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BE" w:rsidRPr="00384313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208</w:t>
      </w:r>
    </w:p>
    <w:p w:rsidR="002F4CBE" w:rsidRPr="00BF169F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2F4CBE" w:rsidRPr="00BF169F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2F4CBE" w:rsidRPr="00BF169F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пречишћен текст) и члана 18. Пословника о раду стручних већа Универзитета у Крагујевцу (број 103/12 од 27.01.2010. године), с а з и в а м </w:t>
      </w:r>
    </w:p>
    <w:p w:rsidR="002F4CBE" w:rsidRPr="00BF169F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2F4CBE" w:rsidRPr="00BF169F" w:rsidRDefault="002F4CBE" w:rsidP="002F4CB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2F4CBE" w:rsidRPr="00BF169F" w:rsidRDefault="002F4CBE" w:rsidP="002F4CB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ДРУГУ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Комис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ије за претходна питања за 05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(уторак) са почетком у 14,00 часова</w:t>
      </w:r>
    </w:p>
    <w:p w:rsid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</w:r>
    </w:p>
    <w:p w:rsid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 xml:space="preserve">За седницу предлажем следећу </w:t>
      </w:r>
      <w:r w:rsidRPr="00682D31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2F4CBE" w:rsidRPr="004C778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F4CBE" w:rsidRPr="004C778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F4CBE" w:rsidRDefault="002F4CBE" w:rsidP="002F4CB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6E3C25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О Г      Р Е Д А</w:t>
      </w:r>
    </w:p>
    <w:p w:rsidR="002F4CBE" w:rsidRP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F4CBE" w:rsidRPr="00646DC1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2F4CBE" w:rsidRPr="00646DC1" w:rsidRDefault="002F4CBE" w:rsidP="002F4CB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F30EB0" w:rsidRDefault="00F30EB0" w:rsidP="002F4CBE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2F4CBE" w:rsidRPr="002F4CBE" w:rsidRDefault="002F4CBE" w:rsidP="002F4CB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  <w:bookmarkStart w:id="0" w:name="_GoBack"/>
      <w:bookmarkEnd w:id="0"/>
      <w:r w:rsidRPr="002F4CBE">
        <w:rPr>
          <w:rFonts w:ascii="Times New Roman" w:eastAsia="SimSun" w:hAnsi="Times New Roman" w:cs="Times New Roman"/>
          <w:b/>
          <w:bCs/>
          <w:lang w:val="sr-Latn-RS" w:eastAsia="zh-CN"/>
        </w:rPr>
        <w:t>3</w:t>
      </w:r>
      <w:r w:rsidRPr="002F4CBE">
        <w:rPr>
          <w:rFonts w:ascii="Times New Roman" w:eastAsia="SimSun" w:hAnsi="Times New Roman" w:cs="Times New Roman"/>
          <w:b/>
          <w:bCs/>
          <w:lang w:val="sr-Cyrl-RS" w:eastAsia="zh-CN"/>
        </w:rPr>
        <w:t>.3</w:t>
      </w:r>
      <w:r w:rsidRPr="002F4CBE">
        <w:rPr>
          <w:rFonts w:ascii="Times New Roman" w:eastAsia="SimSun" w:hAnsi="Times New Roman" w:cs="Times New Roman"/>
          <w:b/>
          <w:lang w:val="sr-Cyrl-RS" w:eastAsia="zh-CN"/>
        </w:rPr>
        <w:t xml:space="preserve">. Извештаји о </w:t>
      </w:r>
      <w:r w:rsidRPr="002F4CBE">
        <w:rPr>
          <w:rFonts w:ascii="Times New Roman" w:eastAsia="SimSun" w:hAnsi="Times New Roman" w:cs="Times New Roman"/>
          <w:b/>
          <w:bCs/>
          <w:lang w:val="sr-Cyrl-RS" w:eastAsia="zh-CN"/>
        </w:rPr>
        <w:t>научној заснованости тема докторских дисертација и испуњености услова кандидата</w:t>
      </w:r>
    </w:p>
    <w:p w:rsidR="002F4CBE" w:rsidRPr="002F4CBE" w:rsidRDefault="002F4CBE" w:rsidP="002F4CBE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F4CBE" w:rsidRP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Агрономски факултет </w:t>
      </w:r>
      <w:r w:rsidRPr="002F4CB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2F4CBE" w:rsidRP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2F4CBE" w:rsidRPr="002F4CB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F4CBE">
        <w:rPr>
          <w:rFonts w:ascii="Times New Roman" w:eastAsia="SimSun" w:hAnsi="Times New Roman" w:cs="Times New Roman"/>
          <w:lang w:val="sr-Latn-RS" w:eastAsia="zh-CN"/>
        </w:rPr>
        <w:t>3</w:t>
      </w:r>
      <w:r w:rsidRPr="002F4CBE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сорте и времена бербе на основне физичке и механичке особине плода и зрна уљане репице</w:t>
      </w:r>
      <w:r w:rsidRPr="002F4CBE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2F4CBE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2F4CBE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Ранка Копривице</w:t>
      </w:r>
      <w:r w:rsidRPr="002F4CB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F4CBE" w:rsidRPr="002F4CBE" w:rsidRDefault="002F4CBE" w:rsidP="002F4CBE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2F4CBE" w:rsidRPr="002F4CBE" w:rsidRDefault="002F4CBE" w:rsidP="002F4CBE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25.03.2016. године</w:t>
      </w:r>
    </w:p>
    <w:p w:rsidR="002F4CBE" w:rsidRPr="002F4CBE" w:rsidRDefault="002F4CBE" w:rsidP="002F4CBE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25.03.2016. године</w:t>
      </w:r>
    </w:p>
    <w:p w:rsidR="002F4CBE" w:rsidRPr="002F4CBE" w:rsidRDefault="002F4CBE" w:rsidP="002F4CB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о недостацима 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29.03.2016. године</w:t>
      </w:r>
    </w:p>
    <w:p w:rsidR="002F4CBE" w:rsidRDefault="002F4CBE" w:rsidP="002F4CB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29.03.2016. године</w:t>
      </w:r>
    </w:p>
    <w:p w:rsidR="002F4CBE" w:rsidRDefault="002F4CBE" w:rsidP="002F4CB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Исправљен материјал приспео 01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2F4CBE" w:rsidRDefault="002F4CBE" w:rsidP="002F4CB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Исправљен материјал предат члану Комисије 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01.04.2016. године</w:t>
      </w:r>
    </w:p>
    <w:p w:rsidR="002F4CBE" w:rsidRPr="002F4CBE" w:rsidRDefault="002F4CBE" w:rsidP="002F4CB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05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2F4CBE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.2016. године</w:t>
      </w:r>
    </w:p>
    <w:p w:rsidR="002F4CBE" w:rsidRPr="00646DC1" w:rsidRDefault="002F4CBE" w:rsidP="002F4CBE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2F4CBE" w:rsidRDefault="002F4CBE" w:rsidP="002F4CBE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2F4CBE" w:rsidRPr="00470DF9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2F4CBE" w:rsidRPr="004C778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  <w:r w:rsidRPr="004C778E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2F4CBE" w:rsidRPr="004C778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2F4CBE" w:rsidRPr="004C778E" w:rsidRDefault="002F4CBE" w:rsidP="002F4CBE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.        </w:t>
      </w: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</w:t>
      </w:r>
    </w:p>
    <w:p w:rsidR="002F4CBE" w:rsidRPr="004C778E" w:rsidRDefault="002F4CBE" w:rsidP="002F4CB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4CBE" w:rsidRPr="00682D31" w:rsidRDefault="002F4CBE" w:rsidP="002F4CBE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</w:p>
    <w:p w:rsidR="002F4CBE" w:rsidRPr="00682D31" w:rsidRDefault="002F4CBE" w:rsidP="002F4CBE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</w:rPr>
        <w:t xml:space="preserve">             </w:t>
      </w:r>
    </w:p>
    <w:p w:rsidR="002F4CBE" w:rsidRPr="00682D31" w:rsidRDefault="002F4CBE" w:rsidP="002F4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2F4CBE" w:rsidRDefault="002F4CBE" w:rsidP="002F4CBE">
      <w:pPr>
        <w:jc w:val="right"/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587166" w:rsidRDefault="00587166"/>
    <w:sectPr w:rsidR="00587166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BE"/>
    <w:rsid w:val="002F4CBE"/>
    <w:rsid w:val="00587166"/>
    <w:rsid w:val="00F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2016-04-05T06:51:00Z</dcterms:created>
  <dcterms:modified xsi:type="dcterms:W3CDTF">2016-04-05T06:51:00Z</dcterms:modified>
</cp:coreProperties>
</file>