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B06308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B06308">
        <w:rPr>
          <w:rFonts w:ascii="Times New Roman" w:eastAsia="Times New Roman" w:hAnsi="Times New Roman" w:cs="Times New Roman"/>
          <w:b/>
          <w:lang w:val="ru-RU"/>
        </w:rPr>
        <w:t>А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ДРУГЕ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Pr="00B06308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B06308">
        <w:rPr>
          <w:rFonts w:ascii="Times New Roman" w:eastAsia="SimSun" w:hAnsi="Times New Roman" w:cs="Times New Roman"/>
          <w:b/>
          <w:lang w:val="sr-Cyrl-RS" w:eastAsia="zh-CN"/>
        </w:rPr>
        <w:t>0</w:t>
      </w:r>
      <w:r>
        <w:rPr>
          <w:rFonts w:ascii="Times New Roman" w:eastAsia="SimSun" w:hAnsi="Times New Roman" w:cs="Times New Roman"/>
          <w:b/>
          <w:lang w:val="sr-Cyrl-RS" w:eastAsia="zh-CN"/>
        </w:rPr>
        <w:t>5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4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B06308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</w:t>
      </w:r>
      <w:proofErr w:type="spellStart"/>
      <w:r w:rsidRPr="00B06308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B06308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 проф. мр Љуба Бркић, Филолошко-уметнички факултет у Крагујевцу, проф. др Михајло Јаковљевић, Факултет медицинских наука у Крагујевцу</w:t>
      </w:r>
      <w:r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B06308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 у Крагујевцу и 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>.</w:t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  <w:t xml:space="preserve">Седници су присуствовали: проф. др Петар Веселиновић, проректор за наставу и студентска питања и </w:t>
      </w:r>
      <w:r w:rsidR="004D6D15">
        <w:rPr>
          <w:rFonts w:ascii="Times New Roman" w:eastAsia="Times New Roman" w:hAnsi="Times New Roman" w:cs="Times New Roman"/>
          <w:lang w:val="sr-Cyrl-CS"/>
        </w:rPr>
        <w:t>проф. др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sr-Cyrl-CS"/>
        </w:rPr>
        <w:t xml:space="preserve"> Драган Бошковић, проректор за науку.</w:t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06308" w:rsidRPr="00646DC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B06308" w:rsidRPr="00646DC1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06308" w:rsidRPr="002F4CBE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F4CBE">
        <w:rPr>
          <w:rFonts w:ascii="Times New Roman" w:eastAsia="SimSun" w:hAnsi="Times New Roman" w:cs="Times New Roman"/>
          <w:b/>
          <w:bCs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2F4CBE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2F4CBE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 и испуњености услова кандидата</w:t>
      </w:r>
    </w:p>
    <w:p w:rsidR="00B06308" w:rsidRPr="002F4CBE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Агрономски факултет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F4CBE">
        <w:rPr>
          <w:rFonts w:ascii="Times New Roman" w:eastAsia="SimSun" w:hAnsi="Times New Roman" w:cs="Times New Roman"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сорте и времена бербе на основне физичке и механичке особине плода и зрна уљане репице</w:t>
      </w:r>
      <w:r w:rsidRPr="002F4C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2F4CBE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Ранка Копривице</w:t>
      </w:r>
      <w:r w:rsidRPr="002F4C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2F4CBE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B06308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B06308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B06308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B06308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b/>
          <w:i/>
          <w:lang w:val="ru-RU"/>
        </w:rPr>
        <w:t>са</w:t>
      </w:r>
      <w:proofErr w:type="spellEnd"/>
      <w:r w:rsidRPr="00B06308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b/>
          <w:i/>
          <w:lang w:val="ru-RU"/>
        </w:rPr>
        <w:t>предложеном</w:t>
      </w:r>
      <w:proofErr w:type="spellEnd"/>
      <w:r w:rsidRPr="00B06308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b/>
          <w:i/>
          <w:lang w:val="ru-RU"/>
        </w:rPr>
        <w:t>допуном</w:t>
      </w:r>
      <w:proofErr w:type="spellEnd"/>
      <w:r w:rsidRPr="00B06308">
        <w:rPr>
          <w:rFonts w:ascii="Times New Roman" w:eastAsia="Times New Roman" w:hAnsi="Times New Roman" w:cs="Times New Roman"/>
          <w:b/>
        </w:rPr>
        <w:t xml:space="preserve">: 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B0630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Д Н Е В Н И      Р Е Д</w:t>
      </w:r>
    </w:p>
    <w:p w:rsidR="00B06308" w:rsidRPr="00B06308" w:rsidRDefault="00B06308" w:rsidP="00B0630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06308" w:rsidRPr="00854D9C" w:rsidRDefault="00B06308" w:rsidP="00B0630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54D9C">
        <w:rPr>
          <w:rFonts w:ascii="Times New Roman" w:hAnsi="Times New Roman" w:cs="Times New Roman"/>
          <w:b/>
          <w:sz w:val="28"/>
          <w:szCs w:val="28"/>
          <w:lang w:val="sr-Latn-RS"/>
        </w:rPr>
        <w:t>1</w:t>
      </w:r>
      <w:r w:rsidRPr="00854D9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Усвајање Извода из записника са претходне седнице </w:t>
      </w:r>
    </w:p>
    <w:p w:rsidR="00B06308" w:rsidRPr="00690D16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B06308" w:rsidRPr="00690D16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Pr="006F27A5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B06308" w:rsidRPr="006F27A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06308" w:rsidRPr="006F27A5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E54F5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B06308" w:rsidRPr="00E54F5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06308" w:rsidRPr="00172A5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>
        <w:rPr>
          <w:rFonts w:ascii="Times New Roman" w:eastAsia="SimSun" w:hAnsi="Times New Roman" w:cs="Times New Roman"/>
          <w:lang w:val="sr-Cyrl-CS" w:eastAsia="zh-CN"/>
        </w:rPr>
        <w:t>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i/>
          <w:lang w:val="sr-Cyrl-CS" w:eastAsia="zh-CN"/>
        </w:rPr>
        <w:t>Радијациона</w:t>
      </w:r>
      <w:proofErr w:type="spellEnd"/>
      <w:r>
        <w:rPr>
          <w:rFonts w:ascii="Times New Roman" w:eastAsia="SimSun" w:hAnsi="Times New Roman" w:cs="Times New Roman"/>
          <w:i/>
          <w:lang w:val="sr-Cyrl-CS" w:eastAsia="zh-CN"/>
        </w:rPr>
        <w:t xml:space="preserve"> физика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B06308" w:rsidRPr="006F27A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13.01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17.02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24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B06308" w:rsidRPr="00E54F5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Биоспецијација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итријум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Latn-RS" w:eastAsia="zh-CN"/>
        </w:rPr>
        <w:t>(III)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-јона и његових 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 w:rsidRPr="009A2A6E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о недостацима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08.02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09.02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09.02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11.02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12.02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прослеђено Универзитету 25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Методе развоја и адаптације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регресионих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модела базиране на генетским алгоритмима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B06308" w:rsidRPr="003A5DD4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28.01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28.01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01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B06308" w:rsidRPr="00EF34F9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мравника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[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Phangaris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teleius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(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Bergstrsser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1779)]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Поповића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24.03.2016.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24.03.2016.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25.03.2016.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е-форми 25.03.2016.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25.03.2016.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форми 28.03.2016.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28.03.2016.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Бентносне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силикатне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алге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</w:t>
      </w:r>
      <w:proofErr w:type="spellStart"/>
      <w:r>
        <w:rPr>
          <w:rFonts w:ascii="Times New Roman" w:eastAsia="SimSun" w:hAnsi="Times New Roman" w:cs="Times New Roman"/>
          <w:bCs/>
          <w:i/>
          <w:lang w:val="sr-Latn-RS" w:eastAsia="zh-CN"/>
        </w:rPr>
        <w:t>Bacillariophyta</w:t>
      </w:r>
      <w:proofErr w:type="spellEnd"/>
      <w:r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Божице Васиљевић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24.03.2016.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>Исправљен материјал приспео у е-форми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орми 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Ванилин као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прекурсор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Јоване Мушкиње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е-форми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орми 29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06308" w:rsidRPr="00535FB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3</w:t>
      </w:r>
      <w:r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Рачунарска техника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19.01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19.01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22.01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22.01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26.01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26.01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26.01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>
        <w:rPr>
          <w:rFonts w:ascii="Times New Roman" w:eastAsia="SimSun" w:hAnsi="Times New Roman" w:cs="Times New Roman"/>
          <w:lang w:val="sr-Cyrl-CS" w:eastAsia="zh-CN"/>
        </w:rPr>
        <w:t>.1.2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Индустријско инжењерство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19.01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19.01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01.02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о недостацима 11.02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17.02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>Исправљен материјал приспео 24.02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25.02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0A6281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25.02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01.03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Унапређење кључних индикатора перформанси пословања у индустрији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ливарства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Факултета инжењерских наука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01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01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06308" w:rsidRPr="00C5153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B06308" w:rsidRPr="00EF34F9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Моделирање управљања перформансама и подршке одлучивању у технолошким инкубаторима применом метода рачунарске интелигенције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Абадића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Карактеризација </w:t>
      </w:r>
      <w:proofErr w:type="spellStart"/>
      <w:r>
        <w:rPr>
          <w:rFonts w:ascii="Times New Roman" w:eastAsia="SimSun" w:hAnsi="Times New Roman" w:cs="Times New Roman"/>
          <w:bCs/>
          <w:i/>
          <w:lang w:val="sr-Latn-RS" w:eastAsia="zh-CN"/>
        </w:rPr>
        <w:t>FeCoV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легуре добијене технологијом бризгања композита праха растопљеним везивом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Боривоја Недељковића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атеријал предат члану Комисије 07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Pr="009C27FC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15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Агрономски факултет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F4CBE">
        <w:rPr>
          <w:rFonts w:ascii="Times New Roman" w:eastAsia="SimSun" w:hAnsi="Times New Roman" w:cs="Times New Roman"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сорте и времена бербе на основне физичке и механичке особине плода и зрна уљане репице</w:t>
      </w:r>
      <w:r w:rsidRPr="002F4C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2F4CBE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Ранка Копривице</w:t>
      </w:r>
      <w:r w:rsidRPr="002F4C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2F4CBE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lastRenderedPageBreak/>
        <w:t>Материјал приспео 25.03.2016. године</w:t>
      </w:r>
    </w:p>
    <w:p w:rsidR="00B06308" w:rsidRPr="002F4CBE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25.03.2016. године</w:t>
      </w:r>
    </w:p>
    <w:p w:rsidR="00B06308" w:rsidRPr="002F4CBE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29.03.2016. године</w:t>
      </w:r>
    </w:p>
    <w:p w:rsidR="00B06308" w:rsidRDefault="00B06308" w:rsidP="00B0630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B06308" w:rsidRDefault="00B06308" w:rsidP="00B0630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01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Default="00B06308" w:rsidP="00B0630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Исправљен материјал предат члану Комисије 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01.04.2016. године</w:t>
      </w:r>
    </w:p>
    <w:p w:rsidR="00B06308" w:rsidRPr="002F4CBE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Pr="00514E6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06308" w:rsidRPr="00BF169F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4</w:t>
      </w:r>
      <w:r w:rsidRPr="00BF169F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правноекономску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Правног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18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A73147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педагошких наука у Јагодини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06308" w:rsidRPr="00DF7A0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Дидактика и методика наставе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B06308" w:rsidRPr="00646DC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646DC1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29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29.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Достављен допис факултета о уоченим грешкама  у објављеном Извештају, као и исправљени </w:t>
      </w:r>
      <w:proofErr w:type="spellStart"/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Извештајц13.01.2016</w:t>
      </w:r>
      <w:proofErr w:type="spellEnd"/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год.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Допис проректора за наставу и студентска питања прослеђен декану факултета 15.01.2016.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22.01.2016.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 25.01.2016.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proofErr w:type="spellStart"/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02.02.2016.године</w:t>
      </w:r>
      <w:proofErr w:type="spellEnd"/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03.02.2016.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Шпански језик и лингвистика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Материјал приспео 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13.01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Француска књижевност и култура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Достављено додатно образложење  28.12.2015. године 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Додатно образложење предато члану Комисије 28.12.2015. године 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04.01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20.01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8B6303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приговор Марије Панић 10.02.2016.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Приговор стављен на сајт 11.02.2016.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Одговор Комисије за припрему извештаја на Приговор Марије Панић 22.02.2016.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Одговор Комисије на Приговор стављен на сајт 22.02.2016.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Приговор Марије Панић на Одговор Комисије на Приговор 01.03.2016.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Правни факултет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Земаљски устав за Босну и Херцеговину из 1910 године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електронској форми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у електронској форми без Захтева за давање сагласности 20.01.2016.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без Захтева за давање сагласности предат члану Комисије 20.01.2016.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у папирној форми без Захтева за давање сагласности приспео 22.01.2016.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Захтев за давање сагласности приспео у папирној форми 03.02.2016.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Исправљени Захтев </w:t>
      </w:r>
      <w:proofErr w:type="spellStart"/>
      <w:r>
        <w:rPr>
          <w:rFonts w:ascii="Times New Roman" w:eastAsia="SimSun" w:hAnsi="Times New Roman" w:cs="Times New Roman"/>
          <w:i/>
          <w:iCs/>
          <w:lang w:val="sr-Cyrl-CS" w:eastAsia="zh-CN"/>
        </w:rPr>
        <w:t>скениран</w:t>
      </w:r>
      <w:proofErr w:type="spellEnd"/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и прослеђен члану Комисије 03.02.2016.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17.02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17.02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31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Споразум о признању кривичног дела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09.02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10.02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10.02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31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0B34CF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B06308" w:rsidRPr="00EF34F9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10.12.2015.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10.12.2015.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14.12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16.12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18.12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17.12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Универзитета  прослеђено Факултету 20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Унапређење пословних процеса у е-ланцима снабдевања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02.02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09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у контексту нове британске драме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06308" w:rsidRPr="009A2A6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0B34CF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DD2C6A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3. Извештаји о научној заснованости тема докторских дисертација и испуњености услова кандидата</w:t>
      </w:r>
    </w:p>
    <w:p w:rsidR="00B06308" w:rsidRPr="000B34CF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06308" w:rsidRPr="000B34CF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06308" w:rsidRPr="000B34CF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06308" w:rsidRPr="00FB0F8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Latn-RS" w:eastAsia="zh-CN"/>
        </w:rPr>
        <w:t>4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.3.1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Едикт </w:t>
      </w:r>
      <w:r>
        <w:rPr>
          <w:rFonts w:ascii="Times New Roman" w:eastAsia="SimSun" w:hAnsi="Times New Roman" w:cs="Times New Roman"/>
          <w:bCs/>
          <w:i/>
          <w:lang w:eastAsia="zh-CN"/>
        </w:rPr>
        <w:t xml:space="preserve">de his qui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deicerint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vel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effuderint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 његова рецепција у цивилном и позитивном праву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Илића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FB0F85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lastRenderedPageBreak/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Захтев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</w:t>
      </w:r>
      <w:proofErr w:type="spellStart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скениран</w:t>
      </w:r>
      <w:proofErr w:type="spellEnd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и предат члану Комисије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Pr="00FB0F85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06308" w:rsidRPr="00E32832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  <w:t>4</w:t>
      </w:r>
      <w:r w:rsidRP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.4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. Промена ментора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>
        <w:rPr>
          <w:rFonts w:ascii="Times New Roman" w:eastAsia="SimSun" w:hAnsi="Times New Roman"/>
          <w:lang w:val="sr-Cyrl-RS" w:eastAsia="zh-CN"/>
        </w:rPr>
        <w:t>.4.1.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Мотив Христовог повратка у драмама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Стива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Тешића и Артура Милера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Радоја Шошкића</w:t>
      </w:r>
    </w:p>
    <w:p w:rsidR="00B06308" w:rsidRPr="000B34CF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Одлука приспела 04.03.2016. године</w:t>
      </w:r>
    </w:p>
    <w:p w:rsidR="00B06308" w:rsidRPr="008853F6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Захтев за давање сагласности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06308" w:rsidRPr="008853F6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06308" w:rsidRPr="008853F6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Pr="008853F6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5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B06308" w:rsidRPr="003A5DD4" w:rsidRDefault="00B06308" w:rsidP="00B0630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музичку уметност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Клавир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13.01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13.01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Послат подсетник члану Комисије 20.01.2016.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B06308" w:rsidRPr="00FD6490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Уметничка продукција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</w:t>
      </w:r>
      <w:r w:rsidRPr="00FD6490">
        <w:t xml:space="preserve"> </w:t>
      </w:r>
      <w:r w:rsidRPr="00FD6490">
        <w:rPr>
          <w:rFonts w:ascii="Times New Roman" w:eastAsia="SimSun" w:hAnsi="Times New Roman" w:cs="Times New Roman"/>
          <w:lang w:val="sr-Cyrl-CS" w:eastAsia="zh-CN"/>
        </w:rPr>
        <w:t>Одсека за музичку уметност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3A5DD4" w:rsidRDefault="00B06308" w:rsidP="00B0630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11.12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о недостацима 16.12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17.12.2015.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17.12.2015. године</w:t>
      </w:r>
    </w:p>
    <w:p w:rsidR="00B06308" w:rsidRPr="00D80EE1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24.12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6653AB" w:rsidRDefault="00B06308" w:rsidP="00B0630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24.12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06308" w:rsidRPr="00727478" w:rsidRDefault="00B06308" w:rsidP="00B0630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06308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1. Усвајање Извода из записника са претходне седнице 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06308" w:rsidRPr="00684C73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CS" w:eastAsia="zh-CN"/>
        </w:rPr>
      </w:pPr>
      <w:r w:rsidRPr="00684C73">
        <w:rPr>
          <w:rFonts w:ascii="Times New Roman" w:eastAsia="SimSun" w:hAnsi="Times New Roman" w:cs="Times New Roman"/>
          <w:lang w:val="sr-Cyrl-CS" w:eastAsia="zh-CN"/>
        </w:rPr>
        <w:t>Извод из записника</w:t>
      </w:r>
      <w:r w:rsidRPr="00684C73">
        <w:t xml:space="preserve"> </w:t>
      </w:r>
      <w:r w:rsidRPr="00684C73">
        <w:rPr>
          <w:rFonts w:ascii="Times New Roman" w:eastAsia="SimSun" w:hAnsi="Times New Roman" w:cs="Times New Roman"/>
          <w:lang w:val="sr-Cyrl-CS" w:eastAsia="zh-CN"/>
        </w:rPr>
        <w:t>са претходне седнице Комисије за претходна питања усвојен је са 4 гласа за и 1 уздржаним гласом.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Latn-RS" w:eastAsia="zh-CN"/>
        </w:rPr>
        <w:t>2</w:t>
      </w: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>проф. др Бобан</w:t>
      </w:r>
      <w:proofErr w:type="gramStart"/>
      <w:r w:rsidRPr="00B06308">
        <w:rPr>
          <w:rFonts w:ascii="Times New Roman" w:eastAsia="Times New Roman" w:hAnsi="Times New Roman" w:cs="Times New Roman"/>
          <w:lang w:val="sr-Cyrl-CS"/>
        </w:rPr>
        <w:t xml:space="preserve"> С</w:t>
      </w:r>
      <w:proofErr w:type="gramEnd"/>
      <w:r w:rsidRPr="00B06308">
        <w:rPr>
          <w:rFonts w:ascii="Times New Roman" w:eastAsia="Times New Roman" w:hAnsi="Times New Roman" w:cs="Times New Roman"/>
          <w:lang w:val="sr-Cyrl-CS"/>
        </w:rPr>
        <w:t>тојановић, Природно-математички факултет</w:t>
      </w:r>
      <w:r w:rsidRPr="00B06308">
        <w:rPr>
          <w:rFonts w:ascii="Times New Roman" w:eastAsia="Times New Roman" w:hAnsi="Times New Roman" w:cs="Times New Roman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B06308" w:rsidRPr="006F27A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06308" w:rsidRPr="006F27A5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E54F5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B06308" w:rsidRPr="00E54F5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06308" w:rsidRPr="00172A5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>
        <w:rPr>
          <w:rFonts w:ascii="Times New Roman" w:eastAsia="SimSun" w:hAnsi="Times New Roman" w:cs="Times New Roman"/>
          <w:lang w:val="sr-Cyrl-CS" w:eastAsia="zh-CN"/>
        </w:rPr>
        <w:t>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i/>
          <w:lang w:val="sr-Cyrl-CS" w:eastAsia="zh-CN"/>
        </w:rPr>
        <w:t>Радијациона</w:t>
      </w:r>
      <w:proofErr w:type="spellEnd"/>
      <w:r>
        <w:rPr>
          <w:rFonts w:ascii="Times New Roman" w:eastAsia="SimSun" w:hAnsi="Times New Roman" w:cs="Times New Roman"/>
          <w:i/>
          <w:lang w:val="sr-Cyrl-CS" w:eastAsia="zh-CN"/>
        </w:rPr>
        <w:t xml:space="preserve"> физика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B06308" w:rsidRPr="006F27A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13.01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Биоспецијација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итријум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Latn-RS" w:eastAsia="zh-CN"/>
        </w:rPr>
        <w:t>(III)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-јона и његових </w:t>
      </w:r>
      <w:proofErr w:type="spellStart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B06308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Методе развоја и адаптације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регресионих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модела базиране на генетским алгоритмима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B06308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06308" w:rsidRPr="00C5153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B06308" w:rsidRPr="00EF34F9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мравника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[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Phangaris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teleius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(</w:t>
      </w:r>
      <w:proofErr w:type="spellStart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Bergstrsser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1779)]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Поповића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B06308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Бентносне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силикатне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алге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</w:t>
      </w:r>
      <w:proofErr w:type="spellStart"/>
      <w:r>
        <w:rPr>
          <w:rFonts w:ascii="Times New Roman" w:eastAsia="SimSun" w:hAnsi="Times New Roman" w:cs="Times New Roman"/>
          <w:bCs/>
          <w:i/>
          <w:lang w:val="sr-Latn-RS" w:eastAsia="zh-CN"/>
        </w:rPr>
        <w:t>Bacillariophyta</w:t>
      </w:r>
      <w:proofErr w:type="spellEnd"/>
      <w:r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Божице Васиљевић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B06308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Ванилин као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прекурсор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Јоване Мушкиње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B06308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3. Разматрање извештаја у оквиру поља техничко-технолошких наука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B06308">
        <w:rPr>
          <w:rFonts w:ascii="Times New Roman" w:eastAsia="Times New Roman" w:hAnsi="Times New Roman" w:cs="Times New Roman"/>
          <w:lang w:val="sr-Cyrl-CS"/>
        </w:rPr>
        <w:t xml:space="preserve">. </w:t>
      </w:r>
      <w:proofErr w:type="gramStart"/>
      <w:r w:rsidRPr="00B06308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06308">
        <w:rPr>
          <w:rFonts w:ascii="Times New Roman" w:eastAsia="Times New Roman" w:hAnsi="Times New Roman" w:cs="Times New Roman"/>
          <w:lang w:val="sr-Cyrl-CS"/>
        </w:rPr>
        <w:t xml:space="preserve"> Гордана Богдановић, Факултет инжењерских наука</w:t>
      </w:r>
      <w:r w:rsidRPr="00B06308">
        <w:rPr>
          <w:rFonts w:ascii="Times New Roman" w:eastAsia="Times New Roman" w:hAnsi="Times New Roman" w:cs="Times New Roman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06308" w:rsidRPr="00501A13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Рачунарска техника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>
        <w:rPr>
          <w:rFonts w:ascii="Times New Roman" w:eastAsia="SimSun" w:hAnsi="Times New Roman" w:cs="Times New Roman"/>
          <w:lang w:val="sr-Cyrl-CS" w:eastAsia="zh-CN"/>
        </w:rPr>
        <w:t>.1.2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Индустријско инжењерство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06308" w:rsidRPr="00501A13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06308" w:rsidRPr="00A6673E" w:rsidRDefault="00B06308" w:rsidP="00B0630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Унапређење кључних индикатора перформанси пословања у индустрији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ливарства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Факултета инжењерских наука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B06308" w:rsidRPr="00EF34F9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Моделирање управљања перформансама и подршке одлучивању у технолошким инкубаторима применом метода рачунарске интелигенције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Абадића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A6673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B06308" w:rsidRPr="00EF34F9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C5153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Карактеризација </w:t>
      </w:r>
      <w:proofErr w:type="spellStart"/>
      <w:r>
        <w:rPr>
          <w:rFonts w:ascii="Times New Roman" w:eastAsia="SimSun" w:hAnsi="Times New Roman" w:cs="Times New Roman"/>
          <w:bCs/>
          <w:i/>
          <w:lang w:val="sr-Latn-RS" w:eastAsia="zh-CN"/>
        </w:rPr>
        <w:t>FeCoV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легуре добијене технологијом бризгања композита праха растопљеним везивом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Боривоја Недељковића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Агрономски факултет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06308" w:rsidRPr="002F4CB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F4CBE">
        <w:rPr>
          <w:rFonts w:ascii="Times New Roman" w:eastAsia="SimSun" w:hAnsi="Times New Roman" w:cs="Times New Roman"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сорте и времена бербе на основне физичке и механичке особине плода и зрна уљане репице</w:t>
      </w:r>
      <w:r w:rsidRPr="002F4C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2F4CBE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Ранка Копривице</w:t>
      </w:r>
      <w:r w:rsidRPr="002F4C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B06308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4.</w:t>
      </w:r>
      <w:r w:rsidRPr="00B0630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друштвено-хуманистичких наука</w:t>
      </w: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 :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B06308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06308">
        <w:rPr>
          <w:rFonts w:ascii="Times New Roman" w:eastAsia="Times New Roman" w:hAnsi="Times New Roman" w:cs="Times New Roman"/>
          <w:lang w:val="sr-Cyrl-CS"/>
        </w:rPr>
        <w:t xml:space="preserve"> Славко Ђорђевић, Правни факултет</w:t>
      </w:r>
      <w:r w:rsidRPr="00B063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</w:t>
      </w:r>
      <w:r w:rsidRPr="00B06308">
        <w:rPr>
          <w:rFonts w:ascii="Times New Roman" w:eastAsia="Times New Roman" w:hAnsi="Times New Roman" w:cs="Times New Roman"/>
          <w:lang w:val="sr-Cyrl-RS"/>
        </w:rPr>
        <w:t>.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правноекономску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Правног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18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06308" w:rsidRPr="00A73147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педагошких наука у Јагодини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06308" w:rsidRPr="00DF7A0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Дидактика и методика наставе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B06308" w:rsidRPr="00646DC1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06308" w:rsidRPr="003A5DD4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06308" w:rsidRPr="0058747E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Шпански језик и лингвистика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B06308" w:rsidRPr="003A5DD4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122EE" w:rsidRPr="0058747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Француска књижевност и култура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B122EE" w:rsidRPr="003A5DD4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122EE" w:rsidRPr="00A6673E" w:rsidRDefault="00B122EE" w:rsidP="00B122EE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122EE" w:rsidRPr="00A6673E" w:rsidRDefault="00B122EE" w:rsidP="00B122EE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122EE" w:rsidRPr="00A6673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Правни факултет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122EE" w:rsidRPr="003A5DD4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22EE" w:rsidRPr="00EF34F9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Земаљски устав за Босну и Херцеговину из 1910 године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122EE" w:rsidRPr="00EF34F9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Споразум о признању кривичног дела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B122EE" w:rsidRPr="000B34CF" w:rsidRDefault="00B122EE" w:rsidP="00B122E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122EE" w:rsidRPr="00EF34F9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B122EE" w:rsidRPr="00EF34F9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Унапређење пословних процеса у е-ланцима снабдевања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122EE" w:rsidRPr="00EF34F9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у контексту нове британске драме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122EE" w:rsidRPr="000B34CF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lastRenderedPageBreak/>
        <w:t>4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DD2C6A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3. Извештаји о научној заснованости тема докторских дисертација и испуњености услова кандидата</w:t>
      </w:r>
    </w:p>
    <w:p w:rsidR="00B122EE" w:rsidRPr="000B34CF" w:rsidRDefault="00B122EE" w:rsidP="00B122E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122EE" w:rsidRPr="000B34CF" w:rsidRDefault="00B122EE" w:rsidP="00B122E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122EE" w:rsidRPr="000B34CF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122EE" w:rsidRPr="00FB0F85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Latn-RS" w:eastAsia="zh-CN"/>
        </w:rPr>
        <w:t>4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.3.1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Едикт </w:t>
      </w:r>
      <w:r>
        <w:rPr>
          <w:rFonts w:ascii="Times New Roman" w:eastAsia="SimSun" w:hAnsi="Times New Roman" w:cs="Times New Roman"/>
          <w:bCs/>
          <w:i/>
          <w:lang w:eastAsia="zh-CN"/>
        </w:rPr>
        <w:t xml:space="preserve">de his qui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deicerint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vel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eastAsia="zh-CN"/>
        </w:rPr>
        <w:t>effuderint</w:t>
      </w:r>
      <w:proofErr w:type="spellEnd"/>
      <w:r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 његова рецепција у цивилном и позитивном праву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Илића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Pr="00E32832" w:rsidRDefault="00B122EE" w:rsidP="00B122E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  <w:t>4</w:t>
      </w:r>
      <w:r w:rsidRP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.4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. Промена ментора</w:t>
      </w:r>
    </w:p>
    <w:p w:rsidR="00B122EE" w:rsidRDefault="00B122EE" w:rsidP="00B122E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>
        <w:rPr>
          <w:rFonts w:ascii="Times New Roman" w:eastAsia="SimSun" w:hAnsi="Times New Roman"/>
          <w:lang w:val="sr-Cyrl-RS" w:eastAsia="zh-CN"/>
        </w:rPr>
        <w:t>.4.1.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Мотив Христовог повратка у драмама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Стива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Тешића и Артура Милера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Радоја Шошкића</w:t>
      </w:r>
    </w:p>
    <w:p w:rsidR="00B122EE" w:rsidRPr="00B06308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122EE" w:rsidRPr="00B122EE" w:rsidRDefault="00B122EE" w:rsidP="00B122E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B122EE">
        <w:rPr>
          <w:rFonts w:ascii="Times New Roman" w:eastAsia="SimSun" w:hAnsi="Times New Roman" w:cs="Times New Roman"/>
          <w:b/>
          <w:sz w:val="24"/>
          <w:szCs w:val="24"/>
          <w:lang w:val="sr-Latn-RS" w:eastAsia="zh-CN"/>
        </w:rPr>
        <w:t>5</w:t>
      </w:r>
      <w:r w:rsidRPr="00B122EE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.</w:t>
      </w:r>
      <w:r w:rsidRPr="00B122E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B122EE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B122EE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уметничких области</w:t>
      </w:r>
      <w:r w:rsidRPr="00B122EE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B122EE" w:rsidRDefault="00B122EE" w:rsidP="00B122E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B06308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0630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Љуба Бркић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Филолошко-уметнички факултет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B122EE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122EE" w:rsidRPr="003A5DD4" w:rsidRDefault="00B122EE" w:rsidP="00B122E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музичку уметност</w:t>
      </w:r>
    </w:p>
    <w:p w:rsidR="00B122EE" w:rsidRPr="003A5DD4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122EE" w:rsidRPr="0058747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Клавир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122EE" w:rsidRPr="003A5DD4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уметничке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области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Pr="0058747E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Уметничка продукција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</w:t>
      </w:r>
      <w:r w:rsidRPr="00FD6490">
        <w:t xml:space="preserve"> </w:t>
      </w:r>
      <w:r w:rsidRPr="00FD6490">
        <w:rPr>
          <w:rFonts w:ascii="Times New Roman" w:eastAsia="SimSun" w:hAnsi="Times New Roman" w:cs="Times New Roman"/>
          <w:lang w:val="sr-Cyrl-CS" w:eastAsia="zh-CN"/>
        </w:rPr>
        <w:t>Одсека за музичку уметност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B122EE" w:rsidRPr="003A5DD4" w:rsidRDefault="00B122EE" w:rsidP="00B122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уметничке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области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308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B0630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B06308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B06308">
        <w:rPr>
          <w:rFonts w:ascii="Times New Roman" w:eastAsia="Times New Roman" w:hAnsi="Times New Roman" w:cs="Times New Roman"/>
          <w:lang w:val="ru-RU"/>
        </w:rPr>
        <w:t>.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122EE" w:rsidRPr="00684C73" w:rsidRDefault="00684C73" w:rsidP="00684C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684C73" w:rsidRPr="00684C73" w:rsidRDefault="00684C73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684C73">
        <w:rPr>
          <w:rFonts w:ascii="Times New Roman" w:eastAsia="SimSun" w:hAnsi="Times New Roman" w:cs="Times New Roman"/>
          <w:bCs/>
          <w:iCs/>
          <w:lang w:val="sr-Cyrl-RS" w:eastAsia="zh-CN"/>
        </w:rPr>
        <w:t>Комисија за претходна питања</w:t>
      </w:r>
      <w:r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је у циљу</w:t>
      </w:r>
      <w:r w:rsidR="00A8366F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доношења упутства о начину поп</w:t>
      </w:r>
      <w:r>
        <w:rPr>
          <w:rFonts w:ascii="Times New Roman" w:eastAsia="SimSun" w:hAnsi="Times New Roman" w:cs="Times New Roman"/>
          <w:bCs/>
          <w:iCs/>
          <w:lang w:val="sr-Cyrl-RS" w:eastAsia="zh-CN"/>
        </w:rPr>
        <w:t>уњавања извештаја приликом пријаве на конкурс за избор утврдила да ће се следећа седница одржати 11. априла у 15,00 сати.</w:t>
      </w:r>
    </w:p>
    <w:p w:rsidR="00684C73" w:rsidRDefault="00684C73" w:rsidP="00B063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684C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684C73">
        <w:rPr>
          <w:rFonts w:ascii="Times New Roman" w:eastAsia="Times New Roman" w:hAnsi="Times New Roman" w:cs="Times New Roman"/>
          <w:bCs/>
          <w:lang w:val="sr-Cyrl-CS"/>
        </w:rPr>
        <w:t>5:3</w:t>
      </w:r>
      <w:r w:rsidRPr="00B06308">
        <w:rPr>
          <w:rFonts w:ascii="Times New Roman" w:eastAsia="Times New Roman" w:hAnsi="Times New Roman" w:cs="Times New Roman"/>
          <w:bCs/>
          <w:lang w:val="sr-Cyrl-CS"/>
        </w:rPr>
        <w:t>5 часова.</w:t>
      </w:r>
    </w:p>
    <w:p w:rsidR="00B06308" w:rsidRPr="00684C73" w:rsidRDefault="00B06308" w:rsidP="00B0630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B06308" w:rsidRPr="00684C73" w:rsidRDefault="00B06308" w:rsidP="00684C73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B06308" w:rsidRPr="00684C73" w:rsidRDefault="00B06308" w:rsidP="00B063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2D2C38" w:rsidRDefault="00B06308" w:rsidP="00684C73">
      <w:pPr>
        <w:spacing w:after="0" w:line="240" w:lineRule="auto"/>
        <w:jc w:val="right"/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sectPr w:rsidR="002D2C38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08"/>
    <w:rsid w:val="002D2C38"/>
    <w:rsid w:val="004D6D15"/>
    <w:rsid w:val="00684C73"/>
    <w:rsid w:val="00A8366F"/>
    <w:rsid w:val="00B06308"/>
    <w:rsid w:val="00B1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6308"/>
  </w:style>
  <w:style w:type="numbering" w:customStyle="1" w:styleId="NoList11">
    <w:name w:val="No List11"/>
    <w:next w:val="NoList"/>
    <w:uiPriority w:val="99"/>
    <w:semiHidden/>
    <w:unhideWhenUsed/>
    <w:rsid w:val="00B06308"/>
  </w:style>
  <w:style w:type="numbering" w:customStyle="1" w:styleId="NoList111">
    <w:name w:val="No List111"/>
    <w:next w:val="NoList"/>
    <w:uiPriority w:val="99"/>
    <w:semiHidden/>
    <w:unhideWhenUsed/>
    <w:rsid w:val="00B06308"/>
  </w:style>
  <w:style w:type="paragraph" w:styleId="ListParagraph">
    <w:name w:val="List Paragraph"/>
    <w:basedOn w:val="Normal"/>
    <w:uiPriority w:val="34"/>
    <w:qFormat/>
    <w:rsid w:val="00B0630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063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0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3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30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0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0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0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63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63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6308"/>
  </w:style>
  <w:style w:type="numbering" w:customStyle="1" w:styleId="NoList11">
    <w:name w:val="No List11"/>
    <w:next w:val="NoList"/>
    <w:uiPriority w:val="99"/>
    <w:semiHidden/>
    <w:unhideWhenUsed/>
    <w:rsid w:val="00B06308"/>
  </w:style>
  <w:style w:type="numbering" w:customStyle="1" w:styleId="NoList111">
    <w:name w:val="No List111"/>
    <w:next w:val="NoList"/>
    <w:uiPriority w:val="99"/>
    <w:semiHidden/>
    <w:unhideWhenUsed/>
    <w:rsid w:val="00B06308"/>
  </w:style>
  <w:style w:type="paragraph" w:styleId="ListParagraph">
    <w:name w:val="List Paragraph"/>
    <w:basedOn w:val="Normal"/>
    <w:uiPriority w:val="34"/>
    <w:qFormat/>
    <w:rsid w:val="00B0630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063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0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3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30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0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0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0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63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63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2016-04-25T09:14:00Z</dcterms:created>
  <dcterms:modified xsi:type="dcterms:W3CDTF">2016-04-25T09:41:00Z</dcterms:modified>
</cp:coreProperties>
</file>