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501C" w:rsidRDefault="005262DF">
      <w:pPr>
        <w:jc w:val="right"/>
        <w:rPr>
          <w:sz w:val="21"/>
          <w:szCs w:val="21"/>
        </w:rPr>
      </w:pPr>
      <w:bookmarkStart w:id="0" w:name="_GoBack"/>
      <w:bookmarkEnd w:id="0"/>
      <w:proofErr w:type="gramStart"/>
      <w:r>
        <w:rPr>
          <w:sz w:val="21"/>
          <w:szCs w:val="21"/>
        </w:rPr>
        <w:t>Образац  4</w:t>
      </w:r>
      <w:proofErr w:type="gramEnd"/>
    </w:p>
    <w:p w:rsidR="009D501C" w:rsidRDefault="009D501C">
      <w:pPr>
        <w:jc w:val="right"/>
        <w:rPr>
          <w:sz w:val="21"/>
          <w:szCs w:val="21"/>
        </w:rPr>
      </w:pPr>
    </w:p>
    <w:p w:rsidR="009D501C" w:rsidRDefault="005262DF">
      <w:pPr>
        <w:rPr>
          <w:bCs/>
        </w:rPr>
      </w:pPr>
      <w:r>
        <w:rPr>
          <w:bCs/>
        </w:rPr>
        <w:t>Факултет медицинских наука</w:t>
      </w:r>
    </w:p>
    <w:p w:rsidR="009D501C" w:rsidRDefault="005262DF">
      <w:pPr>
        <w:rPr>
          <w:bCs/>
        </w:rPr>
      </w:pPr>
      <w:r>
        <w:rPr>
          <w:bCs/>
        </w:rPr>
        <w:t>Универзитета у Крагујевцу</w:t>
      </w:r>
    </w:p>
    <w:p w:rsidR="009D501C" w:rsidRDefault="009D501C">
      <w:pPr>
        <w:jc w:val="both"/>
        <w:rPr>
          <w:bCs/>
        </w:rPr>
      </w:pPr>
    </w:p>
    <w:p w:rsidR="009D501C" w:rsidRDefault="009D501C">
      <w:pPr>
        <w:jc w:val="both"/>
        <w:rPr>
          <w:bCs/>
        </w:rPr>
      </w:pPr>
    </w:p>
    <w:p w:rsidR="009D501C" w:rsidRDefault="009D501C">
      <w:pPr>
        <w:jc w:val="both"/>
        <w:rPr>
          <w:bCs/>
        </w:rPr>
      </w:pPr>
    </w:p>
    <w:p w:rsidR="009D501C" w:rsidRDefault="009D501C">
      <w:pPr>
        <w:jc w:val="both"/>
        <w:rPr>
          <w:bCs/>
        </w:rPr>
      </w:pPr>
    </w:p>
    <w:p w:rsidR="009D501C" w:rsidRDefault="005262DF">
      <w:pPr>
        <w:jc w:val="center"/>
        <w:rPr>
          <w:b/>
          <w:bCs/>
        </w:rPr>
      </w:pPr>
      <w:r>
        <w:rPr>
          <w:b/>
          <w:bCs/>
        </w:rPr>
        <w:t xml:space="preserve"> ИЗВЕШТАЈ О ПРИЈАВЉЕНИМ КАНДИДАТИМА</w:t>
      </w:r>
    </w:p>
    <w:p w:rsidR="009D501C" w:rsidRDefault="005262DF">
      <w:pPr>
        <w:jc w:val="center"/>
        <w:rPr>
          <w:b/>
        </w:rPr>
      </w:pPr>
      <w:r>
        <w:rPr>
          <w:b/>
          <w:bCs/>
        </w:rPr>
        <w:t>НА КОНКУРС ЗА ИЗБОР У ЗВАЊЕ НАСТАВНИКА УНИВЕРЗИТЕТА</w:t>
      </w:r>
    </w:p>
    <w:p w:rsidR="009D501C" w:rsidRDefault="009D501C">
      <w:pPr>
        <w:jc w:val="center"/>
      </w:pPr>
    </w:p>
    <w:p w:rsidR="009D501C" w:rsidRDefault="005262DF">
      <w:pPr>
        <w:jc w:val="center"/>
        <w:rPr>
          <w:bCs/>
        </w:rPr>
      </w:pPr>
      <w:r>
        <w:t xml:space="preserve">- </w:t>
      </w:r>
      <w:r>
        <w:rPr>
          <w:bCs/>
        </w:rPr>
        <w:t>oбавезна садржина -</w:t>
      </w:r>
    </w:p>
    <w:p w:rsidR="009D501C" w:rsidRDefault="009D501C">
      <w:pPr>
        <w:jc w:val="center"/>
        <w:rPr>
          <w:bCs/>
        </w:rPr>
      </w:pPr>
    </w:p>
    <w:p w:rsidR="009D501C" w:rsidRDefault="009D501C">
      <w:pPr>
        <w:jc w:val="both"/>
        <w:rPr>
          <w:bCs/>
        </w:rPr>
      </w:pPr>
    </w:p>
    <w:p w:rsidR="009D501C" w:rsidRDefault="009D501C">
      <w:pPr>
        <w:jc w:val="both"/>
      </w:pPr>
    </w:p>
    <w:tbl>
      <w:tblPr>
        <w:tblW w:w="112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216"/>
      </w:tblGrid>
      <w:tr w:rsidR="009D501C">
        <w:trPr>
          <w:trHeight w:val="851"/>
          <w:tblHeader/>
        </w:trPr>
        <w:tc>
          <w:tcPr>
            <w:tcW w:w="1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DDD"/>
            <w:vAlign w:val="center"/>
          </w:tcPr>
          <w:p w:rsidR="009D501C" w:rsidRDefault="005262DF">
            <w:pPr>
              <w:pStyle w:val="Heading2"/>
              <w:rPr>
                <w:sz w:val="22"/>
              </w:rPr>
            </w:pPr>
            <w:r>
              <w:t>I        ПОДАЦИ О КОНКУРСУ, КОМИСИЈИ И КАНДИДАТИМА</w:t>
            </w:r>
          </w:p>
        </w:tc>
      </w:tr>
      <w:tr w:rsidR="009D501C">
        <w:trPr>
          <w:trHeight w:val="567"/>
        </w:trPr>
        <w:tc>
          <w:tcPr>
            <w:tcW w:w="1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9D501C" w:rsidRDefault="005262DF">
            <w:pPr>
              <w:rPr>
                <w:b/>
                <w:bCs/>
                <w:sz w:val="20"/>
                <w:szCs w:val="21"/>
              </w:rPr>
            </w:pPr>
            <w:r>
              <w:rPr>
                <w:b/>
                <w:bCs/>
                <w:sz w:val="20"/>
                <w:szCs w:val="21"/>
              </w:rPr>
              <w:t>1. Одлука о расписивању конкурса, орган и датум доношења одлуке:</w:t>
            </w:r>
          </w:p>
        </w:tc>
      </w:tr>
      <w:tr w:rsidR="009D501C">
        <w:trPr>
          <w:trHeight w:val="846"/>
        </w:trPr>
        <w:tc>
          <w:tcPr>
            <w:tcW w:w="11216" w:type="dxa"/>
            <w:tcBorders>
              <w:top w:val="single" w:sz="4" w:space="0" w:color="auto"/>
            </w:tcBorders>
          </w:tcPr>
          <w:p w:rsidR="009D501C" w:rsidRDefault="005262DF">
            <w:pPr>
              <w:spacing w:before="240"/>
              <w:rPr>
                <w:b/>
                <w:bCs/>
                <w:sz w:val="20"/>
                <w:szCs w:val="21"/>
              </w:rPr>
            </w:pPr>
            <w:r>
              <w:rPr>
                <w:sz w:val="20"/>
                <w:szCs w:val="21"/>
              </w:rPr>
              <w:t>Одлука Декана Медицинског факултета Универзитета у Крагујевцу број 01-6442 од 17.06.2015. годинe</w:t>
            </w:r>
          </w:p>
        </w:tc>
      </w:tr>
      <w:tr w:rsidR="009D501C">
        <w:trPr>
          <w:trHeight w:val="567"/>
        </w:trPr>
        <w:tc>
          <w:tcPr>
            <w:tcW w:w="11216" w:type="dxa"/>
            <w:shd w:val="clear" w:color="auto" w:fill="F2F2F2"/>
            <w:vAlign w:val="center"/>
          </w:tcPr>
          <w:p w:rsidR="009D501C" w:rsidRDefault="005262DF">
            <w:pPr>
              <w:rPr>
                <w:b/>
                <w:sz w:val="20"/>
                <w:szCs w:val="21"/>
              </w:rPr>
            </w:pPr>
            <w:r>
              <w:rPr>
                <w:b/>
                <w:sz w:val="20"/>
                <w:szCs w:val="21"/>
              </w:rPr>
              <w:t>2. Датум и место објaвљивања конкурса:</w:t>
            </w:r>
          </w:p>
        </w:tc>
      </w:tr>
      <w:tr w:rsidR="009D501C">
        <w:trPr>
          <w:trHeight w:val="851"/>
        </w:trPr>
        <w:tc>
          <w:tcPr>
            <w:tcW w:w="11216" w:type="dxa"/>
          </w:tcPr>
          <w:p w:rsidR="009D501C" w:rsidRDefault="005262DF">
            <w:pPr>
              <w:spacing w:before="240"/>
              <w:ind w:left="35"/>
              <w:rPr>
                <w:b/>
                <w:sz w:val="20"/>
                <w:szCs w:val="21"/>
              </w:rPr>
            </w:pPr>
            <w:r>
              <w:rPr>
                <w:sz w:val="20"/>
                <w:szCs w:val="21"/>
              </w:rPr>
              <w:t>24.06.2015. године у новинама „Послови“</w:t>
            </w:r>
          </w:p>
        </w:tc>
      </w:tr>
      <w:tr w:rsidR="009D501C">
        <w:trPr>
          <w:trHeight w:val="567"/>
        </w:trPr>
        <w:tc>
          <w:tcPr>
            <w:tcW w:w="11216" w:type="dxa"/>
            <w:shd w:val="clear" w:color="auto" w:fill="F2F2F2"/>
            <w:vAlign w:val="center"/>
          </w:tcPr>
          <w:p w:rsidR="009D501C" w:rsidRDefault="005262DF">
            <w:pPr>
              <w:tabs>
                <w:tab w:val="left" w:pos="335"/>
              </w:tabs>
              <w:rPr>
                <w:b/>
                <w:sz w:val="20"/>
                <w:szCs w:val="21"/>
              </w:rPr>
            </w:pPr>
            <w:r>
              <w:rPr>
                <w:b/>
                <w:sz w:val="20"/>
                <w:szCs w:val="21"/>
              </w:rPr>
              <w:t>3. Број наставника који се бира, звање и назив уже научне области за коју је расписан конкурс:</w:t>
            </w:r>
          </w:p>
        </w:tc>
      </w:tr>
      <w:tr w:rsidR="009D501C">
        <w:trPr>
          <w:trHeight w:val="851"/>
        </w:trPr>
        <w:tc>
          <w:tcPr>
            <w:tcW w:w="11216" w:type="dxa"/>
          </w:tcPr>
          <w:p w:rsidR="009D501C" w:rsidRDefault="005262DF">
            <w:pPr>
              <w:spacing w:before="240"/>
              <w:ind w:left="35"/>
              <w:rPr>
                <w:b/>
                <w:sz w:val="20"/>
                <w:szCs w:val="21"/>
              </w:rPr>
            </w:pPr>
            <w:r>
              <w:rPr>
                <w:bCs/>
                <w:sz w:val="20"/>
                <w:szCs w:val="21"/>
              </w:rPr>
              <w:t>Jeдног наставника у звању ванредног професора за ужу научну област Анатомија</w:t>
            </w:r>
          </w:p>
        </w:tc>
      </w:tr>
      <w:tr w:rsidR="009D501C">
        <w:trPr>
          <w:trHeight w:val="567"/>
        </w:trPr>
        <w:tc>
          <w:tcPr>
            <w:tcW w:w="11216" w:type="dxa"/>
            <w:shd w:val="clear" w:color="auto" w:fill="F2F2F2"/>
            <w:vAlign w:val="center"/>
          </w:tcPr>
          <w:p w:rsidR="009D501C" w:rsidRDefault="005262DF">
            <w:pPr>
              <w:rPr>
                <w:b/>
                <w:sz w:val="20"/>
                <w:szCs w:val="21"/>
              </w:rPr>
            </w:pPr>
            <w:r>
              <w:rPr>
                <w:b/>
                <w:sz w:val="20"/>
                <w:szCs w:val="21"/>
              </w:rPr>
              <w:t>4. Састав комисије са назнаком имена и презимена сваког члана, звања, назива уже научне области за коју је изабран у звање, датум избора у звање и установа у којој је члан комисије запослен:</w:t>
            </w:r>
          </w:p>
        </w:tc>
      </w:tr>
      <w:tr w:rsidR="009D501C">
        <w:trPr>
          <w:trHeight w:val="851"/>
        </w:trPr>
        <w:tc>
          <w:tcPr>
            <w:tcW w:w="11216" w:type="dxa"/>
          </w:tcPr>
          <w:p w:rsidR="009D501C" w:rsidRDefault="005262DF">
            <w:pPr>
              <w:spacing w:before="240"/>
              <w:rPr>
                <w:sz w:val="20"/>
                <w:szCs w:val="21"/>
              </w:rPr>
            </w:pPr>
            <w:r>
              <w:rPr>
                <w:sz w:val="20"/>
                <w:szCs w:val="21"/>
              </w:rPr>
              <w:t>проф. др Ивана Живановић-Мачужић, ванредни професор за ужу научну област Анатомија Факултета медицинских наука у Крагујевцу (изабрана 03.10.2013.), председник</w:t>
            </w:r>
          </w:p>
          <w:p w:rsidR="009D501C" w:rsidRDefault="005262DF">
            <w:pPr>
              <w:spacing w:before="240"/>
              <w:rPr>
                <w:sz w:val="20"/>
                <w:szCs w:val="21"/>
              </w:rPr>
            </w:pPr>
            <w:r>
              <w:rPr>
                <w:sz w:val="20"/>
                <w:szCs w:val="21"/>
              </w:rPr>
              <w:t xml:space="preserve">проф. др  Дејан Јеремић, ванредни професор за ужу научну област Анатомија Факултета медицинских наука у Крагујевцу </w:t>
            </w:r>
            <w:r>
              <w:rPr>
                <w:sz w:val="20"/>
                <w:szCs w:val="21"/>
              </w:rPr>
              <w:lastRenderedPageBreak/>
              <w:t>(изабран 26.01.2012.), члан</w:t>
            </w:r>
          </w:p>
          <w:p w:rsidR="009D501C" w:rsidRDefault="005262DF">
            <w:pPr>
              <w:spacing w:before="240"/>
              <w:rPr>
                <w:b/>
                <w:sz w:val="20"/>
                <w:szCs w:val="21"/>
              </w:rPr>
            </w:pPr>
            <w:r>
              <w:rPr>
                <w:sz w:val="20"/>
                <w:szCs w:val="21"/>
              </w:rPr>
              <w:t>проф. др Александар Маликовић, ванредни професор за ужу научну област Анатомија Медицинског факултета у Београду (изабран 06.11.2012.), члан</w:t>
            </w:r>
          </w:p>
        </w:tc>
      </w:tr>
      <w:tr w:rsidR="009D501C">
        <w:trPr>
          <w:trHeight w:val="567"/>
        </w:trPr>
        <w:tc>
          <w:tcPr>
            <w:tcW w:w="11216" w:type="dxa"/>
            <w:shd w:val="clear" w:color="auto" w:fill="F2F2F2"/>
            <w:vAlign w:val="center"/>
          </w:tcPr>
          <w:p w:rsidR="009D501C" w:rsidRDefault="005262DF">
            <w:pPr>
              <w:rPr>
                <w:b/>
                <w:sz w:val="20"/>
                <w:szCs w:val="21"/>
              </w:rPr>
            </w:pPr>
            <w:r>
              <w:rPr>
                <w:b/>
                <w:sz w:val="20"/>
                <w:szCs w:val="21"/>
              </w:rPr>
              <w:lastRenderedPageBreak/>
              <w:t>5. Пријављени кандидати:</w:t>
            </w:r>
          </w:p>
        </w:tc>
      </w:tr>
      <w:tr w:rsidR="009D501C">
        <w:trPr>
          <w:trHeight w:val="851"/>
        </w:trPr>
        <w:tc>
          <w:tcPr>
            <w:tcW w:w="11216" w:type="dxa"/>
          </w:tcPr>
          <w:p w:rsidR="009D501C" w:rsidRDefault="005262DF">
            <w:pPr>
              <w:spacing w:before="240"/>
              <w:rPr>
                <w:sz w:val="20"/>
                <w:szCs w:val="21"/>
              </w:rPr>
            </w:pPr>
            <w:r>
              <w:rPr>
                <w:sz w:val="20"/>
                <w:szCs w:val="21"/>
              </w:rPr>
              <w:t>Проф. Др Предраг Саздановић</w:t>
            </w:r>
          </w:p>
        </w:tc>
      </w:tr>
    </w:tbl>
    <w:p w:rsidR="009D501C" w:rsidRDefault="005262DF">
      <w:r>
        <w:rPr>
          <w:b/>
          <w:bCs/>
          <w:iCs/>
        </w:rPr>
        <w:br w:type="page"/>
      </w:r>
    </w:p>
    <w:tbl>
      <w:tblPr>
        <w:tblW w:w="112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216"/>
      </w:tblGrid>
      <w:tr w:rsidR="009D501C">
        <w:trPr>
          <w:trHeight w:val="851"/>
          <w:tblHeader/>
        </w:trPr>
        <w:tc>
          <w:tcPr>
            <w:tcW w:w="11216" w:type="dxa"/>
            <w:shd w:val="clear" w:color="auto" w:fill="DDDDDD"/>
            <w:vAlign w:val="center"/>
          </w:tcPr>
          <w:p w:rsidR="009D501C" w:rsidRDefault="005262DF">
            <w:pPr>
              <w:pStyle w:val="Heading2"/>
              <w:rPr>
                <w:sz w:val="22"/>
              </w:rPr>
            </w:pPr>
            <w:r>
              <w:lastRenderedPageBreak/>
              <w:t>II       БИОГРАФСКИ ПОДАЦИ О КАНДИДАТИМА</w:t>
            </w:r>
          </w:p>
        </w:tc>
      </w:tr>
      <w:tr w:rsidR="009D501C">
        <w:trPr>
          <w:trHeight w:val="567"/>
        </w:trPr>
        <w:tc>
          <w:tcPr>
            <w:tcW w:w="11216" w:type="dxa"/>
            <w:shd w:val="clear" w:color="auto" w:fill="F2F2F2"/>
            <w:vAlign w:val="center"/>
          </w:tcPr>
          <w:p w:rsidR="009D501C" w:rsidRDefault="005262DF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1. Име, име једног родитеља и презиме:</w:t>
            </w:r>
          </w:p>
        </w:tc>
      </w:tr>
      <w:tr w:rsidR="009D501C">
        <w:trPr>
          <w:trHeight w:val="846"/>
        </w:trPr>
        <w:tc>
          <w:tcPr>
            <w:tcW w:w="11216" w:type="dxa"/>
          </w:tcPr>
          <w:p w:rsidR="009D501C" w:rsidRDefault="005262DF">
            <w:pPr>
              <w:spacing w:before="2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Предраг (Стојадина) Саздановић</w:t>
            </w:r>
          </w:p>
        </w:tc>
      </w:tr>
      <w:tr w:rsidR="009D501C">
        <w:trPr>
          <w:trHeight w:val="567"/>
        </w:trPr>
        <w:tc>
          <w:tcPr>
            <w:tcW w:w="11216" w:type="dxa"/>
            <w:shd w:val="clear" w:color="auto" w:fill="F2F2F2"/>
            <w:vAlign w:val="center"/>
          </w:tcPr>
          <w:p w:rsidR="009D501C" w:rsidRDefault="005262DF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2. Звање:</w:t>
            </w:r>
          </w:p>
        </w:tc>
      </w:tr>
      <w:tr w:rsidR="009D501C">
        <w:trPr>
          <w:trHeight w:val="851"/>
        </w:trPr>
        <w:tc>
          <w:tcPr>
            <w:tcW w:w="11216" w:type="dxa"/>
          </w:tcPr>
          <w:p w:rsidR="009D501C" w:rsidRDefault="005262DF">
            <w:pPr>
              <w:spacing w:before="240"/>
              <w:ind w:left="3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ванредни професор</w:t>
            </w:r>
          </w:p>
        </w:tc>
      </w:tr>
      <w:tr w:rsidR="009D501C">
        <w:trPr>
          <w:trHeight w:val="567"/>
        </w:trPr>
        <w:tc>
          <w:tcPr>
            <w:tcW w:w="11216" w:type="dxa"/>
            <w:shd w:val="clear" w:color="auto" w:fill="F2F2F2"/>
            <w:vAlign w:val="center"/>
          </w:tcPr>
          <w:p w:rsidR="009D501C" w:rsidRDefault="005262DF">
            <w:pPr>
              <w:tabs>
                <w:tab w:val="left" w:pos="335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3. Датум и место рођења, адреса:</w:t>
            </w:r>
          </w:p>
        </w:tc>
      </w:tr>
      <w:tr w:rsidR="009D501C">
        <w:trPr>
          <w:trHeight w:val="851"/>
        </w:trPr>
        <w:tc>
          <w:tcPr>
            <w:tcW w:w="11216" w:type="dxa"/>
          </w:tcPr>
          <w:p w:rsidR="009D501C" w:rsidRDefault="005262DF">
            <w:pPr>
              <w:spacing w:before="240"/>
              <w:ind w:left="3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26.08.1966. Крагујевац, Седам секретара СКОЈ- 38, 34.000 Крагујевац</w:t>
            </w:r>
          </w:p>
        </w:tc>
      </w:tr>
      <w:tr w:rsidR="009D501C">
        <w:trPr>
          <w:trHeight w:val="567"/>
        </w:trPr>
        <w:tc>
          <w:tcPr>
            <w:tcW w:w="11216" w:type="dxa"/>
            <w:shd w:val="clear" w:color="auto" w:fill="F2F2F2"/>
            <w:vAlign w:val="center"/>
          </w:tcPr>
          <w:p w:rsidR="009D501C" w:rsidRDefault="005262DF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4. Установа или предузеће где је кандидат тренутно запослен и професионални статус:</w:t>
            </w:r>
          </w:p>
        </w:tc>
      </w:tr>
      <w:tr w:rsidR="009D501C">
        <w:trPr>
          <w:trHeight w:val="851"/>
        </w:trPr>
        <w:tc>
          <w:tcPr>
            <w:tcW w:w="11216" w:type="dxa"/>
          </w:tcPr>
          <w:p w:rsidR="009D501C" w:rsidRDefault="005262DF">
            <w:pPr>
              <w:spacing w:before="240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Ванредни професор за ужу научну област Анатомија на Факултету медицинских наука Универзитета у Крагујевцу</w:t>
            </w:r>
          </w:p>
        </w:tc>
      </w:tr>
      <w:tr w:rsidR="009D501C">
        <w:trPr>
          <w:trHeight w:val="567"/>
        </w:trPr>
        <w:tc>
          <w:tcPr>
            <w:tcW w:w="11216" w:type="dxa"/>
            <w:shd w:val="clear" w:color="auto" w:fill="F2F2F2"/>
            <w:vAlign w:val="center"/>
          </w:tcPr>
          <w:p w:rsidR="009D501C" w:rsidRDefault="005262DF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5. Година уписа и завршетка високог образовања, универзитет, факултет, назив студијског програма (студијска група), просечна оцена током студија и стечени стручни,  односно академски назив:</w:t>
            </w:r>
          </w:p>
        </w:tc>
      </w:tr>
      <w:tr w:rsidR="009D501C">
        <w:trPr>
          <w:trHeight w:val="851"/>
        </w:trPr>
        <w:tc>
          <w:tcPr>
            <w:tcW w:w="11216" w:type="dxa"/>
          </w:tcPr>
          <w:p w:rsidR="009D501C" w:rsidRDefault="009D501C">
            <w:pPr>
              <w:pStyle w:val="NormalWeb"/>
              <w:tabs>
                <w:tab w:val="left" w:pos="720"/>
              </w:tabs>
              <w:snapToGrid w:val="0"/>
              <w:spacing w:before="0" w:after="0"/>
              <w:rPr>
                <w:sz w:val="20"/>
                <w:szCs w:val="20"/>
              </w:rPr>
            </w:pPr>
          </w:p>
          <w:p w:rsidR="009D501C" w:rsidRDefault="005262DF">
            <w:pPr>
              <w:pStyle w:val="NormalWeb"/>
              <w:tabs>
                <w:tab w:val="left" w:pos="720"/>
              </w:tabs>
              <w:snapToGrid w:val="0"/>
              <w:spacing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1985.- 1992. год., Универзитет у Београду, Медицински факултет, просечна оцена 9.39, стечени академски назив доктор медицине</w:t>
            </w:r>
          </w:p>
        </w:tc>
      </w:tr>
      <w:tr w:rsidR="009D501C">
        <w:trPr>
          <w:trHeight w:val="567"/>
        </w:trPr>
        <w:tc>
          <w:tcPr>
            <w:tcW w:w="11216" w:type="dxa"/>
            <w:shd w:val="clear" w:color="auto" w:fill="F2F2F2"/>
            <w:vAlign w:val="center"/>
          </w:tcPr>
          <w:p w:rsidR="009D501C" w:rsidRDefault="005262DF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6. Година уписа и завршетка специјалистичких, односно магистарских студија, универзитет, факултет, назив студијског програма, просечна оцена током студија, научна област и стечени академски назив:</w:t>
            </w:r>
          </w:p>
        </w:tc>
      </w:tr>
      <w:tr w:rsidR="009D501C">
        <w:trPr>
          <w:trHeight w:val="851"/>
        </w:trPr>
        <w:tc>
          <w:tcPr>
            <w:tcW w:w="11216" w:type="dxa"/>
          </w:tcPr>
          <w:p w:rsidR="009D501C" w:rsidRDefault="005262DF">
            <w:pPr>
              <w:suppressAutoHyphens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Магистарске студије: уписане1992. год (Медицински факултет Универзитета у Београду); Магистарска теза одбрањена 1996. год. (Медицински факултет, Универзитет у Београду); научна област хумана репродукција; стечени академски назив: магистар медицинских наука</w:t>
            </w:r>
          </w:p>
          <w:p w:rsidR="009D501C" w:rsidRDefault="005262DF">
            <w:pPr>
              <w:spacing w:before="240"/>
              <w:rPr>
                <w:spacing w:val="-3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Специјалистичке студије уписане 1994. год. на Медицинском факултету, Универзитета у Београду; Специјалистички испит положен 1999. године на Медицинском факултету, Универзитета у Београду; стечени стручни назив: Специјалиста гинекологије и акушерства</w:t>
            </w:r>
          </w:p>
        </w:tc>
      </w:tr>
      <w:tr w:rsidR="009D501C">
        <w:trPr>
          <w:trHeight w:val="567"/>
        </w:trPr>
        <w:tc>
          <w:tcPr>
            <w:tcW w:w="11216" w:type="dxa"/>
            <w:shd w:val="clear" w:color="auto" w:fill="F2F2F2"/>
            <w:vAlign w:val="center"/>
          </w:tcPr>
          <w:p w:rsidR="009D501C" w:rsidRDefault="005262DF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7. Наслов специјалистичког рада, односно магистарске тезе:</w:t>
            </w:r>
          </w:p>
        </w:tc>
      </w:tr>
      <w:tr w:rsidR="009D501C">
        <w:trPr>
          <w:trHeight w:val="851"/>
        </w:trPr>
        <w:tc>
          <w:tcPr>
            <w:tcW w:w="11216" w:type="dxa"/>
          </w:tcPr>
          <w:p w:rsidR="009D501C" w:rsidRDefault="005262DF">
            <w:pPr>
              <w:spacing w:before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Магистарска теза: „</w:t>
            </w:r>
            <w:r>
              <w:rPr>
                <w:bCs/>
                <w:spacing w:val="-3"/>
                <w:sz w:val="20"/>
                <w:szCs w:val="20"/>
              </w:rPr>
              <w:t>Савремени аспекти близаначке трудноће</w:t>
            </w:r>
            <w:r>
              <w:rPr>
                <w:sz w:val="20"/>
                <w:szCs w:val="20"/>
              </w:rPr>
              <w:t>“. Медицински факултет Универзитета у Београду, 1996. год.</w:t>
            </w:r>
            <w:r>
              <w:rPr>
                <w:sz w:val="20"/>
                <w:szCs w:val="20"/>
              </w:rPr>
              <w:br/>
              <w:t xml:space="preserve">                                                                                                                                                                                                  (М72 = 3 бода)</w:t>
            </w:r>
          </w:p>
        </w:tc>
      </w:tr>
      <w:tr w:rsidR="009D501C">
        <w:trPr>
          <w:trHeight w:val="567"/>
        </w:trPr>
        <w:tc>
          <w:tcPr>
            <w:tcW w:w="11216" w:type="dxa"/>
            <w:shd w:val="clear" w:color="auto" w:fill="F2F2F2"/>
            <w:vAlign w:val="center"/>
          </w:tcPr>
          <w:p w:rsidR="009D501C" w:rsidRDefault="005262DF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8. Универзитет, факултет, назив студијског програма докторских студија, година уписа, научна област и просечна оцена:</w:t>
            </w:r>
          </w:p>
        </w:tc>
      </w:tr>
      <w:tr w:rsidR="009D501C">
        <w:trPr>
          <w:trHeight w:val="851"/>
        </w:trPr>
        <w:tc>
          <w:tcPr>
            <w:tcW w:w="11216" w:type="dxa"/>
          </w:tcPr>
          <w:p w:rsidR="009D501C" w:rsidRDefault="005262DF">
            <w:pPr>
              <w:spacing w:before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Универзитет у Крагујевцу, Медицински факултет, докторска дисертација, 2005. година</w:t>
            </w:r>
          </w:p>
        </w:tc>
      </w:tr>
      <w:tr w:rsidR="009D501C">
        <w:trPr>
          <w:trHeight w:val="567"/>
        </w:trPr>
        <w:tc>
          <w:tcPr>
            <w:tcW w:w="11216" w:type="dxa"/>
            <w:shd w:val="clear" w:color="auto" w:fill="F2F2F2"/>
            <w:vAlign w:val="center"/>
          </w:tcPr>
          <w:p w:rsidR="009D501C" w:rsidRDefault="005262DF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9. Наслов докторске дисертације, година одбране и стечено научно звање:</w:t>
            </w:r>
          </w:p>
        </w:tc>
      </w:tr>
      <w:tr w:rsidR="009D501C">
        <w:trPr>
          <w:trHeight w:val="1388"/>
        </w:trPr>
        <w:tc>
          <w:tcPr>
            <w:tcW w:w="11216" w:type="dxa"/>
          </w:tcPr>
          <w:p w:rsidR="009D501C" w:rsidRDefault="005262DF">
            <w:pPr>
              <w:spacing w:before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Докторска дисертација: „П</w:t>
            </w:r>
            <w:r>
              <w:rPr>
                <w:bCs/>
                <w:spacing w:val="-3"/>
                <w:sz w:val="20"/>
                <w:szCs w:val="20"/>
              </w:rPr>
              <w:t xml:space="preserve">аравентрикуларно једро хипоталамуса човека - цитоархитектоника и </w:t>
            </w:r>
            <w:r>
              <w:rPr>
                <w:sz w:val="20"/>
                <w:szCs w:val="20"/>
              </w:rPr>
              <w:t>Голги м</w:t>
            </w:r>
            <w:r>
              <w:rPr>
                <w:bCs/>
                <w:spacing w:val="-3"/>
                <w:sz w:val="20"/>
                <w:szCs w:val="20"/>
              </w:rPr>
              <w:t>орфологија''</w:t>
            </w:r>
            <w:r>
              <w:rPr>
                <w:sz w:val="20"/>
                <w:szCs w:val="20"/>
              </w:rPr>
              <w:t xml:space="preserve">; година одбране 2005., стечено научно звање: доктор медицинских наука                                                                                  (М71 = 6 бода)                      </w:t>
            </w:r>
          </w:p>
        </w:tc>
      </w:tr>
      <w:tr w:rsidR="009D501C">
        <w:trPr>
          <w:trHeight w:val="567"/>
        </w:trPr>
        <w:tc>
          <w:tcPr>
            <w:tcW w:w="11216" w:type="dxa"/>
            <w:shd w:val="clear" w:color="auto" w:fill="F2F2F2"/>
            <w:vAlign w:val="center"/>
          </w:tcPr>
          <w:p w:rsidR="009D501C" w:rsidRDefault="005262DF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10.  Знање светских језика-наводи: чита, пише, говори, са оценом одлично, врло добро, добро, </w:t>
            </w:r>
            <w:r>
              <w:rPr>
                <w:b/>
                <w:sz w:val="20"/>
                <w:szCs w:val="20"/>
              </w:rPr>
              <w:br/>
              <w:t xml:space="preserve">       задовољавајуће:</w:t>
            </w:r>
          </w:p>
        </w:tc>
      </w:tr>
      <w:tr w:rsidR="009D501C">
        <w:trPr>
          <w:trHeight w:val="851"/>
        </w:trPr>
        <w:tc>
          <w:tcPr>
            <w:tcW w:w="11216" w:type="dxa"/>
          </w:tcPr>
          <w:p w:rsidR="009D501C" w:rsidRDefault="005262DF">
            <w:pPr>
              <w:pStyle w:val="NormalWeb"/>
              <w:numPr>
                <w:ilvl w:val="0"/>
                <w:numId w:val="1"/>
              </w:numPr>
              <w:snapToGrid w:val="0"/>
              <w:spacing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</w:t>
            </w:r>
            <w:r>
              <w:rPr>
                <w:sz w:val="20"/>
                <w:szCs w:val="20"/>
                <w:lang w:eastAsia="en-US"/>
              </w:rPr>
              <w:t xml:space="preserve">нглески </w:t>
            </w:r>
            <w:r>
              <w:rPr>
                <w:sz w:val="20"/>
                <w:szCs w:val="20"/>
              </w:rPr>
              <w:t xml:space="preserve"> језик -  </w:t>
            </w:r>
            <w:r>
              <w:rPr>
                <w:sz w:val="20"/>
                <w:szCs w:val="20"/>
                <w:lang w:eastAsia="en-US"/>
              </w:rPr>
              <w:t>чита, пише и говори</w:t>
            </w:r>
            <w:r>
              <w:rPr>
                <w:sz w:val="20"/>
                <w:szCs w:val="20"/>
              </w:rPr>
              <w:t xml:space="preserve"> са оценом одлично, Ц2</w:t>
            </w:r>
          </w:p>
        </w:tc>
      </w:tr>
      <w:tr w:rsidR="009D501C">
        <w:trPr>
          <w:trHeight w:val="567"/>
        </w:trPr>
        <w:tc>
          <w:tcPr>
            <w:tcW w:w="11216" w:type="dxa"/>
            <w:shd w:val="clear" w:color="auto" w:fill="F2F2F2"/>
            <w:vAlign w:val="center"/>
          </w:tcPr>
          <w:p w:rsidR="009D501C" w:rsidRDefault="005262DF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11. Област, ужа област:</w:t>
            </w:r>
          </w:p>
        </w:tc>
      </w:tr>
      <w:tr w:rsidR="009D501C">
        <w:trPr>
          <w:trHeight w:val="851"/>
        </w:trPr>
        <w:tc>
          <w:tcPr>
            <w:tcW w:w="11216" w:type="dxa"/>
          </w:tcPr>
          <w:p w:rsidR="009D501C" w:rsidRDefault="005262DF">
            <w:pPr>
              <w:spacing w:before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Област: Медицина, ужа област: Анатомија, гинекологија и акушерство</w:t>
            </w:r>
          </w:p>
        </w:tc>
      </w:tr>
      <w:tr w:rsidR="009D501C">
        <w:trPr>
          <w:trHeight w:val="567"/>
        </w:trPr>
        <w:tc>
          <w:tcPr>
            <w:tcW w:w="11216" w:type="dxa"/>
            <w:shd w:val="clear" w:color="auto" w:fill="F2F2F2"/>
            <w:vAlign w:val="center"/>
          </w:tcPr>
          <w:p w:rsidR="009D501C" w:rsidRDefault="005262DF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12. Место и трајање специјализација и студијских боравака у иностранству:</w:t>
            </w:r>
          </w:p>
        </w:tc>
      </w:tr>
      <w:tr w:rsidR="009D501C">
        <w:trPr>
          <w:trHeight w:val="851"/>
        </w:trPr>
        <w:tc>
          <w:tcPr>
            <w:tcW w:w="11216" w:type="dxa"/>
          </w:tcPr>
          <w:p w:rsidR="009D501C" w:rsidRDefault="005262DF">
            <w:pPr>
              <w:spacing w:before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Специјализација: Универзитет у Београду, Медицински факултет, 1994-1999.</w:t>
            </w:r>
          </w:p>
          <w:p w:rsidR="009D501C" w:rsidRDefault="005262DF">
            <w:pPr>
              <w:spacing w:before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Студијски боравак: Јапан, Токушукаи Медикал група, 2002., САД, УЦСФ 2005.</w:t>
            </w:r>
          </w:p>
        </w:tc>
      </w:tr>
      <w:tr w:rsidR="009D501C">
        <w:trPr>
          <w:trHeight w:val="567"/>
        </w:trPr>
        <w:tc>
          <w:tcPr>
            <w:tcW w:w="11216" w:type="dxa"/>
            <w:shd w:val="clear" w:color="auto" w:fill="F2F2F2"/>
            <w:vAlign w:val="center"/>
          </w:tcPr>
          <w:p w:rsidR="009D501C" w:rsidRDefault="005262DF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13. Кретање у професионалном раду (установа, факултет, универзитет или фирма, трајање запослења и </w:t>
            </w:r>
            <w:r>
              <w:rPr>
                <w:b/>
                <w:sz w:val="20"/>
                <w:szCs w:val="20"/>
              </w:rPr>
              <w:br/>
              <w:t xml:space="preserve">      звање - навести сва звања):</w:t>
            </w:r>
          </w:p>
        </w:tc>
      </w:tr>
      <w:tr w:rsidR="009D501C">
        <w:trPr>
          <w:trHeight w:val="851"/>
        </w:trPr>
        <w:tc>
          <w:tcPr>
            <w:tcW w:w="11216" w:type="dxa"/>
          </w:tcPr>
          <w:p w:rsidR="009D501C" w:rsidRDefault="005262DF">
            <w:pPr>
              <w:pStyle w:val="NormalWeb"/>
              <w:numPr>
                <w:ilvl w:val="0"/>
                <w:numId w:val="2"/>
              </w:numPr>
              <w:spacing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1993-1998, Медицински факултет, Универзитет у Крагујевцу, Асистент приправник за ужу научну област Анатомија</w:t>
            </w:r>
          </w:p>
          <w:p w:rsidR="009D501C" w:rsidRDefault="005262DF">
            <w:pPr>
              <w:pStyle w:val="NormalWeb"/>
              <w:numPr>
                <w:ilvl w:val="0"/>
                <w:numId w:val="2"/>
              </w:numPr>
              <w:spacing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1998-2006., Медицински факултет, Универзитет у Крагујевцу, Асистент за ужу научну област Анатомија</w:t>
            </w:r>
          </w:p>
          <w:p w:rsidR="009D501C" w:rsidRDefault="005262DF">
            <w:pPr>
              <w:pStyle w:val="NormalWeb"/>
              <w:numPr>
                <w:ilvl w:val="0"/>
                <w:numId w:val="2"/>
              </w:numPr>
              <w:spacing w:before="0" w:after="0"/>
            </w:pPr>
            <w:r>
              <w:rPr>
                <w:sz w:val="20"/>
                <w:szCs w:val="20"/>
              </w:rPr>
              <w:t>2006-2011., Медицински факултет, Универзитет у Крагујевцу, Доцент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за ужу научну област Анатомија</w:t>
            </w:r>
          </w:p>
          <w:p w:rsidR="009D501C" w:rsidRDefault="005262DF">
            <w:pPr>
              <w:pStyle w:val="NormalWeb"/>
              <w:numPr>
                <w:ilvl w:val="0"/>
                <w:numId w:val="2"/>
              </w:numPr>
              <w:spacing w:before="0" w:after="0"/>
            </w:pPr>
            <w:r>
              <w:rPr>
                <w:sz w:val="20"/>
                <w:szCs w:val="20"/>
              </w:rPr>
              <w:t>2011- садашње, Медицински факултет, Универзитет у Крагујевцу, ванредни професор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за ужу научну област Анатомија</w:t>
            </w:r>
          </w:p>
          <w:p w:rsidR="009D501C" w:rsidRDefault="005262DF">
            <w:pPr>
              <w:spacing w:before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           1998. -          Клиника за гинекологију и акушерство, КЦ Крагујевац</w:t>
            </w:r>
          </w:p>
          <w:p w:rsidR="009D501C" w:rsidRDefault="005262DF">
            <w:pPr>
              <w:spacing w:before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         2014. -         помоћник Министра здравља за евроинтеграције и међународну сарадњу</w:t>
            </w:r>
          </w:p>
        </w:tc>
      </w:tr>
      <w:tr w:rsidR="009D501C">
        <w:trPr>
          <w:trHeight w:val="567"/>
        </w:trPr>
        <w:tc>
          <w:tcPr>
            <w:tcW w:w="11216" w:type="dxa"/>
            <w:shd w:val="clear" w:color="auto" w:fill="F2F2F2"/>
            <w:vAlign w:val="center"/>
          </w:tcPr>
          <w:p w:rsidR="009D501C" w:rsidRDefault="005262DF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14. Чланство у стручним и научним асоцијацијама:</w:t>
            </w:r>
          </w:p>
        </w:tc>
      </w:tr>
      <w:tr w:rsidR="009D501C">
        <w:trPr>
          <w:trHeight w:val="851"/>
        </w:trPr>
        <w:tc>
          <w:tcPr>
            <w:tcW w:w="11216" w:type="dxa"/>
          </w:tcPr>
          <w:p w:rsidR="009D501C" w:rsidRDefault="005262DF">
            <w:pPr>
              <w:pStyle w:val="NormalWeb"/>
              <w:numPr>
                <w:ilvl w:val="0"/>
                <w:numId w:val="3"/>
              </w:numPr>
              <w:snapToGrid w:val="0"/>
              <w:spacing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Српско анатомско друштво</w:t>
            </w:r>
          </w:p>
          <w:p w:rsidR="009D501C" w:rsidRDefault="005262DF">
            <w:pPr>
              <w:pStyle w:val="NormalWeb"/>
              <w:numPr>
                <w:ilvl w:val="0"/>
                <w:numId w:val="3"/>
              </w:numPr>
              <w:spacing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Лекарска комора Србије</w:t>
            </w:r>
          </w:p>
          <w:p w:rsidR="009D501C" w:rsidRDefault="005262DF">
            <w:pPr>
              <w:pStyle w:val="NormalWeb"/>
              <w:numPr>
                <w:ilvl w:val="0"/>
                <w:numId w:val="3"/>
              </w:numPr>
              <w:spacing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ESHRE</w:t>
            </w:r>
          </w:p>
          <w:p w:rsidR="009D501C" w:rsidRDefault="009D501C">
            <w:pPr>
              <w:spacing w:before="240"/>
              <w:rPr>
                <w:sz w:val="20"/>
                <w:szCs w:val="20"/>
              </w:rPr>
            </w:pPr>
          </w:p>
        </w:tc>
      </w:tr>
    </w:tbl>
    <w:p w:rsidR="009D501C" w:rsidRDefault="009D501C"/>
    <w:p w:rsidR="009D501C" w:rsidRDefault="005262DF">
      <w:r>
        <w:br w:type="page"/>
      </w:r>
    </w:p>
    <w:tbl>
      <w:tblPr>
        <w:tblW w:w="112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176"/>
        <w:gridCol w:w="6040"/>
      </w:tblGrid>
      <w:tr w:rsidR="009D501C">
        <w:trPr>
          <w:trHeight w:val="851"/>
          <w:tblHeader/>
        </w:trPr>
        <w:tc>
          <w:tcPr>
            <w:tcW w:w="11216" w:type="dxa"/>
            <w:gridSpan w:val="2"/>
            <w:shd w:val="clear" w:color="auto" w:fill="DDDDDD"/>
            <w:vAlign w:val="center"/>
          </w:tcPr>
          <w:p w:rsidR="009D501C" w:rsidRDefault="005262DF">
            <w:pPr>
              <w:pStyle w:val="Heading2"/>
            </w:pPr>
            <w:r>
              <w:lastRenderedPageBreak/>
              <w:t xml:space="preserve">III       НАУЧНОИСТРАЖИВАЧКИ ОДНОСНО УМЕТНИЧКИ, СТРУЧНИ </w:t>
            </w:r>
            <w:r>
              <w:br/>
              <w:t>И ПРОФЕСИОНАЛНИ ДОПРИНОС (са оценом радова кандидата)</w:t>
            </w:r>
          </w:p>
        </w:tc>
      </w:tr>
      <w:tr w:rsidR="009D501C">
        <w:trPr>
          <w:trHeight w:val="567"/>
        </w:trPr>
        <w:tc>
          <w:tcPr>
            <w:tcW w:w="11216" w:type="dxa"/>
            <w:gridSpan w:val="2"/>
            <w:shd w:val="clear" w:color="auto" w:fill="F2F2F2"/>
            <w:vAlign w:val="center"/>
          </w:tcPr>
          <w:p w:rsidR="009D501C" w:rsidRDefault="005262DF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1. Научне књиге (оригинални наслов, аутори, година издавања и издавач):</w:t>
            </w:r>
          </w:p>
        </w:tc>
      </w:tr>
      <w:tr w:rsidR="009D501C">
        <w:trPr>
          <w:trHeight w:val="351"/>
        </w:trPr>
        <w:tc>
          <w:tcPr>
            <w:tcW w:w="5176" w:type="dxa"/>
            <w:vAlign w:val="center"/>
          </w:tcPr>
          <w:p w:rsidR="009D501C" w:rsidRDefault="005262DF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a) у ранијем периоду</w:t>
            </w:r>
          </w:p>
        </w:tc>
        <w:tc>
          <w:tcPr>
            <w:tcW w:w="6040" w:type="dxa"/>
            <w:vAlign w:val="center"/>
          </w:tcPr>
          <w:p w:rsidR="009D501C" w:rsidRDefault="009D501C">
            <w:pPr>
              <w:rPr>
                <w:b/>
                <w:bCs/>
                <w:sz w:val="20"/>
                <w:szCs w:val="20"/>
              </w:rPr>
            </w:pPr>
          </w:p>
        </w:tc>
      </w:tr>
      <w:tr w:rsidR="009D501C">
        <w:trPr>
          <w:trHeight w:val="350"/>
        </w:trPr>
        <w:tc>
          <w:tcPr>
            <w:tcW w:w="11216" w:type="dxa"/>
            <w:gridSpan w:val="2"/>
            <w:vAlign w:val="center"/>
          </w:tcPr>
          <w:p w:rsidR="009D501C" w:rsidRDefault="009D501C">
            <w:pPr>
              <w:rPr>
                <w:b/>
                <w:bCs/>
                <w:sz w:val="20"/>
                <w:szCs w:val="20"/>
              </w:rPr>
            </w:pPr>
          </w:p>
        </w:tc>
      </w:tr>
      <w:tr w:rsidR="009D501C">
        <w:trPr>
          <w:trHeight w:val="350"/>
        </w:trPr>
        <w:tc>
          <w:tcPr>
            <w:tcW w:w="5176" w:type="dxa"/>
            <w:vAlign w:val="center"/>
          </w:tcPr>
          <w:p w:rsidR="009D501C" w:rsidRDefault="005262DF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б) у току последњег изборног периода</w:t>
            </w:r>
          </w:p>
        </w:tc>
        <w:tc>
          <w:tcPr>
            <w:tcW w:w="6040" w:type="dxa"/>
            <w:vAlign w:val="center"/>
          </w:tcPr>
          <w:p w:rsidR="009D501C" w:rsidRDefault="009D501C">
            <w:pPr>
              <w:rPr>
                <w:b/>
                <w:bCs/>
                <w:sz w:val="20"/>
                <w:szCs w:val="20"/>
              </w:rPr>
            </w:pPr>
          </w:p>
        </w:tc>
      </w:tr>
      <w:tr w:rsidR="009D501C">
        <w:trPr>
          <w:trHeight w:val="350"/>
        </w:trPr>
        <w:tc>
          <w:tcPr>
            <w:tcW w:w="11216" w:type="dxa"/>
            <w:gridSpan w:val="2"/>
            <w:vAlign w:val="center"/>
          </w:tcPr>
          <w:p w:rsidR="009D501C" w:rsidRDefault="009D501C">
            <w:pPr>
              <w:rPr>
                <w:b/>
                <w:bCs/>
                <w:sz w:val="20"/>
                <w:szCs w:val="20"/>
              </w:rPr>
            </w:pPr>
          </w:p>
        </w:tc>
      </w:tr>
      <w:tr w:rsidR="009D501C">
        <w:trPr>
          <w:trHeight w:val="567"/>
        </w:trPr>
        <w:tc>
          <w:tcPr>
            <w:tcW w:w="11216" w:type="dxa"/>
            <w:gridSpan w:val="2"/>
            <w:shd w:val="clear" w:color="auto" w:fill="F2F2F2"/>
            <w:vAlign w:val="center"/>
          </w:tcPr>
          <w:p w:rsidR="009D501C" w:rsidRDefault="005262DF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2. Монографије, посебна поглавља у научним књигама (наслов, аутори, година издавања и издавач):</w:t>
            </w:r>
          </w:p>
        </w:tc>
      </w:tr>
      <w:tr w:rsidR="009D501C">
        <w:trPr>
          <w:trHeight w:val="351"/>
        </w:trPr>
        <w:tc>
          <w:tcPr>
            <w:tcW w:w="5176" w:type="dxa"/>
            <w:vAlign w:val="center"/>
          </w:tcPr>
          <w:p w:rsidR="009D501C" w:rsidRDefault="005262DF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a) у ранијем периоду</w:t>
            </w:r>
          </w:p>
        </w:tc>
        <w:tc>
          <w:tcPr>
            <w:tcW w:w="6040" w:type="dxa"/>
            <w:vAlign w:val="center"/>
          </w:tcPr>
          <w:p w:rsidR="009D501C" w:rsidRDefault="009D501C">
            <w:pPr>
              <w:rPr>
                <w:b/>
                <w:bCs/>
                <w:sz w:val="20"/>
                <w:szCs w:val="20"/>
              </w:rPr>
            </w:pPr>
          </w:p>
        </w:tc>
      </w:tr>
      <w:tr w:rsidR="009D501C">
        <w:trPr>
          <w:trHeight w:val="350"/>
        </w:trPr>
        <w:tc>
          <w:tcPr>
            <w:tcW w:w="11216" w:type="dxa"/>
            <w:gridSpan w:val="2"/>
            <w:vAlign w:val="center"/>
          </w:tcPr>
          <w:p w:rsidR="009D501C" w:rsidRDefault="009D501C">
            <w:pPr>
              <w:rPr>
                <w:b/>
                <w:bCs/>
                <w:sz w:val="20"/>
                <w:szCs w:val="20"/>
              </w:rPr>
            </w:pPr>
          </w:p>
        </w:tc>
      </w:tr>
      <w:tr w:rsidR="009D501C">
        <w:trPr>
          <w:trHeight w:val="350"/>
        </w:trPr>
        <w:tc>
          <w:tcPr>
            <w:tcW w:w="5176" w:type="dxa"/>
            <w:vAlign w:val="center"/>
          </w:tcPr>
          <w:p w:rsidR="009D501C" w:rsidRDefault="005262DF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б) у току последњег изборног периода</w:t>
            </w:r>
          </w:p>
        </w:tc>
        <w:tc>
          <w:tcPr>
            <w:tcW w:w="6040" w:type="dxa"/>
            <w:vAlign w:val="center"/>
          </w:tcPr>
          <w:p w:rsidR="009D501C" w:rsidRDefault="009D501C">
            <w:pPr>
              <w:rPr>
                <w:b/>
                <w:bCs/>
                <w:sz w:val="20"/>
                <w:szCs w:val="20"/>
              </w:rPr>
            </w:pPr>
          </w:p>
        </w:tc>
      </w:tr>
      <w:tr w:rsidR="009D501C">
        <w:trPr>
          <w:trHeight w:val="350"/>
        </w:trPr>
        <w:tc>
          <w:tcPr>
            <w:tcW w:w="11216" w:type="dxa"/>
            <w:gridSpan w:val="2"/>
            <w:vAlign w:val="center"/>
          </w:tcPr>
          <w:p w:rsidR="009D501C" w:rsidRDefault="009D501C">
            <w:pPr>
              <w:rPr>
                <w:b/>
                <w:bCs/>
                <w:sz w:val="20"/>
                <w:szCs w:val="20"/>
              </w:rPr>
            </w:pPr>
          </w:p>
        </w:tc>
      </w:tr>
      <w:tr w:rsidR="009D501C">
        <w:trPr>
          <w:trHeight w:val="567"/>
        </w:trPr>
        <w:tc>
          <w:tcPr>
            <w:tcW w:w="11216" w:type="dxa"/>
            <w:gridSpan w:val="2"/>
            <w:shd w:val="clear" w:color="auto" w:fill="F2F2F2"/>
            <w:vAlign w:val="center"/>
          </w:tcPr>
          <w:p w:rsidR="009D501C" w:rsidRDefault="005262DF">
            <w:pPr>
              <w:tabs>
                <w:tab w:val="left" w:pos="335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3. Референце међународног нивоа (публикације у међународним часописима, међународне изложбе и </w:t>
            </w:r>
            <w:r>
              <w:rPr>
                <w:b/>
                <w:sz w:val="20"/>
                <w:szCs w:val="20"/>
              </w:rPr>
              <w:br/>
              <w:t xml:space="preserve">    уметнички наступи):</w:t>
            </w:r>
          </w:p>
        </w:tc>
      </w:tr>
      <w:tr w:rsidR="009D501C">
        <w:trPr>
          <w:trHeight w:val="351"/>
        </w:trPr>
        <w:tc>
          <w:tcPr>
            <w:tcW w:w="5176" w:type="dxa"/>
            <w:vAlign w:val="center"/>
          </w:tcPr>
          <w:p w:rsidR="009D501C" w:rsidRDefault="005262DF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a) у ранијем периоду</w:t>
            </w:r>
          </w:p>
        </w:tc>
        <w:tc>
          <w:tcPr>
            <w:tcW w:w="6040" w:type="dxa"/>
            <w:vAlign w:val="center"/>
          </w:tcPr>
          <w:p w:rsidR="009D501C" w:rsidRDefault="009D501C">
            <w:pPr>
              <w:rPr>
                <w:b/>
                <w:bCs/>
                <w:sz w:val="20"/>
                <w:szCs w:val="20"/>
              </w:rPr>
            </w:pPr>
          </w:p>
        </w:tc>
      </w:tr>
      <w:tr w:rsidR="009D501C">
        <w:trPr>
          <w:trHeight w:val="350"/>
        </w:trPr>
        <w:tc>
          <w:tcPr>
            <w:tcW w:w="11216" w:type="dxa"/>
            <w:gridSpan w:val="2"/>
            <w:vAlign w:val="center"/>
          </w:tcPr>
          <w:p w:rsidR="009D501C" w:rsidRDefault="005262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 </w:t>
            </w:r>
            <w:hyperlink r:id="rId9" w:history="1">
              <w:r>
                <w:rPr>
                  <w:sz w:val="20"/>
                  <w:szCs w:val="20"/>
                </w:rPr>
                <w:t>Djordjevic Momcilo, </w:t>
              </w:r>
            </w:hyperlink>
            <w:r>
              <w:rPr>
                <w:sz w:val="20"/>
                <w:szCs w:val="20"/>
              </w:rPr>
              <w:t xml:space="preserve"> </w:t>
            </w:r>
            <w:hyperlink r:id="rId10" w:history="1">
              <w:r>
                <w:rPr>
                  <w:sz w:val="20"/>
                  <w:szCs w:val="20"/>
                </w:rPr>
                <w:t>Mitrovic Slobodanka Lj, </w:t>
              </w:r>
            </w:hyperlink>
            <w:r>
              <w:rPr>
                <w:sz w:val="20"/>
                <w:szCs w:val="20"/>
              </w:rPr>
              <w:t xml:space="preserve"> </w:t>
            </w:r>
            <w:hyperlink r:id="rId11" w:history="1">
              <w:r>
                <w:rPr>
                  <w:sz w:val="20"/>
                  <w:szCs w:val="20"/>
                </w:rPr>
                <w:t>Jovanovic Bozidar, </w:t>
              </w:r>
            </w:hyperlink>
            <w:r>
              <w:rPr>
                <w:sz w:val="20"/>
                <w:szCs w:val="20"/>
              </w:rPr>
              <w:t xml:space="preserve"> </w:t>
            </w:r>
            <w:hyperlink r:id="rId12" w:history="1">
              <w:r>
                <w:rPr>
                  <w:b/>
                  <w:sz w:val="20"/>
                  <w:szCs w:val="20"/>
                </w:rPr>
                <w:t>Sazdanovic Predrag,</w:t>
              </w:r>
              <w:r>
                <w:rPr>
                  <w:sz w:val="20"/>
                  <w:szCs w:val="20"/>
                </w:rPr>
                <w:t> </w:t>
              </w:r>
            </w:hyperlink>
            <w:r>
              <w:rPr>
                <w:sz w:val="20"/>
                <w:szCs w:val="20"/>
              </w:rPr>
              <w:t xml:space="preserve"> </w:t>
            </w:r>
            <w:hyperlink r:id="rId13" w:history="1">
              <w:r>
                <w:rPr>
                  <w:sz w:val="20"/>
                  <w:szCs w:val="20"/>
                </w:rPr>
                <w:t>Folic Marko M, </w:t>
              </w:r>
            </w:hyperlink>
            <w:r>
              <w:rPr>
                <w:sz w:val="20"/>
                <w:szCs w:val="20"/>
              </w:rPr>
              <w:t xml:space="preserve"> </w:t>
            </w:r>
            <w:hyperlink r:id="rId14" w:history="1">
              <w:r>
                <w:rPr>
                  <w:sz w:val="20"/>
                  <w:szCs w:val="20"/>
                </w:rPr>
                <w:t>Mitrovic Marina, </w:t>
              </w:r>
            </w:hyperlink>
            <w:r>
              <w:rPr>
                <w:sz w:val="20"/>
                <w:szCs w:val="20"/>
              </w:rPr>
              <w:t xml:space="preserve"> </w:t>
            </w:r>
            <w:hyperlink r:id="rId15" w:history="1">
              <w:r>
                <w:rPr>
                  <w:sz w:val="20"/>
                  <w:szCs w:val="20"/>
                </w:rPr>
                <w:t>Djordjevic Gordana M. </w:t>
              </w:r>
            </w:hyperlink>
            <w:r>
              <w:rPr>
                <w:sz w:val="20"/>
                <w:szCs w:val="20"/>
              </w:rPr>
              <w:t xml:space="preserve"> Expression of Estrogen and Progesterone Receptors in Subcutaneous Endometriosis.  Arch.Biol.Sci., 2010; 62(3): 547-551.                                                                                                                                 </w:t>
            </w:r>
            <w:r>
              <w:rPr>
                <w:b/>
                <w:sz w:val="20"/>
                <w:szCs w:val="20"/>
              </w:rPr>
              <w:t>M23=3 бодa (IF=0,356) -; кнк: 0,153</w:t>
            </w:r>
          </w:p>
          <w:p w:rsidR="009D501C" w:rsidRDefault="005262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2. </w:t>
            </w:r>
            <w:hyperlink r:id="rId16" w:history="1">
              <w:r>
                <w:rPr>
                  <w:sz w:val="20"/>
                  <w:szCs w:val="20"/>
                </w:rPr>
                <w:t>Djordjevic Momcilo </w:t>
              </w:r>
            </w:hyperlink>
            <w:r>
              <w:rPr>
                <w:sz w:val="20"/>
                <w:szCs w:val="20"/>
              </w:rPr>
              <w:t xml:space="preserve"> </w:t>
            </w:r>
            <w:hyperlink r:id="rId17" w:history="1">
              <w:r>
                <w:rPr>
                  <w:sz w:val="20"/>
                  <w:szCs w:val="20"/>
                </w:rPr>
                <w:t>Vujic Ana  </w:t>
              </w:r>
            </w:hyperlink>
            <w:r>
              <w:rPr>
                <w:sz w:val="20"/>
                <w:szCs w:val="20"/>
              </w:rPr>
              <w:t xml:space="preserve"> </w:t>
            </w:r>
            <w:hyperlink r:id="rId18" w:history="1">
              <w:r>
                <w:rPr>
                  <w:sz w:val="20"/>
                  <w:szCs w:val="20"/>
                </w:rPr>
                <w:t>Jovanovic Bozidar </w:t>
              </w:r>
            </w:hyperlink>
            <w:r>
              <w:rPr>
                <w:sz w:val="20"/>
                <w:szCs w:val="20"/>
              </w:rPr>
              <w:t xml:space="preserve"> </w:t>
            </w:r>
            <w:hyperlink r:id="rId19" w:history="1">
              <w:r>
                <w:rPr>
                  <w:sz w:val="20"/>
                  <w:szCs w:val="20"/>
                </w:rPr>
                <w:t>Djordjevic Gordana M </w:t>
              </w:r>
            </w:hyperlink>
            <w:r>
              <w:rPr>
                <w:sz w:val="20"/>
                <w:szCs w:val="20"/>
              </w:rPr>
              <w:t xml:space="preserve"> </w:t>
            </w:r>
            <w:hyperlink r:id="rId20" w:history="1">
              <w:r>
                <w:rPr>
                  <w:sz w:val="20"/>
                  <w:szCs w:val="20"/>
                </w:rPr>
                <w:t>Sazdanovic Maja </w:t>
              </w:r>
            </w:hyperlink>
            <w:r>
              <w:rPr>
                <w:sz w:val="20"/>
                <w:szCs w:val="20"/>
              </w:rPr>
              <w:t xml:space="preserve"> </w:t>
            </w:r>
            <w:hyperlink r:id="rId21" w:history="1">
              <w:r>
                <w:rPr>
                  <w:b/>
                  <w:sz w:val="20"/>
                  <w:szCs w:val="20"/>
                </w:rPr>
                <w:t>Sazdanovic Predrag </w:t>
              </w:r>
            </w:hyperlink>
            <w:r>
              <w:rPr>
                <w:sz w:val="20"/>
                <w:szCs w:val="20"/>
              </w:rPr>
              <w:t xml:space="preserve"> Neonatal Outcome Following Exposure To Organophosphorous Pesticides. Arch.Biol.Sci., 2010; 62(1):  1-8.   </w:t>
            </w:r>
          </w:p>
          <w:p w:rsidR="009D501C" w:rsidRDefault="005262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                                                                                                                                      </w:t>
            </w:r>
            <w:r>
              <w:rPr>
                <w:b/>
                <w:sz w:val="20"/>
                <w:szCs w:val="20"/>
              </w:rPr>
              <w:t>M23=3 бодa (IF=0,356) ; кнк: 0,232</w:t>
            </w:r>
          </w:p>
          <w:p w:rsidR="009D501C" w:rsidRDefault="005262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3. </w:t>
            </w:r>
            <w:hyperlink r:id="rId22" w:history="1">
              <w:r>
                <w:rPr>
                  <w:sz w:val="20"/>
                  <w:szCs w:val="20"/>
                </w:rPr>
                <w:t>Djordjevic Momcilo, </w:t>
              </w:r>
            </w:hyperlink>
            <w:r>
              <w:rPr>
                <w:sz w:val="20"/>
                <w:szCs w:val="20"/>
              </w:rPr>
              <w:t xml:space="preserve"> </w:t>
            </w:r>
            <w:hyperlink r:id="rId23" w:history="1">
              <w:r>
                <w:rPr>
                  <w:sz w:val="20"/>
                  <w:szCs w:val="20"/>
                </w:rPr>
                <w:t>Jovanovic Bozidar, </w:t>
              </w:r>
            </w:hyperlink>
            <w:r>
              <w:rPr>
                <w:sz w:val="20"/>
                <w:szCs w:val="20"/>
              </w:rPr>
              <w:t xml:space="preserve"> </w:t>
            </w:r>
            <w:hyperlink r:id="rId24" w:history="1">
              <w:r>
                <w:rPr>
                  <w:sz w:val="20"/>
                  <w:szCs w:val="20"/>
                </w:rPr>
                <w:t>Mitrovic Slobodanka Lj, </w:t>
              </w:r>
            </w:hyperlink>
            <w:r>
              <w:rPr>
                <w:sz w:val="20"/>
                <w:szCs w:val="20"/>
              </w:rPr>
              <w:t xml:space="preserve"> </w:t>
            </w:r>
            <w:hyperlink r:id="rId25" w:history="1">
              <w:r>
                <w:rPr>
                  <w:sz w:val="20"/>
                  <w:szCs w:val="20"/>
                </w:rPr>
                <w:t>Djordjevic Gordana M, </w:t>
              </w:r>
            </w:hyperlink>
            <w:r>
              <w:rPr>
                <w:sz w:val="20"/>
                <w:szCs w:val="20"/>
              </w:rPr>
              <w:t xml:space="preserve"> </w:t>
            </w:r>
            <w:hyperlink r:id="rId26" w:history="1">
              <w:r>
                <w:rPr>
                  <w:sz w:val="20"/>
                  <w:szCs w:val="20"/>
                </w:rPr>
                <w:t>Radovanovic Dragce M, </w:t>
              </w:r>
            </w:hyperlink>
            <w:r>
              <w:rPr>
                <w:sz w:val="20"/>
                <w:szCs w:val="20"/>
              </w:rPr>
              <w:t xml:space="preserve"> </w:t>
            </w:r>
            <w:hyperlink r:id="rId27" w:history="1">
              <w:r>
                <w:rPr>
                  <w:b/>
                  <w:sz w:val="20"/>
                  <w:szCs w:val="20"/>
                </w:rPr>
                <w:t>Sazdanovic Predrag.</w:t>
              </w:r>
              <w:r>
                <w:rPr>
                  <w:sz w:val="20"/>
                  <w:szCs w:val="20"/>
                </w:rPr>
                <w:t> </w:t>
              </w:r>
            </w:hyperlink>
            <w:r>
              <w:rPr>
                <w:sz w:val="20"/>
                <w:szCs w:val="20"/>
              </w:rPr>
              <w:t xml:space="preserve"> Abdominal rectus muscle endometriosis after Cesarean section Extrapelvic localization of endometriosis. Brat. Med. Jour., 2010;111(6): 345-48                                                                                                                         </w:t>
            </w:r>
            <w:r>
              <w:rPr>
                <w:b/>
                <w:sz w:val="20"/>
                <w:szCs w:val="20"/>
              </w:rPr>
              <w:t>M23=3 бодa (IF=0,354): кнк: 0,230</w:t>
            </w:r>
          </w:p>
          <w:p w:rsidR="009D501C" w:rsidRDefault="005262DF">
            <w:pPr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4. </w:t>
            </w:r>
            <w:hyperlink r:id="rId28" w:history="1">
              <w:r>
                <w:rPr>
                  <w:sz w:val="20"/>
                  <w:szCs w:val="20"/>
                </w:rPr>
                <w:t>Tosevski Jovo, </w:t>
              </w:r>
            </w:hyperlink>
            <w:r>
              <w:rPr>
                <w:sz w:val="20"/>
                <w:szCs w:val="20"/>
              </w:rPr>
              <w:t xml:space="preserve"> </w:t>
            </w:r>
            <w:hyperlink r:id="rId29" w:history="1">
              <w:r>
                <w:rPr>
                  <w:sz w:val="20"/>
                  <w:szCs w:val="20"/>
                </w:rPr>
                <w:t>Malikovic Aleksandar, </w:t>
              </w:r>
            </w:hyperlink>
            <w:r>
              <w:rPr>
                <w:sz w:val="20"/>
                <w:szCs w:val="20"/>
              </w:rPr>
              <w:t xml:space="preserve"> </w:t>
            </w:r>
            <w:hyperlink r:id="rId30" w:history="1">
              <w:r>
                <w:rPr>
                  <w:sz w:val="20"/>
                  <w:szCs w:val="20"/>
                </w:rPr>
                <w:t>Mojsilovic-Petrovic J, </w:t>
              </w:r>
            </w:hyperlink>
            <w:r>
              <w:rPr>
                <w:sz w:val="20"/>
                <w:szCs w:val="20"/>
              </w:rPr>
              <w:t xml:space="preserve"> </w:t>
            </w:r>
            <w:hyperlink r:id="rId31" w:history="1">
              <w:r>
                <w:rPr>
                  <w:sz w:val="20"/>
                  <w:szCs w:val="20"/>
                </w:rPr>
                <w:t>Lackovic Vesna B, </w:t>
              </w:r>
            </w:hyperlink>
            <w:r>
              <w:rPr>
                <w:sz w:val="20"/>
                <w:szCs w:val="20"/>
              </w:rPr>
              <w:t xml:space="preserve"> </w:t>
            </w:r>
            <w:hyperlink r:id="rId32" w:history="1">
              <w:r>
                <w:rPr>
                  <w:sz w:val="20"/>
                  <w:szCs w:val="20"/>
                </w:rPr>
                <w:t>Peulic M, </w:t>
              </w:r>
            </w:hyperlink>
            <w:r>
              <w:rPr>
                <w:sz w:val="20"/>
                <w:szCs w:val="20"/>
              </w:rPr>
              <w:t xml:space="preserve"> </w:t>
            </w:r>
            <w:hyperlink r:id="rId33" w:history="1">
              <w:r>
                <w:rPr>
                  <w:b/>
                  <w:sz w:val="20"/>
                  <w:szCs w:val="20"/>
                </w:rPr>
                <w:t>Sazdanovic Predrag,</w:t>
              </w:r>
              <w:r>
                <w:rPr>
                  <w:sz w:val="20"/>
                  <w:szCs w:val="20"/>
                </w:rPr>
                <w:t> </w:t>
              </w:r>
            </w:hyperlink>
            <w:r>
              <w:rPr>
                <w:sz w:val="20"/>
                <w:szCs w:val="20"/>
              </w:rPr>
              <w:t xml:space="preserve"> </w:t>
            </w:r>
            <w:hyperlink r:id="rId34" w:history="1">
              <w:r>
                <w:rPr>
                  <w:sz w:val="20"/>
                  <w:szCs w:val="20"/>
                </w:rPr>
                <w:t>Alexopulos C. </w:t>
              </w:r>
            </w:hyperlink>
            <w:r>
              <w:rPr>
                <w:sz w:val="20"/>
                <w:szCs w:val="20"/>
              </w:rPr>
              <w:t xml:space="preserve"> Types of neurons and some dendritic patterns of basolateral amygdala in humans - a Golgi study. Ana. Of Anat. 2002; 184(1): 93-103</w:t>
            </w:r>
            <w:r>
              <w:rPr>
                <w:sz w:val="20"/>
                <w:szCs w:val="20"/>
              </w:rPr>
              <w:br/>
              <w:t xml:space="preserve">                                                                                                                                                          </w:t>
            </w:r>
            <w:r>
              <w:rPr>
                <w:b/>
                <w:sz w:val="20"/>
                <w:szCs w:val="20"/>
              </w:rPr>
              <w:t>M23=3 бодa (IF=0,434) ; кнк: 0,186</w:t>
            </w:r>
          </w:p>
          <w:p w:rsidR="009D501C" w:rsidRDefault="005262DF">
            <w:pPr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Збирно: 12 бодова   </w:t>
            </w:r>
          </w:p>
          <w:p w:rsidR="009D501C" w:rsidRDefault="005262DF">
            <w:pPr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M23 x 4 = 12 бодова</w:t>
            </w:r>
          </w:p>
          <w:p w:rsidR="009D501C" w:rsidRDefault="005262DF">
            <w:pPr>
              <w:rPr>
                <w:b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Импакт фактор за прошли изборни период: 1.5                          Коефицијент научне компетенције</w:t>
            </w:r>
            <w:r>
              <w:rPr>
                <w:b/>
                <w:sz w:val="20"/>
                <w:szCs w:val="20"/>
              </w:rPr>
              <w:t xml:space="preserve"> 0.801 </w:t>
            </w:r>
            <w:r>
              <w:rPr>
                <w:b/>
                <w:bCs/>
                <w:sz w:val="20"/>
                <w:szCs w:val="20"/>
              </w:rPr>
              <w:t>поенa</w:t>
            </w:r>
          </w:p>
        </w:tc>
      </w:tr>
      <w:tr w:rsidR="009D501C">
        <w:trPr>
          <w:trHeight w:val="350"/>
        </w:trPr>
        <w:tc>
          <w:tcPr>
            <w:tcW w:w="5176" w:type="dxa"/>
            <w:vAlign w:val="center"/>
          </w:tcPr>
          <w:p w:rsidR="009D501C" w:rsidRDefault="005262DF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б) у току последњег изборног периода</w:t>
            </w:r>
          </w:p>
        </w:tc>
        <w:tc>
          <w:tcPr>
            <w:tcW w:w="6040" w:type="dxa"/>
            <w:vAlign w:val="center"/>
          </w:tcPr>
          <w:p w:rsidR="009D501C" w:rsidRDefault="009D501C">
            <w:pPr>
              <w:rPr>
                <w:b/>
                <w:bCs/>
                <w:sz w:val="20"/>
                <w:szCs w:val="20"/>
              </w:rPr>
            </w:pPr>
          </w:p>
        </w:tc>
      </w:tr>
      <w:tr w:rsidR="009D501C">
        <w:trPr>
          <w:trHeight w:val="350"/>
        </w:trPr>
        <w:tc>
          <w:tcPr>
            <w:tcW w:w="11216" w:type="dxa"/>
            <w:gridSpan w:val="2"/>
            <w:vAlign w:val="center"/>
          </w:tcPr>
          <w:p w:rsidR="009D501C" w:rsidRDefault="005262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 </w:t>
            </w:r>
            <w:hyperlink r:id="rId35" w:history="1">
              <w:r>
                <w:rPr>
                  <w:sz w:val="20"/>
                  <w:szCs w:val="20"/>
                </w:rPr>
                <w:t>Jeremic Dejan, </w:t>
              </w:r>
            </w:hyperlink>
            <w:r>
              <w:rPr>
                <w:sz w:val="20"/>
                <w:szCs w:val="20"/>
              </w:rPr>
              <w:t xml:space="preserve"> </w:t>
            </w:r>
            <w:hyperlink r:id="rId36" w:history="1">
              <w:r>
                <w:rPr>
                  <w:sz w:val="20"/>
                  <w:szCs w:val="20"/>
                </w:rPr>
                <w:t>Jovanovic Bozidar, </w:t>
              </w:r>
            </w:hyperlink>
            <w:r>
              <w:rPr>
                <w:sz w:val="20"/>
                <w:szCs w:val="20"/>
              </w:rPr>
              <w:t xml:space="preserve"> </w:t>
            </w:r>
            <w:hyperlink r:id="rId37" w:history="1">
              <w:r>
                <w:rPr>
                  <w:sz w:val="20"/>
                  <w:szCs w:val="20"/>
                </w:rPr>
                <w:t>Zivanovic-Macuzic Ivana, </w:t>
              </w:r>
            </w:hyperlink>
            <w:r>
              <w:rPr>
                <w:sz w:val="20"/>
                <w:szCs w:val="20"/>
              </w:rPr>
              <w:t xml:space="preserve"> </w:t>
            </w:r>
            <w:hyperlink r:id="rId38" w:history="1">
              <w:r>
                <w:rPr>
                  <w:sz w:val="20"/>
                  <w:szCs w:val="20"/>
                </w:rPr>
                <w:t>Djordjevic Gordana M, </w:t>
              </w:r>
            </w:hyperlink>
            <w:r>
              <w:rPr>
                <w:sz w:val="20"/>
                <w:szCs w:val="20"/>
              </w:rPr>
              <w:t xml:space="preserve"> </w:t>
            </w:r>
            <w:hyperlink r:id="rId39" w:history="1">
              <w:r>
                <w:rPr>
                  <w:sz w:val="20"/>
                  <w:szCs w:val="20"/>
                </w:rPr>
                <w:t>Sazdanovic Maja, </w:t>
              </w:r>
            </w:hyperlink>
            <w:r>
              <w:rPr>
                <w:sz w:val="20"/>
                <w:szCs w:val="20"/>
              </w:rPr>
              <w:t xml:space="preserve"> </w:t>
            </w:r>
            <w:hyperlink r:id="rId40" w:history="1">
              <w:r>
                <w:rPr>
                  <w:sz w:val="20"/>
                  <w:szCs w:val="20"/>
                </w:rPr>
                <w:t>Djordjevic Momcilo, </w:t>
              </w:r>
            </w:hyperlink>
            <w:hyperlink r:id="rId41" w:history="1">
              <w:r>
                <w:rPr>
                  <w:b/>
                  <w:sz w:val="20"/>
                  <w:szCs w:val="20"/>
                </w:rPr>
                <w:t>Sazdanovic Predrag</w:t>
              </w:r>
              <w:r>
                <w:rPr>
                  <w:sz w:val="20"/>
                  <w:szCs w:val="20"/>
                </w:rPr>
                <w:t> </w:t>
              </w:r>
            </w:hyperlink>
            <w:r>
              <w:rPr>
                <w:sz w:val="20"/>
                <w:szCs w:val="20"/>
              </w:rPr>
              <w:t xml:space="preserve">, </w:t>
            </w:r>
            <w:hyperlink r:id="rId42" w:history="1">
              <w:r>
                <w:rPr>
                  <w:sz w:val="20"/>
                  <w:szCs w:val="20"/>
                </w:rPr>
                <w:t>Vulovic Maja, </w:t>
              </w:r>
            </w:hyperlink>
            <w:r>
              <w:rPr>
                <w:sz w:val="20"/>
                <w:szCs w:val="20"/>
              </w:rPr>
              <w:t xml:space="preserve"> </w:t>
            </w:r>
            <w:hyperlink r:id="rId43" w:history="1">
              <w:r>
                <w:rPr>
                  <w:sz w:val="20"/>
                  <w:szCs w:val="20"/>
                </w:rPr>
                <w:t>Tosevski Jovo. </w:t>
              </w:r>
            </w:hyperlink>
            <w:r>
              <w:rPr>
                <w:sz w:val="20"/>
                <w:szCs w:val="20"/>
              </w:rPr>
              <w:t xml:space="preserve"> Sex Dimorphism of Postural Parameters of the Human Acetabulum. Arch.Biol.Sci., 2011; 63(1): 137-43.                                                                                               </w:t>
            </w:r>
            <w:r>
              <w:rPr>
                <w:b/>
                <w:bCs/>
                <w:sz w:val="20"/>
                <w:szCs w:val="20"/>
              </w:rPr>
              <w:t>M</w:t>
            </w:r>
            <w:r>
              <w:rPr>
                <w:b/>
                <w:sz w:val="20"/>
                <w:szCs w:val="20"/>
              </w:rPr>
              <w:t>23=3 бодa (IF=0,360) ; кнк: 0,12</w:t>
            </w:r>
          </w:p>
          <w:p w:rsidR="009D501C" w:rsidRDefault="005262DF">
            <w:pPr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2. </w:t>
            </w:r>
            <w:hyperlink r:id="rId44" w:history="1">
              <w:r>
                <w:rPr>
                  <w:sz w:val="20"/>
                  <w:szCs w:val="20"/>
                </w:rPr>
                <w:t>Sazdanovic Maja, </w:t>
              </w:r>
            </w:hyperlink>
            <w:r>
              <w:rPr>
                <w:sz w:val="20"/>
                <w:szCs w:val="20"/>
              </w:rPr>
              <w:t xml:space="preserve"> </w:t>
            </w:r>
            <w:hyperlink r:id="rId45" w:history="1">
              <w:r>
                <w:rPr>
                  <w:b/>
                  <w:sz w:val="20"/>
                  <w:szCs w:val="20"/>
                </w:rPr>
                <w:t>Sazdanovic Predrag,</w:t>
              </w:r>
              <w:r>
                <w:rPr>
                  <w:sz w:val="20"/>
                  <w:szCs w:val="20"/>
                </w:rPr>
                <w:t> </w:t>
              </w:r>
            </w:hyperlink>
            <w:r>
              <w:rPr>
                <w:sz w:val="20"/>
                <w:szCs w:val="20"/>
              </w:rPr>
              <w:t xml:space="preserve"> </w:t>
            </w:r>
            <w:hyperlink r:id="rId46" w:history="1">
              <w:r>
                <w:rPr>
                  <w:sz w:val="20"/>
                  <w:szCs w:val="20"/>
                </w:rPr>
                <w:t>Zivanovic-Macuzic Ivana, </w:t>
              </w:r>
            </w:hyperlink>
            <w:r>
              <w:rPr>
                <w:sz w:val="20"/>
                <w:szCs w:val="20"/>
              </w:rPr>
              <w:t xml:space="preserve"> </w:t>
            </w:r>
            <w:hyperlink r:id="rId47" w:history="1">
              <w:r>
                <w:rPr>
                  <w:sz w:val="20"/>
                  <w:szCs w:val="20"/>
                </w:rPr>
                <w:t>Jakovljevic Vladimir Lj, </w:t>
              </w:r>
            </w:hyperlink>
            <w:r>
              <w:rPr>
                <w:sz w:val="20"/>
                <w:szCs w:val="20"/>
              </w:rPr>
              <w:t xml:space="preserve"> </w:t>
            </w:r>
            <w:hyperlink r:id="rId48" w:history="1">
              <w:r>
                <w:rPr>
                  <w:sz w:val="20"/>
                  <w:szCs w:val="20"/>
                </w:rPr>
                <w:t>Jeremic Dejan, </w:t>
              </w:r>
            </w:hyperlink>
            <w:r>
              <w:rPr>
                <w:sz w:val="20"/>
                <w:szCs w:val="20"/>
              </w:rPr>
              <w:t xml:space="preserve"> </w:t>
            </w:r>
            <w:hyperlink r:id="rId49" w:history="1">
              <w:r>
                <w:rPr>
                  <w:sz w:val="20"/>
                  <w:szCs w:val="20"/>
                </w:rPr>
                <w:t xml:space="preserve">Peljto Amir </w:t>
              </w:r>
              <w:r>
                <w:rPr>
                  <w:sz w:val="20"/>
                  <w:szCs w:val="20"/>
                </w:rPr>
                <w:lastRenderedPageBreak/>
                <w:t>N, </w:t>
              </w:r>
            </w:hyperlink>
            <w:r>
              <w:rPr>
                <w:sz w:val="20"/>
                <w:szCs w:val="20"/>
              </w:rPr>
              <w:t xml:space="preserve"> </w:t>
            </w:r>
            <w:hyperlink r:id="rId50" w:history="1">
              <w:r>
                <w:rPr>
                  <w:sz w:val="20"/>
                  <w:szCs w:val="20"/>
                </w:rPr>
                <w:t>Tosevski Jovo. </w:t>
              </w:r>
            </w:hyperlink>
            <w:r>
              <w:rPr>
                <w:sz w:val="20"/>
                <w:szCs w:val="20"/>
              </w:rPr>
              <w:t xml:space="preserve"> Neurons of human nucleus accumbens.Vojno Sanit Pregled, 2011; 68(8): 655-60.</w:t>
            </w:r>
            <w:r>
              <w:rPr>
                <w:b/>
                <w:sz w:val="20"/>
                <w:szCs w:val="20"/>
              </w:rPr>
              <w:t xml:space="preserve"> </w:t>
            </w:r>
          </w:p>
          <w:p w:rsidR="009D501C" w:rsidRDefault="005262DF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                                                                                                                                                       M23=3 бодa (IF=0,179) ; кнк: 0,077</w:t>
            </w:r>
          </w:p>
          <w:p w:rsidR="009D501C" w:rsidRDefault="005262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3. </w:t>
            </w:r>
            <w:hyperlink r:id="rId51" w:history="1">
              <w:r>
                <w:rPr>
                  <w:sz w:val="20"/>
                  <w:szCs w:val="20"/>
                </w:rPr>
                <w:t>Milosevic-Djordjevic Olivera M, </w:t>
              </w:r>
            </w:hyperlink>
            <w:r>
              <w:rPr>
                <w:sz w:val="20"/>
                <w:szCs w:val="20"/>
              </w:rPr>
              <w:t xml:space="preserve"> </w:t>
            </w:r>
            <w:hyperlink r:id="rId52" w:history="1">
              <w:r>
                <w:rPr>
                  <w:sz w:val="20"/>
                  <w:szCs w:val="20"/>
                </w:rPr>
                <w:t>Stosic Ivana M, </w:t>
              </w:r>
            </w:hyperlink>
            <w:r>
              <w:rPr>
                <w:sz w:val="20"/>
                <w:szCs w:val="20"/>
              </w:rPr>
              <w:t xml:space="preserve"> </w:t>
            </w:r>
            <w:hyperlink r:id="rId53" w:history="1">
              <w:r>
                <w:rPr>
                  <w:sz w:val="20"/>
                  <w:szCs w:val="20"/>
                </w:rPr>
                <w:t>Grujicic Darko V, </w:t>
              </w:r>
            </w:hyperlink>
            <w:r>
              <w:rPr>
                <w:sz w:val="20"/>
                <w:szCs w:val="20"/>
              </w:rPr>
              <w:t xml:space="preserve"> </w:t>
            </w:r>
            <w:hyperlink r:id="rId54" w:history="1">
              <w:r>
                <w:rPr>
                  <w:sz w:val="20"/>
                  <w:szCs w:val="20"/>
                </w:rPr>
                <w:t>Zelen Ivanka and </w:t>
              </w:r>
            </w:hyperlink>
            <w:hyperlink r:id="rId55" w:history="1">
              <w:r>
                <w:rPr>
                  <w:b/>
                  <w:sz w:val="20"/>
                  <w:szCs w:val="20"/>
                </w:rPr>
                <w:t>Sazdanovic Predrag.</w:t>
              </w:r>
              <w:r>
                <w:rPr>
                  <w:sz w:val="20"/>
                  <w:szCs w:val="20"/>
                </w:rPr>
                <w:t> </w:t>
              </w:r>
            </w:hyperlink>
            <w:r>
              <w:rPr>
                <w:sz w:val="20"/>
                <w:szCs w:val="20"/>
              </w:rPr>
              <w:t xml:space="preserve"> Chromosomal Instability in Peripheral Blood Lymphocytes of Patients with Reproductive Failure Assessed by Micronucleus Assay. Arch. for Hyg. and Tox. 2012; 63(3): 367-75.                                                                                                            </w:t>
            </w:r>
            <w:r>
              <w:rPr>
                <w:b/>
                <w:bCs/>
              </w:rPr>
              <w:t>*</w:t>
            </w:r>
            <w:r>
              <w:rPr>
                <w:sz w:val="20"/>
                <w:szCs w:val="20"/>
              </w:rPr>
              <w:t xml:space="preserve">  </w:t>
            </w:r>
            <w:r>
              <w:rPr>
                <w:b/>
                <w:sz w:val="20"/>
                <w:szCs w:val="20"/>
              </w:rPr>
              <w:t>M23=3 бодa (IF=0,674) : кнк: 0,506</w:t>
            </w:r>
          </w:p>
          <w:p w:rsidR="009D501C" w:rsidRDefault="005262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4. </w:t>
            </w:r>
            <w:hyperlink r:id="rId56" w:history="1">
              <w:r>
                <w:rPr>
                  <w:sz w:val="20"/>
                  <w:szCs w:val="20"/>
                </w:rPr>
                <w:t>Malikovic Aleksandar, </w:t>
              </w:r>
            </w:hyperlink>
            <w:r>
              <w:rPr>
                <w:sz w:val="20"/>
                <w:szCs w:val="20"/>
              </w:rPr>
              <w:t xml:space="preserve"> </w:t>
            </w:r>
            <w:hyperlink r:id="rId57" w:history="1">
              <w:r>
                <w:rPr>
                  <w:sz w:val="20"/>
                  <w:szCs w:val="20"/>
                </w:rPr>
                <w:t>Vucetic Biljana, </w:t>
              </w:r>
            </w:hyperlink>
            <w:r>
              <w:rPr>
                <w:sz w:val="20"/>
                <w:szCs w:val="20"/>
              </w:rPr>
              <w:t xml:space="preserve"> </w:t>
            </w:r>
            <w:hyperlink r:id="rId58" w:history="1">
              <w:r>
                <w:rPr>
                  <w:sz w:val="20"/>
                  <w:szCs w:val="20"/>
                </w:rPr>
                <w:t>Milisavljevic Milan, </w:t>
              </w:r>
            </w:hyperlink>
            <w:r>
              <w:rPr>
                <w:sz w:val="20"/>
                <w:szCs w:val="20"/>
              </w:rPr>
              <w:t xml:space="preserve"> </w:t>
            </w:r>
            <w:hyperlink r:id="rId59" w:history="1">
              <w:r>
                <w:rPr>
                  <w:sz w:val="20"/>
                  <w:szCs w:val="20"/>
                </w:rPr>
                <w:t>Tosevski Jovo, </w:t>
              </w:r>
            </w:hyperlink>
            <w:r>
              <w:rPr>
                <w:sz w:val="20"/>
                <w:szCs w:val="20"/>
              </w:rPr>
              <w:t xml:space="preserve"> </w:t>
            </w:r>
            <w:hyperlink r:id="rId60" w:history="1">
              <w:r>
                <w:rPr>
                  <w:b/>
                  <w:sz w:val="20"/>
                  <w:szCs w:val="20"/>
                </w:rPr>
                <w:t>Sazdanovic Predrag,</w:t>
              </w:r>
              <w:r>
                <w:rPr>
                  <w:sz w:val="20"/>
                  <w:szCs w:val="20"/>
                </w:rPr>
                <w:t> </w:t>
              </w:r>
            </w:hyperlink>
            <w:r>
              <w:rPr>
                <w:sz w:val="20"/>
                <w:szCs w:val="20"/>
              </w:rPr>
              <w:t xml:space="preserve"> </w:t>
            </w:r>
            <w:hyperlink r:id="rId61" w:history="1">
              <w:r>
                <w:rPr>
                  <w:sz w:val="20"/>
                  <w:szCs w:val="20"/>
                </w:rPr>
                <w:t>Milojevic Bojan, </w:t>
              </w:r>
            </w:hyperlink>
            <w:r>
              <w:rPr>
                <w:sz w:val="20"/>
                <w:szCs w:val="20"/>
              </w:rPr>
              <w:t xml:space="preserve"> </w:t>
            </w:r>
            <w:hyperlink r:id="rId62" w:history="1">
              <w:r>
                <w:rPr>
                  <w:sz w:val="20"/>
                  <w:szCs w:val="20"/>
                </w:rPr>
                <w:t>Malobabic Slobodan P. </w:t>
              </w:r>
            </w:hyperlink>
            <w:r>
              <w:rPr>
                <w:sz w:val="20"/>
                <w:szCs w:val="20"/>
              </w:rPr>
              <w:t xml:space="preserve"> Occipital sulci of the human brain: variability and morphometry. Anat. Sci. Int. 2012; 87(2): 61-70.              </w:t>
            </w:r>
          </w:p>
          <w:p w:rsidR="009D501C" w:rsidRDefault="005262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                                                                                                                                       </w:t>
            </w:r>
            <w:r>
              <w:rPr>
                <w:b/>
                <w:sz w:val="20"/>
                <w:szCs w:val="20"/>
              </w:rPr>
              <w:t>M23=3 бодa (IF=0,882) ; кнк: 0,378</w:t>
            </w:r>
          </w:p>
          <w:p w:rsidR="009D501C" w:rsidRDefault="005262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5. </w:t>
            </w:r>
            <w:hyperlink r:id="rId63" w:history="1">
              <w:r>
                <w:rPr>
                  <w:sz w:val="20"/>
                  <w:szCs w:val="20"/>
                </w:rPr>
                <w:t>Sazdanovic Maja, </w:t>
              </w:r>
            </w:hyperlink>
            <w:r>
              <w:rPr>
                <w:sz w:val="20"/>
                <w:szCs w:val="20"/>
              </w:rPr>
              <w:t xml:space="preserve"> </w:t>
            </w:r>
            <w:hyperlink r:id="rId64" w:history="1">
              <w:r>
                <w:rPr>
                  <w:sz w:val="20"/>
                  <w:szCs w:val="20"/>
                </w:rPr>
                <w:t>Mitrovic Slobodanka Lj, </w:t>
              </w:r>
            </w:hyperlink>
            <w:r>
              <w:rPr>
                <w:sz w:val="20"/>
                <w:szCs w:val="20"/>
              </w:rPr>
              <w:t xml:space="preserve"> </w:t>
            </w:r>
            <w:hyperlink r:id="rId65" w:history="1">
              <w:r>
                <w:rPr>
                  <w:sz w:val="20"/>
                  <w:szCs w:val="20"/>
                </w:rPr>
                <w:t>Zivanovic-Macuzic Ivana, </w:t>
              </w:r>
            </w:hyperlink>
            <w:r>
              <w:rPr>
                <w:sz w:val="20"/>
                <w:szCs w:val="20"/>
              </w:rPr>
              <w:t xml:space="preserve"> </w:t>
            </w:r>
            <w:hyperlink r:id="rId66" w:history="1">
              <w:r>
                <w:rPr>
                  <w:sz w:val="20"/>
                  <w:szCs w:val="20"/>
                </w:rPr>
                <w:t>Jeremic Dejan, </w:t>
              </w:r>
            </w:hyperlink>
            <w:r>
              <w:rPr>
                <w:sz w:val="20"/>
                <w:szCs w:val="20"/>
              </w:rPr>
              <w:t xml:space="preserve"> </w:t>
            </w:r>
            <w:hyperlink r:id="rId67" w:history="1">
              <w:r>
                <w:rPr>
                  <w:sz w:val="20"/>
                  <w:szCs w:val="20"/>
                </w:rPr>
                <w:t>Tanaskovic Irena, </w:t>
              </w:r>
            </w:hyperlink>
            <w:r>
              <w:rPr>
                <w:sz w:val="20"/>
                <w:szCs w:val="20"/>
              </w:rPr>
              <w:t xml:space="preserve"> </w:t>
            </w:r>
            <w:hyperlink r:id="rId68" w:history="1">
              <w:r>
                <w:rPr>
                  <w:sz w:val="20"/>
                  <w:szCs w:val="20"/>
                </w:rPr>
                <w:t>Milosavljevic Zoran V, </w:t>
              </w:r>
            </w:hyperlink>
            <w:r>
              <w:rPr>
                <w:sz w:val="20"/>
                <w:szCs w:val="20"/>
              </w:rPr>
              <w:t xml:space="preserve"> </w:t>
            </w:r>
            <w:hyperlink r:id="rId69" w:history="1">
              <w:r>
                <w:rPr>
                  <w:sz w:val="20"/>
                  <w:szCs w:val="20"/>
                </w:rPr>
                <w:t>Malikovic Aleksandar, </w:t>
              </w:r>
            </w:hyperlink>
            <w:r>
              <w:rPr>
                <w:sz w:val="20"/>
                <w:szCs w:val="20"/>
              </w:rPr>
              <w:t xml:space="preserve"> </w:t>
            </w:r>
            <w:hyperlink r:id="rId70" w:history="1">
              <w:r>
                <w:rPr>
                  <w:sz w:val="20"/>
                  <w:szCs w:val="20"/>
                </w:rPr>
                <w:t>Ognjanovic Neda, </w:t>
              </w:r>
            </w:hyperlink>
            <w:r>
              <w:rPr>
                <w:sz w:val="20"/>
                <w:szCs w:val="20"/>
              </w:rPr>
              <w:t xml:space="preserve"> </w:t>
            </w:r>
            <w:hyperlink r:id="rId71" w:history="1">
              <w:r>
                <w:rPr>
                  <w:b/>
                  <w:sz w:val="20"/>
                  <w:szCs w:val="20"/>
                </w:rPr>
                <w:t>Sazdanovic Predrag, </w:t>
              </w:r>
            </w:hyperlink>
            <w:r>
              <w:rPr>
                <w:sz w:val="20"/>
                <w:szCs w:val="20"/>
              </w:rPr>
              <w:t xml:space="preserve"> </w:t>
            </w:r>
            <w:hyperlink r:id="rId72" w:history="1">
              <w:r>
                <w:rPr>
                  <w:sz w:val="20"/>
                  <w:szCs w:val="20"/>
                </w:rPr>
                <w:t>Jovanovic Bozidar, </w:t>
              </w:r>
            </w:hyperlink>
            <w:r>
              <w:rPr>
                <w:sz w:val="20"/>
                <w:szCs w:val="20"/>
              </w:rPr>
              <w:t xml:space="preserve"> </w:t>
            </w:r>
            <w:hyperlink r:id="rId73" w:history="1">
              <w:r>
                <w:rPr>
                  <w:sz w:val="20"/>
                  <w:szCs w:val="20"/>
                </w:rPr>
                <w:t>Jovanovic J, </w:t>
              </w:r>
            </w:hyperlink>
            <w:r>
              <w:rPr>
                <w:sz w:val="20"/>
                <w:szCs w:val="20"/>
              </w:rPr>
              <w:t xml:space="preserve"> </w:t>
            </w:r>
            <w:hyperlink r:id="rId74" w:history="1">
              <w:r>
                <w:rPr>
                  <w:sz w:val="20"/>
                  <w:szCs w:val="20"/>
                </w:rPr>
                <w:t>Todorovic Milos S, </w:t>
              </w:r>
            </w:hyperlink>
            <w:r>
              <w:rPr>
                <w:sz w:val="20"/>
                <w:szCs w:val="20"/>
              </w:rPr>
              <w:t xml:space="preserve"> </w:t>
            </w:r>
            <w:hyperlink r:id="rId75" w:history="1">
              <w:r>
                <w:rPr>
                  <w:sz w:val="20"/>
                  <w:szCs w:val="20"/>
                </w:rPr>
                <w:t>Tosevski Jovo </w:t>
              </w:r>
            </w:hyperlink>
            <w:r>
              <w:rPr>
                <w:sz w:val="20"/>
                <w:szCs w:val="20"/>
              </w:rPr>
              <w:t>. Sexual Dimorphism of Medium-Sized Neurons with Spines in Human Nucleus Accumbens  Arch.Biol.Sci., 2013; 65(3): 1149-55.</w:t>
            </w:r>
            <w:r>
              <w:rPr>
                <w:sz w:val="20"/>
                <w:szCs w:val="20"/>
              </w:rPr>
              <w:br/>
              <w:t xml:space="preserve">                                                                                                                                                            </w:t>
            </w:r>
            <w:r>
              <w:rPr>
                <w:b/>
                <w:sz w:val="20"/>
                <w:szCs w:val="20"/>
              </w:rPr>
              <w:t>M23=3 бодa (IF=0,607) : кнк: 0,14</w:t>
            </w:r>
          </w:p>
          <w:p w:rsidR="009D501C" w:rsidRDefault="005262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6. </w:t>
            </w:r>
            <w:hyperlink r:id="rId76" w:history="1">
              <w:r>
                <w:rPr>
                  <w:sz w:val="20"/>
                  <w:szCs w:val="20"/>
                </w:rPr>
                <w:t>Jeremic Dejan, </w:t>
              </w:r>
            </w:hyperlink>
            <w:r>
              <w:rPr>
                <w:sz w:val="20"/>
                <w:szCs w:val="20"/>
              </w:rPr>
              <w:t xml:space="preserve"> </w:t>
            </w:r>
            <w:hyperlink r:id="rId77" w:history="1">
              <w:r>
                <w:rPr>
                  <w:sz w:val="20"/>
                  <w:szCs w:val="20"/>
                </w:rPr>
                <w:t>Kocic Sanja S, </w:t>
              </w:r>
            </w:hyperlink>
            <w:r>
              <w:rPr>
                <w:sz w:val="20"/>
                <w:szCs w:val="20"/>
              </w:rPr>
              <w:t xml:space="preserve"> </w:t>
            </w:r>
            <w:hyperlink r:id="rId78" w:history="1">
              <w:r>
                <w:rPr>
                  <w:sz w:val="20"/>
                  <w:szCs w:val="20"/>
                </w:rPr>
                <w:t>Vulovic Maja, </w:t>
              </w:r>
            </w:hyperlink>
            <w:r>
              <w:rPr>
                <w:sz w:val="20"/>
                <w:szCs w:val="20"/>
              </w:rPr>
              <w:t xml:space="preserve"> </w:t>
            </w:r>
            <w:hyperlink r:id="rId79" w:history="1">
              <w:r>
                <w:rPr>
                  <w:sz w:val="20"/>
                  <w:szCs w:val="20"/>
                </w:rPr>
                <w:t>Sazdanovic Maja, </w:t>
              </w:r>
            </w:hyperlink>
            <w:r>
              <w:rPr>
                <w:sz w:val="20"/>
                <w:szCs w:val="20"/>
              </w:rPr>
              <w:t xml:space="preserve"> </w:t>
            </w:r>
            <w:hyperlink r:id="rId80" w:history="1">
              <w:r>
                <w:rPr>
                  <w:b/>
                  <w:sz w:val="20"/>
                  <w:szCs w:val="20"/>
                </w:rPr>
                <w:t>Sazdanovic Predrag,</w:t>
              </w:r>
              <w:r>
                <w:rPr>
                  <w:sz w:val="20"/>
                  <w:szCs w:val="20"/>
                </w:rPr>
                <w:t> </w:t>
              </w:r>
            </w:hyperlink>
            <w:r>
              <w:rPr>
                <w:sz w:val="20"/>
                <w:szCs w:val="20"/>
              </w:rPr>
              <w:t xml:space="preserve"> </w:t>
            </w:r>
            <w:hyperlink r:id="rId81" w:history="1">
              <w:r>
                <w:rPr>
                  <w:sz w:val="20"/>
                  <w:szCs w:val="20"/>
                </w:rPr>
                <w:t>Jovanovic Bozidar, </w:t>
              </w:r>
            </w:hyperlink>
            <w:r>
              <w:rPr>
                <w:sz w:val="20"/>
                <w:szCs w:val="20"/>
              </w:rPr>
              <w:t xml:space="preserve"> </w:t>
            </w:r>
            <w:hyperlink r:id="rId82" w:history="1">
              <w:r>
                <w:rPr>
                  <w:sz w:val="20"/>
                  <w:szCs w:val="20"/>
                </w:rPr>
                <w:t>Jovanovic J, </w:t>
              </w:r>
            </w:hyperlink>
            <w:r>
              <w:rPr>
                <w:sz w:val="20"/>
                <w:szCs w:val="20"/>
              </w:rPr>
              <w:t xml:space="preserve"> </w:t>
            </w:r>
            <w:hyperlink r:id="rId83" w:history="1">
              <w:r>
                <w:rPr>
                  <w:sz w:val="20"/>
                  <w:szCs w:val="20"/>
                </w:rPr>
                <w:t>Milanovic Zoran, </w:t>
              </w:r>
            </w:hyperlink>
            <w:r>
              <w:rPr>
                <w:sz w:val="20"/>
                <w:szCs w:val="20"/>
              </w:rPr>
              <w:t xml:space="preserve"> </w:t>
            </w:r>
            <w:hyperlink r:id="rId84" w:history="1">
              <w:r>
                <w:rPr>
                  <w:sz w:val="20"/>
                  <w:szCs w:val="20"/>
                </w:rPr>
                <w:t>Djonovic Nela, </w:t>
              </w:r>
            </w:hyperlink>
            <w:r>
              <w:rPr>
                <w:sz w:val="20"/>
                <w:szCs w:val="20"/>
              </w:rPr>
              <w:t xml:space="preserve"> </w:t>
            </w:r>
            <w:hyperlink r:id="rId85" w:history="1">
              <w:r>
                <w:rPr>
                  <w:sz w:val="20"/>
                  <w:szCs w:val="20"/>
                </w:rPr>
                <w:t>Simovic Aleksandra M, </w:t>
              </w:r>
            </w:hyperlink>
            <w:r>
              <w:rPr>
                <w:sz w:val="20"/>
                <w:szCs w:val="20"/>
              </w:rPr>
              <w:t xml:space="preserve"> </w:t>
            </w:r>
            <w:hyperlink r:id="rId86" w:history="1">
              <w:r>
                <w:rPr>
                  <w:sz w:val="20"/>
                  <w:szCs w:val="20"/>
                </w:rPr>
                <w:t>Parezanovic-Ilic Katarina, </w:t>
              </w:r>
            </w:hyperlink>
            <w:r>
              <w:rPr>
                <w:sz w:val="20"/>
                <w:szCs w:val="20"/>
              </w:rPr>
              <w:t xml:space="preserve"> </w:t>
            </w:r>
            <w:hyperlink r:id="rId87" w:history="1">
              <w:r>
                <w:rPr>
                  <w:sz w:val="20"/>
                  <w:szCs w:val="20"/>
                </w:rPr>
                <w:t>Malikovic Aleksandar, </w:t>
              </w:r>
            </w:hyperlink>
            <w:r>
              <w:rPr>
                <w:sz w:val="20"/>
                <w:szCs w:val="20"/>
              </w:rPr>
              <w:t xml:space="preserve"> </w:t>
            </w:r>
            <w:hyperlink r:id="rId88" w:history="1">
              <w:r>
                <w:rPr>
                  <w:sz w:val="20"/>
                  <w:szCs w:val="20"/>
                </w:rPr>
                <w:t>Tosevski Jovo </w:t>
              </w:r>
            </w:hyperlink>
            <w:r>
              <w:rPr>
                <w:sz w:val="20"/>
                <w:szCs w:val="20"/>
              </w:rPr>
              <w:t xml:space="preserve"> </w:t>
            </w:r>
            <w:hyperlink r:id="rId89" w:history="1">
              <w:r>
                <w:rPr>
                  <w:sz w:val="20"/>
                  <w:szCs w:val="20"/>
                </w:rPr>
                <w:t>Zivanovic-Macuzic Ivana </w:t>
              </w:r>
            </w:hyperlink>
            <w:r>
              <w:rPr>
                <w:sz w:val="20"/>
                <w:szCs w:val="20"/>
              </w:rPr>
              <w:t xml:space="preserve"> Anthropometric Study of the Facial Index in the Population of Central Serbia. Arch.Biol.Sci., 2013; 65(3):1163-68. </w:t>
            </w:r>
            <w:r>
              <w:rPr>
                <w:sz w:val="20"/>
                <w:szCs w:val="20"/>
              </w:rPr>
              <w:br/>
              <w:t xml:space="preserve">                                                                                                                                                             </w:t>
            </w:r>
            <w:r>
              <w:rPr>
                <w:b/>
                <w:sz w:val="20"/>
                <w:szCs w:val="20"/>
              </w:rPr>
              <w:t>M23=3 бодa (IF=0,607) ; кнк: 0,13</w:t>
            </w:r>
          </w:p>
          <w:p w:rsidR="009D501C" w:rsidRDefault="005262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7. </w:t>
            </w:r>
            <w:hyperlink r:id="rId90" w:history="1">
              <w:r>
                <w:rPr>
                  <w:sz w:val="20"/>
                  <w:szCs w:val="20"/>
                </w:rPr>
                <w:t>Arsovic Aleksandra, </w:t>
              </w:r>
            </w:hyperlink>
            <w:r>
              <w:rPr>
                <w:sz w:val="20"/>
                <w:szCs w:val="20"/>
              </w:rPr>
              <w:t xml:space="preserve"> </w:t>
            </w:r>
            <w:hyperlink r:id="rId91" w:history="1">
              <w:r>
                <w:rPr>
                  <w:sz w:val="20"/>
                  <w:szCs w:val="20"/>
                </w:rPr>
                <w:t>Nikolov A, </w:t>
              </w:r>
            </w:hyperlink>
            <w:r>
              <w:rPr>
                <w:sz w:val="20"/>
                <w:szCs w:val="20"/>
              </w:rPr>
              <w:t xml:space="preserve"> </w:t>
            </w:r>
            <w:hyperlink r:id="rId92" w:history="1">
              <w:r>
                <w:rPr>
                  <w:b/>
                  <w:sz w:val="20"/>
                  <w:szCs w:val="20"/>
                </w:rPr>
                <w:t>Sazdanovic Predrag, </w:t>
              </w:r>
            </w:hyperlink>
            <w:r>
              <w:rPr>
                <w:sz w:val="20"/>
                <w:szCs w:val="20"/>
              </w:rPr>
              <w:t xml:space="preserve"> </w:t>
            </w:r>
            <w:hyperlink r:id="rId93" w:history="1">
              <w:r>
                <w:rPr>
                  <w:sz w:val="20"/>
                  <w:szCs w:val="20"/>
                </w:rPr>
                <w:t>Popovic Suzana Lj, </w:t>
              </w:r>
            </w:hyperlink>
            <w:r>
              <w:rPr>
                <w:sz w:val="20"/>
                <w:szCs w:val="20"/>
              </w:rPr>
              <w:t xml:space="preserve"> </w:t>
            </w:r>
            <w:hyperlink r:id="rId94" w:history="1">
              <w:r>
                <w:rPr>
                  <w:sz w:val="20"/>
                  <w:szCs w:val="20"/>
                </w:rPr>
                <w:t>Baskic Dejan D. </w:t>
              </w:r>
            </w:hyperlink>
            <w:r>
              <w:rPr>
                <w:sz w:val="20"/>
                <w:szCs w:val="20"/>
              </w:rPr>
              <w:t xml:space="preserve"> Prevalence and diagnostic significance of specific IgA and anti-heat shock protein 60 Chlamydia trachomatis antibodies in subfertile women. Eu J Clin. Microbiol. &amp;  Inf. Diseas. 2014; 33(5): 761-766</w:t>
            </w:r>
            <w:r>
              <w:rPr>
                <w:color w:val="C00000"/>
                <w:sz w:val="20"/>
                <w:szCs w:val="20"/>
              </w:rPr>
              <w:t xml:space="preserve">.                                                                                                     </w:t>
            </w:r>
            <w:r>
              <w:rPr>
                <w:b/>
                <w:bCs/>
              </w:rPr>
              <w:t>*</w:t>
            </w:r>
            <w:r>
              <w:rPr>
                <w:color w:val="C00000"/>
                <w:sz w:val="20"/>
                <w:szCs w:val="20"/>
              </w:rPr>
              <w:t xml:space="preserve">  </w:t>
            </w:r>
            <w:r>
              <w:rPr>
                <w:b/>
                <w:sz w:val="20"/>
                <w:szCs w:val="20"/>
              </w:rPr>
              <w:t xml:space="preserve">M22=5 бодовa </w:t>
            </w:r>
            <w:r>
              <w:rPr>
                <w:b/>
                <w:bCs/>
                <w:sz w:val="20"/>
                <w:szCs w:val="20"/>
              </w:rPr>
              <w:t xml:space="preserve">(IF=2,668) ; </w:t>
            </w:r>
            <w:r>
              <w:rPr>
                <w:b/>
                <w:sz w:val="20"/>
                <w:szCs w:val="20"/>
              </w:rPr>
              <w:t>кнк: 2,668</w:t>
            </w:r>
          </w:p>
          <w:p w:rsidR="009D501C" w:rsidRDefault="005262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8. </w:t>
            </w:r>
            <w:hyperlink r:id="rId95" w:history="1">
              <w:r>
                <w:rPr>
                  <w:sz w:val="20"/>
                  <w:szCs w:val="20"/>
                </w:rPr>
                <w:t>Ognjanovic Neda, </w:t>
              </w:r>
            </w:hyperlink>
            <w:r>
              <w:rPr>
                <w:sz w:val="20"/>
                <w:szCs w:val="20"/>
              </w:rPr>
              <w:t xml:space="preserve"> </w:t>
            </w:r>
            <w:hyperlink r:id="rId96" w:history="1">
              <w:r>
                <w:rPr>
                  <w:sz w:val="20"/>
                  <w:szCs w:val="20"/>
                </w:rPr>
                <w:t>Jeremic Dejan, </w:t>
              </w:r>
            </w:hyperlink>
            <w:r>
              <w:rPr>
                <w:sz w:val="20"/>
                <w:szCs w:val="20"/>
              </w:rPr>
              <w:t>Z</w:t>
            </w:r>
            <w:hyperlink r:id="rId97" w:history="1">
              <w:r>
                <w:rPr>
                  <w:sz w:val="20"/>
                  <w:szCs w:val="20"/>
                </w:rPr>
                <w:t>ivanovic-Macuzic Ivana, </w:t>
              </w:r>
            </w:hyperlink>
            <w:r>
              <w:rPr>
                <w:sz w:val="20"/>
                <w:szCs w:val="20"/>
              </w:rPr>
              <w:t xml:space="preserve"> </w:t>
            </w:r>
            <w:hyperlink r:id="rId98" w:history="1">
              <w:r>
                <w:rPr>
                  <w:sz w:val="20"/>
                  <w:szCs w:val="20"/>
                </w:rPr>
                <w:t>Sazdanovic Maja, </w:t>
              </w:r>
            </w:hyperlink>
            <w:r>
              <w:rPr>
                <w:sz w:val="20"/>
                <w:szCs w:val="20"/>
              </w:rPr>
              <w:t xml:space="preserve"> </w:t>
            </w:r>
            <w:hyperlink r:id="rId99" w:history="1">
              <w:r>
                <w:rPr>
                  <w:b/>
                  <w:sz w:val="20"/>
                  <w:szCs w:val="20"/>
                </w:rPr>
                <w:t>Sazdanovic Predrag,</w:t>
              </w:r>
              <w:r>
                <w:rPr>
                  <w:sz w:val="20"/>
                  <w:szCs w:val="20"/>
                </w:rPr>
                <w:t> </w:t>
              </w:r>
            </w:hyperlink>
            <w:r>
              <w:rPr>
                <w:sz w:val="20"/>
                <w:szCs w:val="20"/>
              </w:rPr>
              <w:t xml:space="preserve"> </w:t>
            </w:r>
            <w:hyperlink r:id="rId100" w:history="1">
              <w:r>
                <w:rPr>
                  <w:sz w:val="20"/>
                  <w:szCs w:val="20"/>
                </w:rPr>
                <w:t>Tanaskovic Irena, </w:t>
              </w:r>
            </w:hyperlink>
            <w:r>
              <w:rPr>
                <w:sz w:val="20"/>
                <w:szCs w:val="20"/>
              </w:rPr>
              <w:t xml:space="preserve"> </w:t>
            </w:r>
            <w:hyperlink r:id="rId101" w:history="1">
              <w:r>
                <w:rPr>
                  <w:sz w:val="20"/>
                  <w:szCs w:val="20"/>
                </w:rPr>
                <w:t>Jovanovic J, </w:t>
              </w:r>
            </w:hyperlink>
            <w:r>
              <w:rPr>
                <w:sz w:val="20"/>
                <w:szCs w:val="20"/>
              </w:rPr>
              <w:t xml:space="preserve"> </w:t>
            </w:r>
            <w:hyperlink r:id="rId102" w:history="1">
              <w:r>
                <w:rPr>
                  <w:sz w:val="20"/>
                  <w:szCs w:val="20"/>
                </w:rPr>
                <w:t>Popovic R, </w:t>
              </w:r>
            </w:hyperlink>
            <w:r>
              <w:rPr>
                <w:sz w:val="20"/>
                <w:szCs w:val="20"/>
              </w:rPr>
              <w:t xml:space="preserve"> </w:t>
            </w:r>
            <w:hyperlink r:id="rId103" w:history="1">
              <w:r>
                <w:rPr>
                  <w:sz w:val="20"/>
                  <w:szCs w:val="20"/>
                </w:rPr>
                <w:t>Vojinovic Radisa H, </w:t>
              </w:r>
            </w:hyperlink>
            <w:r>
              <w:rPr>
                <w:sz w:val="20"/>
                <w:szCs w:val="20"/>
              </w:rPr>
              <w:t xml:space="preserve"> </w:t>
            </w:r>
            <w:hyperlink r:id="rId104" w:history="1">
              <w:r>
                <w:rPr>
                  <w:sz w:val="20"/>
                  <w:szCs w:val="20"/>
                </w:rPr>
                <w:t>Milosevic Bojan Z, </w:t>
              </w:r>
            </w:hyperlink>
            <w:r>
              <w:rPr>
                <w:sz w:val="20"/>
                <w:szCs w:val="20"/>
              </w:rPr>
              <w:t xml:space="preserve"> </w:t>
            </w:r>
            <w:hyperlink r:id="rId105" w:history="1">
              <w:r>
                <w:rPr>
                  <w:sz w:val="20"/>
                  <w:szCs w:val="20"/>
                </w:rPr>
                <w:t>Milosavljevic Milos Z, </w:t>
              </w:r>
            </w:hyperlink>
            <w:r>
              <w:rPr>
                <w:sz w:val="20"/>
                <w:szCs w:val="20"/>
              </w:rPr>
              <w:t xml:space="preserve"> </w:t>
            </w:r>
            <w:hyperlink r:id="rId106" w:history="1">
              <w:r>
                <w:rPr>
                  <w:sz w:val="20"/>
                  <w:szCs w:val="20"/>
                </w:rPr>
                <w:t>Stojadinovic Dobrivoje, </w:t>
              </w:r>
            </w:hyperlink>
            <w:r>
              <w:rPr>
                <w:sz w:val="20"/>
                <w:szCs w:val="20"/>
              </w:rPr>
              <w:t xml:space="preserve"> </w:t>
            </w:r>
            <w:hyperlink r:id="rId107" w:history="1">
              <w:r>
                <w:rPr>
                  <w:sz w:val="20"/>
                  <w:szCs w:val="20"/>
                </w:rPr>
                <w:t>Tosevski Jovo, </w:t>
              </w:r>
            </w:hyperlink>
            <w:r>
              <w:rPr>
                <w:sz w:val="20"/>
                <w:szCs w:val="20"/>
              </w:rPr>
              <w:t xml:space="preserve"> </w:t>
            </w:r>
            <w:hyperlink r:id="rId108" w:history="1">
              <w:r>
                <w:rPr>
                  <w:sz w:val="20"/>
                  <w:szCs w:val="20"/>
                </w:rPr>
                <w:t>Vulovic Maja. </w:t>
              </w:r>
            </w:hyperlink>
            <w:r>
              <w:rPr>
                <w:sz w:val="20"/>
                <w:szCs w:val="20"/>
              </w:rPr>
              <w:t xml:space="preserve"> Mdct Angiography of Anatomical Variations of the Celiac Trunk and Superior Mesenteric Artery Arch.Biol.Sci., 2014; 66(1): 233-239.                                                                                                                                             </w:t>
            </w:r>
            <w:r>
              <w:rPr>
                <w:b/>
                <w:sz w:val="20"/>
                <w:szCs w:val="20"/>
              </w:rPr>
              <w:t>M23=3 бодa (IF=0,747) ; кнк: 0,160</w:t>
            </w:r>
          </w:p>
          <w:p w:rsidR="009D501C" w:rsidRDefault="005262DF">
            <w:pPr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9. </w:t>
            </w:r>
            <w:hyperlink r:id="rId109" w:history="1">
              <w:r>
                <w:rPr>
                  <w:sz w:val="20"/>
                  <w:szCs w:val="20"/>
                </w:rPr>
                <w:t>Jovanovic J, </w:t>
              </w:r>
            </w:hyperlink>
            <w:r>
              <w:rPr>
                <w:sz w:val="20"/>
                <w:szCs w:val="20"/>
              </w:rPr>
              <w:t xml:space="preserve"> </w:t>
            </w:r>
            <w:hyperlink r:id="rId110" w:history="1">
              <w:r>
                <w:rPr>
                  <w:sz w:val="20"/>
                  <w:szCs w:val="20"/>
                </w:rPr>
                <w:t>Jeremic Dejan, </w:t>
              </w:r>
            </w:hyperlink>
            <w:r>
              <w:rPr>
                <w:sz w:val="20"/>
                <w:szCs w:val="20"/>
              </w:rPr>
              <w:t xml:space="preserve"> </w:t>
            </w:r>
            <w:hyperlink r:id="rId111" w:history="1">
              <w:r>
                <w:rPr>
                  <w:sz w:val="20"/>
                  <w:szCs w:val="20"/>
                </w:rPr>
                <w:t>Jovanovic Bozidar, </w:t>
              </w:r>
            </w:hyperlink>
            <w:r>
              <w:rPr>
                <w:sz w:val="20"/>
                <w:szCs w:val="20"/>
              </w:rPr>
              <w:t xml:space="preserve"> </w:t>
            </w:r>
            <w:hyperlink r:id="rId112" w:history="1">
              <w:r>
                <w:rPr>
                  <w:sz w:val="20"/>
                  <w:szCs w:val="20"/>
                </w:rPr>
                <w:t>Vulovic Maja, </w:t>
              </w:r>
            </w:hyperlink>
            <w:r>
              <w:rPr>
                <w:sz w:val="20"/>
                <w:szCs w:val="20"/>
              </w:rPr>
              <w:t xml:space="preserve"> </w:t>
            </w:r>
            <w:hyperlink r:id="rId113" w:history="1">
              <w:r>
                <w:rPr>
                  <w:b/>
                  <w:sz w:val="20"/>
                  <w:szCs w:val="20"/>
                </w:rPr>
                <w:t>Sazdanovic Predrag, </w:t>
              </w:r>
            </w:hyperlink>
            <w:r>
              <w:rPr>
                <w:sz w:val="20"/>
                <w:szCs w:val="20"/>
              </w:rPr>
              <w:t xml:space="preserve"> </w:t>
            </w:r>
            <w:hyperlink r:id="rId114" w:history="1">
              <w:r>
                <w:rPr>
                  <w:sz w:val="20"/>
                  <w:szCs w:val="20"/>
                </w:rPr>
                <w:t>Sazdanovic Maja, </w:t>
              </w:r>
            </w:hyperlink>
            <w:r>
              <w:rPr>
                <w:sz w:val="20"/>
                <w:szCs w:val="20"/>
              </w:rPr>
              <w:t xml:space="preserve"> </w:t>
            </w:r>
            <w:hyperlink r:id="rId115" w:history="1">
              <w:r>
                <w:rPr>
                  <w:sz w:val="20"/>
                  <w:szCs w:val="20"/>
                </w:rPr>
                <w:t>Ognjanovic Neda, </w:t>
              </w:r>
            </w:hyperlink>
            <w:r>
              <w:rPr>
                <w:sz w:val="20"/>
                <w:szCs w:val="20"/>
              </w:rPr>
              <w:t xml:space="preserve"> </w:t>
            </w:r>
            <w:hyperlink r:id="rId116" w:history="1">
              <w:r>
                <w:rPr>
                  <w:sz w:val="20"/>
                  <w:szCs w:val="20"/>
                </w:rPr>
                <w:t>Stojadinovic Dobrivoje, </w:t>
              </w:r>
            </w:hyperlink>
            <w:r>
              <w:rPr>
                <w:sz w:val="20"/>
                <w:szCs w:val="20"/>
              </w:rPr>
              <w:t xml:space="preserve"> </w:t>
            </w:r>
            <w:hyperlink r:id="rId117" w:history="1">
              <w:r>
                <w:rPr>
                  <w:sz w:val="20"/>
                  <w:szCs w:val="20"/>
                </w:rPr>
                <w:t>Jeremic Katarina, </w:t>
              </w:r>
            </w:hyperlink>
            <w:r>
              <w:rPr>
                <w:sz w:val="20"/>
                <w:szCs w:val="20"/>
              </w:rPr>
              <w:t xml:space="preserve"> </w:t>
            </w:r>
            <w:hyperlink r:id="rId118" w:history="1">
              <w:r>
                <w:rPr>
                  <w:sz w:val="20"/>
                  <w:szCs w:val="20"/>
                </w:rPr>
                <w:t>Markovic N, </w:t>
              </w:r>
            </w:hyperlink>
            <w:r>
              <w:rPr>
                <w:sz w:val="20"/>
                <w:szCs w:val="20"/>
              </w:rPr>
              <w:t xml:space="preserve"> </w:t>
            </w:r>
            <w:hyperlink r:id="rId119" w:history="1">
              <w:r>
                <w:rPr>
                  <w:sz w:val="20"/>
                  <w:szCs w:val="20"/>
                </w:rPr>
                <w:t>Zivanovic-Macuzic Ivana. </w:t>
              </w:r>
            </w:hyperlink>
            <w:r>
              <w:rPr>
                <w:sz w:val="20"/>
                <w:szCs w:val="20"/>
              </w:rPr>
              <w:t xml:space="preserve"> Nasal Morphological Characteristics of the Serbian Population. Arch.Biol.Sci., 2014; 66(1): 227-232.                                                                            </w:t>
            </w:r>
            <w:r>
              <w:rPr>
                <w:b/>
                <w:sz w:val="20"/>
                <w:szCs w:val="20"/>
              </w:rPr>
              <w:t>M23=3 бодa (IF=0,747) ; кнк: 0,204</w:t>
            </w:r>
          </w:p>
          <w:p w:rsidR="009D501C" w:rsidRDefault="009D501C">
            <w:pPr>
              <w:jc w:val="both"/>
              <w:rPr>
                <w:b/>
                <w:bCs/>
                <w:sz w:val="20"/>
                <w:szCs w:val="20"/>
              </w:rPr>
            </w:pPr>
          </w:p>
          <w:p w:rsidR="009D501C" w:rsidRDefault="005262DF">
            <w:pPr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Збирно:  29 бодова   </w:t>
            </w:r>
          </w:p>
          <w:p w:rsidR="009D501C" w:rsidRDefault="005262DF">
            <w:pPr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M22 x 1 = 5 бодова</w:t>
            </w:r>
          </w:p>
          <w:p w:rsidR="009D501C" w:rsidRDefault="005262DF">
            <w:pPr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M23 x 8 = 24 бодова</w:t>
            </w:r>
          </w:p>
          <w:p w:rsidR="009D501C" w:rsidRDefault="005262DF">
            <w:pPr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Импакт фактор за последњи изборни период: 7.471</w:t>
            </w:r>
          </w:p>
          <w:p w:rsidR="009D501C" w:rsidRDefault="005262DF">
            <w:pPr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Коефицијент научне компетенције</w:t>
            </w:r>
            <w:r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(укупно): 5.184</w:t>
            </w:r>
            <w:r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поенa</w:t>
            </w:r>
          </w:p>
          <w:p w:rsidR="009D501C" w:rsidRDefault="005262DF">
            <w:pPr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Кумулативни импакт фактор (за прошли и садашњи изборни период): 8.971</w:t>
            </w:r>
          </w:p>
        </w:tc>
      </w:tr>
      <w:tr w:rsidR="009D501C">
        <w:trPr>
          <w:trHeight w:val="567"/>
        </w:trPr>
        <w:tc>
          <w:tcPr>
            <w:tcW w:w="11216" w:type="dxa"/>
            <w:gridSpan w:val="2"/>
            <w:shd w:val="clear" w:color="auto" w:fill="F2F2F2"/>
            <w:vAlign w:val="center"/>
          </w:tcPr>
          <w:p w:rsidR="009D501C" w:rsidRDefault="005262DF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4. Референце националног нивоа у другим државама (публикације у страним националним часописима, самосталне или колективне изложбе и уметнички наступи на билатералном нивоу):</w:t>
            </w:r>
          </w:p>
        </w:tc>
      </w:tr>
      <w:tr w:rsidR="009D501C">
        <w:trPr>
          <w:trHeight w:val="351"/>
        </w:trPr>
        <w:tc>
          <w:tcPr>
            <w:tcW w:w="5176" w:type="dxa"/>
            <w:vAlign w:val="center"/>
          </w:tcPr>
          <w:p w:rsidR="009D501C" w:rsidRDefault="005262DF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a) у ранијем периоду</w:t>
            </w:r>
          </w:p>
        </w:tc>
        <w:tc>
          <w:tcPr>
            <w:tcW w:w="6040" w:type="dxa"/>
            <w:vAlign w:val="center"/>
          </w:tcPr>
          <w:p w:rsidR="009D501C" w:rsidRDefault="009D501C">
            <w:pPr>
              <w:rPr>
                <w:b/>
                <w:bCs/>
                <w:sz w:val="20"/>
                <w:szCs w:val="20"/>
              </w:rPr>
            </w:pPr>
          </w:p>
        </w:tc>
      </w:tr>
      <w:tr w:rsidR="009D501C">
        <w:trPr>
          <w:trHeight w:val="350"/>
        </w:trPr>
        <w:tc>
          <w:tcPr>
            <w:tcW w:w="11216" w:type="dxa"/>
            <w:gridSpan w:val="2"/>
            <w:vAlign w:val="center"/>
          </w:tcPr>
          <w:p w:rsidR="009D501C" w:rsidRDefault="009D501C">
            <w:pPr>
              <w:rPr>
                <w:b/>
                <w:bCs/>
                <w:sz w:val="20"/>
                <w:szCs w:val="20"/>
              </w:rPr>
            </w:pPr>
          </w:p>
        </w:tc>
      </w:tr>
      <w:tr w:rsidR="009D501C">
        <w:trPr>
          <w:trHeight w:val="350"/>
        </w:trPr>
        <w:tc>
          <w:tcPr>
            <w:tcW w:w="5176" w:type="dxa"/>
            <w:vAlign w:val="center"/>
          </w:tcPr>
          <w:p w:rsidR="009D501C" w:rsidRDefault="005262DF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lastRenderedPageBreak/>
              <w:t>б) у току последњег изборног периода</w:t>
            </w:r>
          </w:p>
        </w:tc>
        <w:tc>
          <w:tcPr>
            <w:tcW w:w="6040" w:type="dxa"/>
            <w:vAlign w:val="center"/>
          </w:tcPr>
          <w:p w:rsidR="009D501C" w:rsidRDefault="009D501C">
            <w:pPr>
              <w:rPr>
                <w:b/>
                <w:bCs/>
                <w:sz w:val="20"/>
                <w:szCs w:val="20"/>
              </w:rPr>
            </w:pPr>
          </w:p>
        </w:tc>
      </w:tr>
      <w:tr w:rsidR="009D501C">
        <w:trPr>
          <w:trHeight w:val="350"/>
        </w:trPr>
        <w:tc>
          <w:tcPr>
            <w:tcW w:w="11216" w:type="dxa"/>
            <w:gridSpan w:val="2"/>
            <w:vAlign w:val="center"/>
          </w:tcPr>
          <w:p w:rsidR="009D501C" w:rsidRDefault="009D501C">
            <w:pPr>
              <w:rPr>
                <w:b/>
                <w:bCs/>
                <w:sz w:val="20"/>
                <w:szCs w:val="20"/>
              </w:rPr>
            </w:pPr>
          </w:p>
        </w:tc>
      </w:tr>
      <w:tr w:rsidR="009D501C">
        <w:trPr>
          <w:trHeight w:val="567"/>
        </w:trPr>
        <w:tc>
          <w:tcPr>
            <w:tcW w:w="11216" w:type="dxa"/>
            <w:gridSpan w:val="2"/>
            <w:shd w:val="clear" w:color="auto" w:fill="F2F2F2"/>
            <w:vAlign w:val="center"/>
          </w:tcPr>
          <w:p w:rsidR="009D501C" w:rsidRDefault="005262DF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5. Референце националног нивоа (публикације у домаћим часописима, самосталне или колективне домаће изложбе и уметнички наступи у земљи):</w:t>
            </w:r>
          </w:p>
        </w:tc>
      </w:tr>
      <w:tr w:rsidR="009D501C">
        <w:trPr>
          <w:trHeight w:val="351"/>
        </w:trPr>
        <w:tc>
          <w:tcPr>
            <w:tcW w:w="5176" w:type="dxa"/>
            <w:vAlign w:val="center"/>
          </w:tcPr>
          <w:p w:rsidR="009D501C" w:rsidRDefault="005262DF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a) у ранијем периоду</w:t>
            </w:r>
          </w:p>
        </w:tc>
        <w:tc>
          <w:tcPr>
            <w:tcW w:w="6040" w:type="dxa"/>
            <w:vAlign w:val="center"/>
          </w:tcPr>
          <w:p w:rsidR="009D501C" w:rsidRDefault="009D501C">
            <w:pPr>
              <w:rPr>
                <w:b/>
                <w:bCs/>
                <w:sz w:val="20"/>
                <w:szCs w:val="20"/>
              </w:rPr>
            </w:pPr>
          </w:p>
        </w:tc>
      </w:tr>
      <w:tr w:rsidR="009D501C">
        <w:trPr>
          <w:trHeight w:val="350"/>
        </w:trPr>
        <w:tc>
          <w:tcPr>
            <w:tcW w:w="11216" w:type="dxa"/>
            <w:gridSpan w:val="2"/>
            <w:vAlign w:val="center"/>
          </w:tcPr>
          <w:p w:rsidR="009D501C" w:rsidRDefault="009D501C">
            <w:pPr>
              <w:rPr>
                <w:b/>
                <w:bCs/>
                <w:sz w:val="20"/>
                <w:szCs w:val="20"/>
              </w:rPr>
            </w:pPr>
          </w:p>
        </w:tc>
      </w:tr>
      <w:tr w:rsidR="009D501C">
        <w:trPr>
          <w:trHeight w:val="350"/>
        </w:trPr>
        <w:tc>
          <w:tcPr>
            <w:tcW w:w="5176" w:type="dxa"/>
            <w:vAlign w:val="center"/>
          </w:tcPr>
          <w:p w:rsidR="009D501C" w:rsidRDefault="005262DF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б) у току последњег изборног периода</w:t>
            </w:r>
          </w:p>
        </w:tc>
        <w:tc>
          <w:tcPr>
            <w:tcW w:w="6040" w:type="dxa"/>
            <w:vAlign w:val="center"/>
          </w:tcPr>
          <w:p w:rsidR="009D501C" w:rsidRDefault="009D501C">
            <w:pPr>
              <w:rPr>
                <w:b/>
                <w:bCs/>
                <w:sz w:val="20"/>
                <w:szCs w:val="20"/>
              </w:rPr>
            </w:pPr>
          </w:p>
        </w:tc>
      </w:tr>
      <w:tr w:rsidR="009D501C">
        <w:trPr>
          <w:trHeight w:val="350"/>
        </w:trPr>
        <w:tc>
          <w:tcPr>
            <w:tcW w:w="11216" w:type="dxa"/>
            <w:gridSpan w:val="2"/>
            <w:vAlign w:val="center"/>
          </w:tcPr>
          <w:p w:rsidR="009D501C" w:rsidRDefault="009D501C">
            <w:pPr>
              <w:rPr>
                <w:b/>
                <w:bCs/>
                <w:sz w:val="20"/>
                <w:szCs w:val="20"/>
              </w:rPr>
            </w:pPr>
          </w:p>
        </w:tc>
      </w:tr>
      <w:tr w:rsidR="009D501C">
        <w:trPr>
          <w:trHeight w:val="567"/>
        </w:trPr>
        <w:tc>
          <w:tcPr>
            <w:tcW w:w="11216" w:type="dxa"/>
            <w:gridSpan w:val="2"/>
            <w:shd w:val="clear" w:color="auto" w:fill="F2F2F2"/>
            <w:vAlign w:val="center"/>
          </w:tcPr>
          <w:p w:rsidR="009D501C" w:rsidRDefault="005262DF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6. Саопштења на међународним научним скуповима:</w:t>
            </w:r>
          </w:p>
        </w:tc>
      </w:tr>
      <w:tr w:rsidR="009D501C">
        <w:trPr>
          <w:trHeight w:val="351"/>
        </w:trPr>
        <w:tc>
          <w:tcPr>
            <w:tcW w:w="5176" w:type="dxa"/>
            <w:vAlign w:val="center"/>
          </w:tcPr>
          <w:p w:rsidR="009D501C" w:rsidRDefault="005262DF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a) у ранијем периоду</w:t>
            </w:r>
          </w:p>
        </w:tc>
        <w:tc>
          <w:tcPr>
            <w:tcW w:w="6040" w:type="dxa"/>
            <w:vAlign w:val="center"/>
          </w:tcPr>
          <w:p w:rsidR="009D501C" w:rsidRDefault="009D501C">
            <w:pPr>
              <w:rPr>
                <w:b/>
                <w:bCs/>
                <w:sz w:val="20"/>
                <w:szCs w:val="20"/>
              </w:rPr>
            </w:pPr>
          </w:p>
        </w:tc>
      </w:tr>
      <w:tr w:rsidR="009D501C">
        <w:trPr>
          <w:trHeight w:val="350"/>
        </w:trPr>
        <w:tc>
          <w:tcPr>
            <w:tcW w:w="11216" w:type="dxa"/>
            <w:gridSpan w:val="2"/>
            <w:vAlign w:val="center"/>
          </w:tcPr>
          <w:p w:rsidR="009D501C" w:rsidRDefault="009D501C">
            <w:pPr>
              <w:rPr>
                <w:b/>
                <w:bCs/>
                <w:sz w:val="20"/>
                <w:szCs w:val="20"/>
              </w:rPr>
            </w:pPr>
          </w:p>
        </w:tc>
      </w:tr>
      <w:tr w:rsidR="009D501C">
        <w:trPr>
          <w:trHeight w:val="350"/>
        </w:trPr>
        <w:tc>
          <w:tcPr>
            <w:tcW w:w="5176" w:type="dxa"/>
            <w:vAlign w:val="center"/>
          </w:tcPr>
          <w:p w:rsidR="009D501C" w:rsidRDefault="005262DF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б) у току последњег изборног периода</w:t>
            </w:r>
          </w:p>
        </w:tc>
        <w:tc>
          <w:tcPr>
            <w:tcW w:w="6040" w:type="dxa"/>
            <w:vAlign w:val="center"/>
          </w:tcPr>
          <w:p w:rsidR="009D501C" w:rsidRDefault="009D501C">
            <w:pPr>
              <w:rPr>
                <w:b/>
                <w:bCs/>
                <w:sz w:val="20"/>
                <w:szCs w:val="20"/>
              </w:rPr>
            </w:pPr>
          </w:p>
        </w:tc>
      </w:tr>
      <w:tr w:rsidR="009D501C">
        <w:trPr>
          <w:trHeight w:val="350"/>
        </w:trPr>
        <w:tc>
          <w:tcPr>
            <w:tcW w:w="11216" w:type="dxa"/>
            <w:gridSpan w:val="2"/>
            <w:vAlign w:val="center"/>
          </w:tcPr>
          <w:p w:rsidR="009D501C" w:rsidRDefault="009D501C">
            <w:pPr>
              <w:rPr>
                <w:b/>
                <w:bCs/>
                <w:sz w:val="20"/>
                <w:szCs w:val="20"/>
              </w:rPr>
            </w:pPr>
          </w:p>
        </w:tc>
      </w:tr>
      <w:tr w:rsidR="009D501C">
        <w:trPr>
          <w:trHeight w:val="567"/>
        </w:trPr>
        <w:tc>
          <w:tcPr>
            <w:tcW w:w="11216" w:type="dxa"/>
            <w:gridSpan w:val="2"/>
            <w:shd w:val="clear" w:color="auto" w:fill="F2F2F2"/>
            <w:vAlign w:val="center"/>
          </w:tcPr>
          <w:p w:rsidR="009D501C" w:rsidRDefault="005262DF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7. Саопштења на домаћим научним скуповима:</w:t>
            </w:r>
          </w:p>
        </w:tc>
      </w:tr>
      <w:tr w:rsidR="009D501C">
        <w:trPr>
          <w:trHeight w:val="351"/>
        </w:trPr>
        <w:tc>
          <w:tcPr>
            <w:tcW w:w="5176" w:type="dxa"/>
            <w:vAlign w:val="center"/>
          </w:tcPr>
          <w:p w:rsidR="009D501C" w:rsidRDefault="005262DF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a) у ранијем периоду</w:t>
            </w:r>
          </w:p>
        </w:tc>
        <w:tc>
          <w:tcPr>
            <w:tcW w:w="6040" w:type="dxa"/>
            <w:vAlign w:val="center"/>
          </w:tcPr>
          <w:p w:rsidR="009D501C" w:rsidRDefault="009D501C">
            <w:pPr>
              <w:rPr>
                <w:b/>
                <w:bCs/>
                <w:sz w:val="20"/>
                <w:szCs w:val="20"/>
              </w:rPr>
            </w:pPr>
          </w:p>
        </w:tc>
      </w:tr>
      <w:tr w:rsidR="009D501C">
        <w:trPr>
          <w:trHeight w:val="350"/>
        </w:trPr>
        <w:tc>
          <w:tcPr>
            <w:tcW w:w="11216" w:type="dxa"/>
            <w:gridSpan w:val="2"/>
            <w:vAlign w:val="center"/>
          </w:tcPr>
          <w:p w:rsidR="009D501C" w:rsidRDefault="005262DF">
            <w:pPr>
              <w:numPr>
                <w:ilvl w:val="0"/>
                <w:numId w:val="4"/>
              </w:numPr>
              <w:tabs>
                <w:tab w:val="left" w:pos="-720"/>
                <w:tab w:val="left" w:pos="480"/>
              </w:tabs>
              <w:ind w:left="600" w:hanging="360"/>
              <w:rPr>
                <w:spacing w:val="-3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D Vulović, D Stojadinović, P Sazdanović, T Vulović, A Ilić. Some clinicaly important morpholological characteristics of</w:t>
            </w:r>
          </w:p>
          <w:p w:rsidR="009D501C" w:rsidRDefault="005262DF">
            <w:pPr>
              <w:tabs>
                <w:tab w:val="left" w:pos="-720"/>
                <w:tab w:val="left" w:pos="480"/>
              </w:tabs>
              <w:ind w:left="240"/>
              <w:rPr>
                <w:spacing w:val="-3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 xml:space="preserve">    human  plantaris muscle. VIIth National Congress of Romanian Anatomical Society with international participation. Timisoara,</w:t>
            </w:r>
            <w:r>
              <w:rPr>
                <w:spacing w:val="-3"/>
                <w:sz w:val="20"/>
                <w:szCs w:val="20"/>
              </w:rPr>
              <w:br/>
              <w:t xml:space="preserve">    Romania, September, 1994; Acta Anatomica, 1994; 1(1): 124-125.                                                                                       </w:t>
            </w:r>
            <w:r>
              <w:rPr>
                <w:b/>
                <w:bCs/>
                <w:spacing w:val="-3"/>
                <w:sz w:val="20"/>
                <w:szCs w:val="20"/>
              </w:rPr>
              <w:t>M64=0,2 бода</w:t>
            </w:r>
          </w:p>
          <w:p w:rsidR="009D501C" w:rsidRDefault="005262DF">
            <w:pPr>
              <w:numPr>
                <w:ilvl w:val="0"/>
                <w:numId w:val="4"/>
              </w:numPr>
              <w:tabs>
                <w:tab w:val="left" w:pos="-720"/>
                <w:tab w:val="left" w:pos="480"/>
              </w:tabs>
              <w:ind w:left="600" w:hanging="360"/>
              <w:rPr>
                <w:spacing w:val="-3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D Stojadinović , D Mrvaljević, P Sazdanović, D Vulović. Neke morfološke karakteristike testikularnih i gonadalnih vena. XXIII</w:t>
            </w:r>
          </w:p>
          <w:p w:rsidR="009D501C" w:rsidRDefault="005262DF">
            <w:pPr>
              <w:tabs>
                <w:tab w:val="left" w:pos="-720"/>
                <w:tab w:val="left" w:pos="480"/>
              </w:tabs>
              <w:ind w:left="240"/>
              <w:rPr>
                <w:spacing w:val="-3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 xml:space="preserve">    Kongres Društva anatoma Jugoslavije sa međunarodnim učešćem, Beograd, Jugoslavija, 21 – 23 juni 1994. Folia anatomica, 1994:</w:t>
            </w:r>
          </w:p>
          <w:p w:rsidR="009D501C" w:rsidRDefault="005262DF">
            <w:pPr>
              <w:tabs>
                <w:tab w:val="left" w:pos="-720"/>
                <w:tab w:val="left" w:pos="480"/>
              </w:tabs>
              <w:ind w:left="240"/>
              <w:rPr>
                <w:spacing w:val="-3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 xml:space="preserve">     21/22 (1): 41                                                                                                                                                                              </w:t>
            </w:r>
            <w:r>
              <w:rPr>
                <w:b/>
                <w:bCs/>
                <w:spacing w:val="-3"/>
                <w:sz w:val="20"/>
                <w:szCs w:val="20"/>
              </w:rPr>
              <w:t>M64=0,2 бода</w:t>
            </w:r>
          </w:p>
          <w:p w:rsidR="009D501C" w:rsidRDefault="005262DF">
            <w:pPr>
              <w:numPr>
                <w:ilvl w:val="0"/>
                <w:numId w:val="4"/>
              </w:numPr>
              <w:tabs>
                <w:tab w:val="left" w:pos="-720"/>
                <w:tab w:val="left" w:pos="480"/>
              </w:tabs>
              <w:ind w:left="600" w:hanging="360"/>
              <w:rPr>
                <w:spacing w:val="-3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D Stojadinović, D Mrvaljević,P Sazdanović, D Vulović. Anatomski odnosi između bubrežne vene i njihovog sabirnog sistema.  XXIII</w:t>
            </w:r>
          </w:p>
          <w:p w:rsidR="009D501C" w:rsidRDefault="005262DF">
            <w:pPr>
              <w:tabs>
                <w:tab w:val="left" w:pos="-720"/>
                <w:tab w:val="left" w:pos="480"/>
              </w:tabs>
              <w:ind w:left="240"/>
              <w:rPr>
                <w:spacing w:val="-3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 xml:space="preserve">    Kongres Društva anatoma Jugoslavije sa međunarodnim učešćem, Beograd, Jugoslavija, 21 – 23 juni 1994. Folia  anatomica, 1994:</w:t>
            </w:r>
          </w:p>
          <w:p w:rsidR="009D501C" w:rsidRDefault="005262DF">
            <w:pPr>
              <w:tabs>
                <w:tab w:val="left" w:pos="-720"/>
                <w:tab w:val="left" w:pos="480"/>
              </w:tabs>
              <w:ind w:left="240"/>
              <w:rPr>
                <w:spacing w:val="-3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 xml:space="preserve">    21/22 (1): 41.                                                                                                                                                                              </w:t>
            </w:r>
            <w:r>
              <w:rPr>
                <w:b/>
                <w:bCs/>
                <w:spacing w:val="-3"/>
                <w:sz w:val="20"/>
                <w:szCs w:val="20"/>
              </w:rPr>
              <w:t>M64=0,2 бода</w:t>
            </w:r>
          </w:p>
          <w:p w:rsidR="009D501C" w:rsidRDefault="005262DF">
            <w:pPr>
              <w:numPr>
                <w:ilvl w:val="0"/>
                <w:numId w:val="4"/>
              </w:numPr>
              <w:tabs>
                <w:tab w:val="left" w:pos="-720"/>
                <w:tab w:val="left" w:pos="480"/>
              </w:tabs>
              <w:ind w:left="600" w:hanging="360"/>
              <w:rPr>
                <w:spacing w:val="-3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 xml:space="preserve"> Sazdanović P, Ilić A, Knežević M, Mrvaljević D, Stojadinović D,  Đurđević P, Peulić M, Trajković V. Dinamičke promene parametara</w:t>
            </w:r>
          </w:p>
          <w:p w:rsidR="009D501C" w:rsidRDefault="005262DF">
            <w:pPr>
              <w:tabs>
                <w:tab w:val="left" w:pos="-720"/>
                <w:tab w:val="left" w:pos="480"/>
              </w:tabs>
              <w:rPr>
                <w:spacing w:val="-3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 xml:space="preserve">          levog fetalnog srca – uporedna analiza. 24. Kongres Društva anatoma Jugoslavije sa međunarodnim   učešćem; Novi Sad, septembar</w:t>
            </w:r>
          </w:p>
          <w:p w:rsidR="009D501C" w:rsidRDefault="005262DF">
            <w:pPr>
              <w:tabs>
                <w:tab w:val="left" w:pos="-720"/>
                <w:tab w:val="left" w:pos="480"/>
              </w:tabs>
              <w:rPr>
                <w:spacing w:val="-3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 xml:space="preserve">          1996; Folia Anatomica, 1996; 24 (2): 142.                                                                                                                              </w:t>
            </w:r>
            <w:r>
              <w:rPr>
                <w:b/>
                <w:bCs/>
                <w:spacing w:val="-3"/>
                <w:sz w:val="20"/>
                <w:szCs w:val="20"/>
              </w:rPr>
              <w:t>M64=0,2 бода</w:t>
            </w:r>
          </w:p>
          <w:p w:rsidR="009D501C" w:rsidRDefault="005262DF">
            <w:pPr>
              <w:numPr>
                <w:ilvl w:val="0"/>
                <w:numId w:val="4"/>
              </w:numPr>
              <w:tabs>
                <w:tab w:val="left" w:pos="-720"/>
                <w:tab w:val="left" w:pos="480"/>
              </w:tabs>
              <w:ind w:left="600" w:hanging="360"/>
              <w:rPr>
                <w:spacing w:val="-3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Sazdanović P, Ilić A, Knežević M, Mrvaljević D, Stojadinović D,  Đurđević P, Jevtić A, Jovanikić O. Dinamičko morfološke</w:t>
            </w:r>
          </w:p>
          <w:p w:rsidR="009D501C" w:rsidRDefault="005262DF">
            <w:pPr>
              <w:tabs>
                <w:tab w:val="left" w:pos="-720"/>
                <w:tab w:val="left" w:pos="480"/>
              </w:tabs>
              <w:rPr>
                <w:spacing w:val="-3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 xml:space="preserve">         karakteristike srčanih komora u funkciji rasta fetusa. 24. Kongres Društva anatoma Jugoslavije sa međunarodnim učešćem; Novi Sad,</w:t>
            </w:r>
          </w:p>
          <w:p w:rsidR="009D501C" w:rsidRDefault="005262DF">
            <w:pPr>
              <w:tabs>
                <w:tab w:val="left" w:pos="-720"/>
                <w:tab w:val="left" w:pos="480"/>
              </w:tabs>
              <w:rPr>
                <w:spacing w:val="-3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 xml:space="preserve">        septembar 1996; Folia Anatomica, 1996; 24 (2): 140-141.                                                                                                       </w:t>
            </w:r>
            <w:r>
              <w:rPr>
                <w:b/>
                <w:bCs/>
                <w:spacing w:val="-3"/>
                <w:sz w:val="20"/>
                <w:szCs w:val="20"/>
              </w:rPr>
              <w:t>M64=0,2 бода</w:t>
            </w:r>
          </w:p>
          <w:p w:rsidR="009D501C" w:rsidRDefault="005262DF">
            <w:pPr>
              <w:numPr>
                <w:ilvl w:val="0"/>
                <w:numId w:val="4"/>
              </w:numPr>
              <w:tabs>
                <w:tab w:val="left" w:pos="-720"/>
                <w:tab w:val="left" w:pos="480"/>
              </w:tabs>
              <w:ind w:left="600" w:hanging="360"/>
              <w:rPr>
                <w:b/>
                <w:bCs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 xml:space="preserve"> D Stojadinović, D Mrvaljević, M Knežević, J Toševski, P Sazdanović, V Milinković. Anatomical approach to the kidney collecting</w:t>
            </w:r>
          </w:p>
          <w:p w:rsidR="009D501C" w:rsidRDefault="005262DF">
            <w:pPr>
              <w:tabs>
                <w:tab w:val="left" w:pos="-720"/>
                <w:tab w:val="left" w:pos="480"/>
              </w:tabs>
              <w:ind w:left="240"/>
              <w:rPr>
                <w:spacing w:val="-3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lastRenderedPageBreak/>
              <w:t xml:space="preserve">      system and the renal venous arrangement.24. Kongres Društva anatoma Jugoslavije sa međunarodnim učešćem; Novi Sad, septembar</w:t>
            </w:r>
          </w:p>
          <w:p w:rsidR="009D501C" w:rsidRDefault="005262DF">
            <w:pPr>
              <w:tabs>
                <w:tab w:val="left" w:pos="-720"/>
                <w:tab w:val="left" w:pos="480"/>
              </w:tabs>
              <w:ind w:left="240"/>
              <w:rPr>
                <w:b/>
                <w:bCs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 xml:space="preserve">      1996; Folia Anatomica, 1996; 24 (2): 152.                                                                                                                             </w:t>
            </w:r>
            <w:r>
              <w:rPr>
                <w:b/>
                <w:bCs/>
                <w:spacing w:val="-3"/>
                <w:sz w:val="20"/>
                <w:szCs w:val="20"/>
              </w:rPr>
              <w:t>M64=0,2 бода</w:t>
            </w:r>
          </w:p>
        </w:tc>
      </w:tr>
      <w:tr w:rsidR="009D501C">
        <w:trPr>
          <w:trHeight w:val="350"/>
        </w:trPr>
        <w:tc>
          <w:tcPr>
            <w:tcW w:w="5176" w:type="dxa"/>
            <w:vAlign w:val="center"/>
          </w:tcPr>
          <w:p w:rsidR="009D501C" w:rsidRDefault="005262DF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lastRenderedPageBreak/>
              <w:t>б) у току последњег изборног периода</w:t>
            </w:r>
          </w:p>
        </w:tc>
        <w:tc>
          <w:tcPr>
            <w:tcW w:w="6040" w:type="dxa"/>
            <w:vAlign w:val="center"/>
          </w:tcPr>
          <w:p w:rsidR="009D501C" w:rsidRDefault="009D501C">
            <w:pPr>
              <w:rPr>
                <w:b/>
                <w:bCs/>
                <w:sz w:val="20"/>
                <w:szCs w:val="20"/>
              </w:rPr>
            </w:pPr>
          </w:p>
        </w:tc>
      </w:tr>
      <w:tr w:rsidR="009D501C">
        <w:trPr>
          <w:trHeight w:val="350"/>
        </w:trPr>
        <w:tc>
          <w:tcPr>
            <w:tcW w:w="11216" w:type="dxa"/>
            <w:gridSpan w:val="2"/>
            <w:vAlign w:val="center"/>
          </w:tcPr>
          <w:p w:rsidR="009D501C" w:rsidRDefault="009D501C">
            <w:pPr>
              <w:rPr>
                <w:b/>
                <w:bCs/>
                <w:sz w:val="20"/>
                <w:szCs w:val="20"/>
              </w:rPr>
            </w:pPr>
          </w:p>
        </w:tc>
      </w:tr>
      <w:tr w:rsidR="009D501C">
        <w:trPr>
          <w:trHeight w:val="567"/>
        </w:trPr>
        <w:tc>
          <w:tcPr>
            <w:tcW w:w="11216" w:type="dxa"/>
            <w:gridSpan w:val="2"/>
            <w:shd w:val="clear" w:color="auto" w:fill="F2F2F2"/>
            <w:vAlign w:val="center"/>
          </w:tcPr>
          <w:p w:rsidR="009D501C" w:rsidRDefault="005262DF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8. Учешће у раду жирија на домаћим и страним уметничким изложбама, конкурсима, уметничким манифестацијама:</w:t>
            </w:r>
          </w:p>
        </w:tc>
      </w:tr>
      <w:tr w:rsidR="009D501C">
        <w:trPr>
          <w:trHeight w:val="351"/>
        </w:trPr>
        <w:tc>
          <w:tcPr>
            <w:tcW w:w="5176" w:type="dxa"/>
            <w:vAlign w:val="center"/>
          </w:tcPr>
          <w:p w:rsidR="009D501C" w:rsidRDefault="005262DF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a) у ранијем периоду</w:t>
            </w:r>
          </w:p>
        </w:tc>
        <w:tc>
          <w:tcPr>
            <w:tcW w:w="6040" w:type="dxa"/>
            <w:vAlign w:val="center"/>
          </w:tcPr>
          <w:p w:rsidR="009D501C" w:rsidRDefault="009D501C">
            <w:pPr>
              <w:rPr>
                <w:b/>
                <w:bCs/>
                <w:sz w:val="20"/>
                <w:szCs w:val="20"/>
              </w:rPr>
            </w:pPr>
          </w:p>
        </w:tc>
      </w:tr>
      <w:tr w:rsidR="009D501C">
        <w:trPr>
          <w:trHeight w:val="350"/>
        </w:trPr>
        <w:tc>
          <w:tcPr>
            <w:tcW w:w="11216" w:type="dxa"/>
            <w:gridSpan w:val="2"/>
            <w:vAlign w:val="center"/>
          </w:tcPr>
          <w:p w:rsidR="009D501C" w:rsidRDefault="009D501C">
            <w:pPr>
              <w:rPr>
                <w:b/>
                <w:bCs/>
                <w:sz w:val="20"/>
                <w:szCs w:val="20"/>
              </w:rPr>
            </w:pPr>
          </w:p>
        </w:tc>
      </w:tr>
      <w:tr w:rsidR="009D501C">
        <w:trPr>
          <w:trHeight w:val="350"/>
        </w:trPr>
        <w:tc>
          <w:tcPr>
            <w:tcW w:w="5176" w:type="dxa"/>
            <w:vAlign w:val="center"/>
          </w:tcPr>
          <w:p w:rsidR="009D501C" w:rsidRDefault="005262DF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б) у току последњег изборног периода</w:t>
            </w:r>
          </w:p>
        </w:tc>
        <w:tc>
          <w:tcPr>
            <w:tcW w:w="6040" w:type="dxa"/>
            <w:vAlign w:val="center"/>
          </w:tcPr>
          <w:p w:rsidR="009D501C" w:rsidRDefault="009D501C">
            <w:pPr>
              <w:rPr>
                <w:b/>
                <w:bCs/>
                <w:sz w:val="20"/>
                <w:szCs w:val="20"/>
              </w:rPr>
            </w:pPr>
          </w:p>
        </w:tc>
      </w:tr>
      <w:tr w:rsidR="009D501C">
        <w:trPr>
          <w:trHeight w:val="350"/>
        </w:trPr>
        <w:tc>
          <w:tcPr>
            <w:tcW w:w="11216" w:type="dxa"/>
            <w:gridSpan w:val="2"/>
            <w:vAlign w:val="center"/>
          </w:tcPr>
          <w:p w:rsidR="009D501C" w:rsidRDefault="009D501C">
            <w:pPr>
              <w:rPr>
                <w:b/>
                <w:bCs/>
                <w:sz w:val="20"/>
                <w:szCs w:val="20"/>
              </w:rPr>
            </w:pPr>
          </w:p>
        </w:tc>
      </w:tr>
      <w:tr w:rsidR="009D501C">
        <w:trPr>
          <w:trHeight w:val="567"/>
        </w:trPr>
        <w:tc>
          <w:tcPr>
            <w:tcW w:w="11216" w:type="dxa"/>
            <w:gridSpan w:val="2"/>
            <w:shd w:val="clear" w:color="auto" w:fill="F2F2F2"/>
            <w:vAlign w:val="center"/>
          </w:tcPr>
          <w:p w:rsidR="009D501C" w:rsidRDefault="005262DF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9. Уређивање часописа и публикација:</w:t>
            </w:r>
          </w:p>
        </w:tc>
      </w:tr>
      <w:tr w:rsidR="009D501C">
        <w:trPr>
          <w:trHeight w:val="351"/>
        </w:trPr>
        <w:tc>
          <w:tcPr>
            <w:tcW w:w="5176" w:type="dxa"/>
            <w:vAlign w:val="center"/>
          </w:tcPr>
          <w:p w:rsidR="009D501C" w:rsidRDefault="005262DF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a) у ранијем периоду</w:t>
            </w:r>
          </w:p>
        </w:tc>
        <w:tc>
          <w:tcPr>
            <w:tcW w:w="6040" w:type="dxa"/>
            <w:vAlign w:val="center"/>
          </w:tcPr>
          <w:p w:rsidR="009D501C" w:rsidRDefault="009D501C">
            <w:pPr>
              <w:rPr>
                <w:b/>
                <w:bCs/>
                <w:sz w:val="20"/>
                <w:szCs w:val="20"/>
              </w:rPr>
            </w:pPr>
          </w:p>
        </w:tc>
      </w:tr>
      <w:tr w:rsidR="009D501C">
        <w:trPr>
          <w:trHeight w:val="350"/>
        </w:trPr>
        <w:tc>
          <w:tcPr>
            <w:tcW w:w="11216" w:type="dxa"/>
            <w:gridSpan w:val="2"/>
            <w:vAlign w:val="center"/>
          </w:tcPr>
          <w:p w:rsidR="009D501C" w:rsidRDefault="009D501C">
            <w:pPr>
              <w:rPr>
                <w:b/>
                <w:bCs/>
                <w:sz w:val="20"/>
                <w:szCs w:val="20"/>
              </w:rPr>
            </w:pPr>
          </w:p>
        </w:tc>
      </w:tr>
      <w:tr w:rsidR="009D501C">
        <w:trPr>
          <w:trHeight w:val="350"/>
        </w:trPr>
        <w:tc>
          <w:tcPr>
            <w:tcW w:w="5176" w:type="dxa"/>
            <w:vAlign w:val="center"/>
          </w:tcPr>
          <w:p w:rsidR="009D501C" w:rsidRDefault="005262DF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б) у току последњег изборног периода</w:t>
            </w:r>
          </w:p>
        </w:tc>
        <w:tc>
          <w:tcPr>
            <w:tcW w:w="6040" w:type="dxa"/>
            <w:vAlign w:val="center"/>
          </w:tcPr>
          <w:p w:rsidR="009D501C" w:rsidRDefault="009D501C">
            <w:pPr>
              <w:rPr>
                <w:b/>
                <w:bCs/>
                <w:sz w:val="20"/>
                <w:szCs w:val="20"/>
              </w:rPr>
            </w:pPr>
          </w:p>
        </w:tc>
      </w:tr>
      <w:tr w:rsidR="009D501C">
        <w:trPr>
          <w:trHeight w:val="350"/>
        </w:trPr>
        <w:tc>
          <w:tcPr>
            <w:tcW w:w="11216" w:type="dxa"/>
            <w:gridSpan w:val="2"/>
            <w:vAlign w:val="center"/>
          </w:tcPr>
          <w:p w:rsidR="009D501C" w:rsidRDefault="009D501C">
            <w:pPr>
              <w:rPr>
                <w:b/>
                <w:bCs/>
                <w:sz w:val="20"/>
                <w:szCs w:val="20"/>
              </w:rPr>
            </w:pPr>
          </w:p>
        </w:tc>
      </w:tr>
      <w:tr w:rsidR="009D501C">
        <w:trPr>
          <w:trHeight w:val="567"/>
        </w:trPr>
        <w:tc>
          <w:tcPr>
            <w:tcW w:w="11216" w:type="dxa"/>
            <w:gridSpan w:val="2"/>
            <w:shd w:val="clear" w:color="auto" w:fill="F2F2F2"/>
            <w:vAlign w:val="center"/>
          </w:tcPr>
          <w:p w:rsidR="009D501C" w:rsidRDefault="005262DF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10. Обављање консултантских послова:</w:t>
            </w:r>
          </w:p>
        </w:tc>
      </w:tr>
      <w:tr w:rsidR="009D501C">
        <w:trPr>
          <w:trHeight w:val="351"/>
        </w:trPr>
        <w:tc>
          <w:tcPr>
            <w:tcW w:w="5176" w:type="dxa"/>
            <w:vAlign w:val="center"/>
          </w:tcPr>
          <w:p w:rsidR="009D501C" w:rsidRDefault="005262DF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a) у ранијем периоду</w:t>
            </w:r>
          </w:p>
        </w:tc>
        <w:tc>
          <w:tcPr>
            <w:tcW w:w="6040" w:type="dxa"/>
            <w:vAlign w:val="center"/>
          </w:tcPr>
          <w:p w:rsidR="009D501C" w:rsidRDefault="009D501C">
            <w:pPr>
              <w:rPr>
                <w:b/>
                <w:bCs/>
                <w:sz w:val="20"/>
                <w:szCs w:val="20"/>
              </w:rPr>
            </w:pPr>
          </w:p>
        </w:tc>
      </w:tr>
      <w:tr w:rsidR="009D501C">
        <w:trPr>
          <w:trHeight w:val="350"/>
        </w:trPr>
        <w:tc>
          <w:tcPr>
            <w:tcW w:w="11216" w:type="dxa"/>
            <w:gridSpan w:val="2"/>
            <w:vAlign w:val="center"/>
          </w:tcPr>
          <w:p w:rsidR="009D501C" w:rsidRDefault="009D501C">
            <w:pPr>
              <w:rPr>
                <w:b/>
                <w:bCs/>
                <w:sz w:val="20"/>
                <w:szCs w:val="20"/>
              </w:rPr>
            </w:pPr>
          </w:p>
        </w:tc>
      </w:tr>
      <w:tr w:rsidR="009D501C">
        <w:trPr>
          <w:trHeight w:val="350"/>
        </w:trPr>
        <w:tc>
          <w:tcPr>
            <w:tcW w:w="5176" w:type="dxa"/>
            <w:vAlign w:val="center"/>
          </w:tcPr>
          <w:p w:rsidR="009D501C" w:rsidRDefault="005262DF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б) у току последњег изборног периода</w:t>
            </w:r>
          </w:p>
        </w:tc>
        <w:tc>
          <w:tcPr>
            <w:tcW w:w="6040" w:type="dxa"/>
            <w:vAlign w:val="center"/>
          </w:tcPr>
          <w:p w:rsidR="009D501C" w:rsidRDefault="009D501C">
            <w:pPr>
              <w:rPr>
                <w:b/>
                <w:bCs/>
                <w:sz w:val="20"/>
                <w:szCs w:val="20"/>
              </w:rPr>
            </w:pPr>
          </w:p>
        </w:tc>
      </w:tr>
      <w:tr w:rsidR="009D501C">
        <w:trPr>
          <w:trHeight w:val="350"/>
        </w:trPr>
        <w:tc>
          <w:tcPr>
            <w:tcW w:w="11216" w:type="dxa"/>
            <w:gridSpan w:val="2"/>
            <w:vAlign w:val="center"/>
          </w:tcPr>
          <w:p w:rsidR="009D501C" w:rsidRDefault="009D501C">
            <w:pPr>
              <w:rPr>
                <w:b/>
                <w:bCs/>
                <w:sz w:val="20"/>
                <w:szCs w:val="20"/>
              </w:rPr>
            </w:pPr>
          </w:p>
        </w:tc>
      </w:tr>
      <w:tr w:rsidR="009D501C">
        <w:trPr>
          <w:trHeight w:val="567"/>
        </w:trPr>
        <w:tc>
          <w:tcPr>
            <w:tcW w:w="11216" w:type="dxa"/>
            <w:gridSpan w:val="2"/>
            <w:shd w:val="clear" w:color="auto" w:fill="F2F2F2"/>
            <w:vAlign w:val="center"/>
          </w:tcPr>
          <w:p w:rsidR="009D501C" w:rsidRDefault="005262DF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11. Стручни рад (прихваћени или реализовани пројекти, патенти, законски текстови и сл.):</w:t>
            </w:r>
          </w:p>
        </w:tc>
      </w:tr>
      <w:tr w:rsidR="009D501C">
        <w:trPr>
          <w:trHeight w:val="351"/>
        </w:trPr>
        <w:tc>
          <w:tcPr>
            <w:tcW w:w="5176" w:type="dxa"/>
            <w:vAlign w:val="center"/>
          </w:tcPr>
          <w:p w:rsidR="009D501C" w:rsidRDefault="005262DF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a) у ранијем периоду</w:t>
            </w:r>
          </w:p>
        </w:tc>
        <w:tc>
          <w:tcPr>
            <w:tcW w:w="6040" w:type="dxa"/>
            <w:vAlign w:val="center"/>
          </w:tcPr>
          <w:p w:rsidR="009D501C" w:rsidRDefault="009D501C">
            <w:pPr>
              <w:rPr>
                <w:b/>
                <w:bCs/>
                <w:sz w:val="20"/>
                <w:szCs w:val="20"/>
              </w:rPr>
            </w:pPr>
          </w:p>
        </w:tc>
      </w:tr>
      <w:tr w:rsidR="009D501C">
        <w:trPr>
          <w:trHeight w:val="350"/>
        </w:trPr>
        <w:tc>
          <w:tcPr>
            <w:tcW w:w="11216" w:type="dxa"/>
            <w:gridSpan w:val="2"/>
            <w:vAlign w:val="center"/>
          </w:tcPr>
          <w:p w:rsidR="009D501C" w:rsidRDefault="009D501C">
            <w:pPr>
              <w:rPr>
                <w:b/>
                <w:bCs/>
                <w:sz w:val="20"/>
                <w:szCs w:val="20"/>
              </w:rPr>
            </w:pPr>
          </w:p>
        </w:tc>
      </w:tr>
      <w:tr w:rsidR="009D501C">
        <w:trPr>
          <w:trHeight w:val="350"/>
        </w:trPr>
        <w:tc>
          <w:tcPr>
            <w:tcW w:w="5176" w:type="dxa"/>
            <w:vAlign w:val="center"/>
          </w:tcPr>
          <w:p w:rsidR="009D501C" w:rsidRDefault="005262DF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б) у току последњег изборног периода</w:t>
            </w:r>
          </w:p>
        </w:tc>
        <w:tc>
          <w:tcPr>
            <w:tcW w:w="6040" w:type="dxa"/>
            <w:vAlign w:val="center"/>
          </w:tcPr>
          <w:p w:rsidR="009D501C" w:rsidRDefault="009D501C">
            <w:pPr>
              <w:rPr>
                <w:b/>
                <w:bCs/>
                <w:sz w:val="20"/>
                <w:szCs w:val="20"/>
              </w:rPr>
            </w:pPr>
          </w:p>
        </w:tc>
      </w:tr>
      <w:tr w:rsidR="009D501C">
        <w:trPr>
          <w:trHeight w:val="350"/>
        </w:trPr>
        <w:tc>
          <w:tcPr>
            <w:tcW w:w="11216" w:type="dxa"/>
            <w:gridSpan w:val="2"/>
            <w:vAlign w:val="center"/>
          </w:tcPr>
          <w:p w:rsidR="009D501C" w:rsidRDefault="005262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Предклиничка испитивања биоактивних субстанци; Министарство за науку и технолошки развој Републике Србије. Научни пројекат бр. III 41010;</w:t>
            </w:r>
          </w:p>
          <w:p w:rsidR="009D501C" w:rsidRDefault="009D501C">
            <w:pPr>
              <w:rPr>
                <w:sz w:val="20"/>
                <w:szCs w:val="20"/>
              </w:rPr>
            </w:pPr>
          </w:p>
          <w:p w:rsidR="009D501C" w:rsidRDefault="005262DF">
            <w:pPr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Коефицијент научне компетенције:</w:t>
            </w:r>
            <w:r>
              <w:rPr>
                <w:bCs/>
                <w:sz w:val="18"/>
                <w:szCs w:val="20"/>
              </w:rPr>
              <w:t xml:space="preserve"> 2</w:t>
            </w:r>
            <w:r>
              <w:rPr>
                <w:b/>
                <w:bCs/>
                <w:sz w:val="18"/>
                <w:szCs w:val="20"/>
              </w:rPr>
              <w:t xml:space="preserve"> поена</w:t>
            </w:r>
          </w:p>
        </w:tc>
      </w:tr>
      <w:tr w:rsidR="009D501C">
        <w:trPr>
          <w:trHeight w:val="567"/>
        </w:trPr>
        <w:tc>
          <w:tcPr>
            <w:tcW w:w="11216" w:type="dxa"/>
            <w:gridSpan w:val="2"/>
            <w:shd w:val="clear" w:color="auto" w:fill="F2F2F2"/>
            <w:vAlign w:val="center"/>
          </w:tcPr>
          <w:p w:rsidR="009D501C" w:rsidRDefault="005262DF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12. Признања, награде и одликовања за професионални рад:</w:t>
            </w:r>
          </w:p>
        </w:tc>
      </w:tr>
      <w:tr w:rsidR="009D501C">
        <w:trPr>
          <w:trHeight w:val="351"/>
        </w:trPr>
        <w:tc>
          <w:tcPr>
            <w:tcW w:w="5176" w:type="dxa"/>
            <w:vAlign w:val="center"/>
          </w:tcPr>
          <w:p w:rsidR="009D501C" w:rsidRDefault="005262DF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a) у ранијем периоду</w:t>
            </w:r>
          </w:p>
        </w:tc>
        <w:tc>
          <w:tcPr>
            <w:tcW w:w="6040" w:type="dxa"/>
            <w:vAlign w:val="center"/>
          </w:tcPr>
          <w:p w:rsidR="009D501C" w:rsidRDefault="009D501C">
            <w:pPr>
              <w:rPr>
                <w:b/>
                <w:bCs/>
                <w:sz w:val="20"/>
                <w:szCs w:val="20"/>
              </w:rPr>
            </w:pPr>
          </w:p>
        </w:tc>
      </w:tr>
      <w:tr w:rsidR="009D501C">
        <w:trPr>
          <w:trHeight w:val="350"/>
        </w:trPr>
        <w:tc>
          <w:tcPr>
            <w:tcW w:w="11216" w:type="dxa"/>
            <w:gridSpan w:val="2"/>
            <w:vAlign w:val="center"/>
          </w:tcPr>
          <w:p w:rsidR="009D501C" w:rsidRDefault="009D501C">
            <w:pPr>
              <w:rPr>
                <w:b/>
                <w:bCs/>
                <w:sz w:val="20"/>
                <w:szCs w:val="20"/>
              </w:rPr>
            </w:pPr>
          </w:p>
        </w:tc>
      </w:tr>
      <w:tr w:rsidR="009D501C">
        <w:trPr>
          <w:trHeight w:val="350"/>
        </w:trPr>
        <w:tc>
          <w:tcPr>
            <w:tcW w:w="5176" w:type="dxa"/>
            <w:vAlign w:val="center"/>
          </w:tcPr>
          <w:p w:rsidR="009D501C" w:rsidRDefault="005262DF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б) у току последњег изборног периода</w:t>
            </w:r>
          </w:p>
        </w:tc>
        <w:tc>
          <w:tcPr>
            <w:tcW w:w="6040" w:type="dxa"/>
            <w:vAlign w:val="center"/>
          </w:tcPr>
          <w:p w:rsidR="009D501C" w:rsidRDefault="009D501C">
            <w:pPr>
              <w:rPr>
                <w:b/>
                <w:bCs/>
                <w:sz w:val="20"/>
                <w:szCs w:val="20"/>
              </w:rPr>
            </w:pPr>
          </w:p>
        </w:tc>
      </w:tr>
      <w:tr w:rsidR="009D501C">
        <w:trPr>
          <w:trHeight w:val="350"/>
        </w:trPr>
        <w:tc>
          <w:tcPr>
            <w:tcW w:w="11216" w:type="dxa"/>
            <w:gridSpan w:val="2"/>
            <w:vAlign w:val="center"/>
          </w:tcPr>
          <w:p w:rsidR="009D501C" w:rsidRDefault="009D501C">
            <w:pPr>
              <w:rPr>
                <w:b/>
                <w:bCs/>
                <w:sz w:val="20"/>
                <w:szCs w:val="20"/>
              </w:rPr>
            </w:pPr>
          </w:p>
        </w:tc>
      </w:tr>
      <w:tr w:rsidR="009D501C">
        <w:trPr>
          <w:trHeight w:val="567"/>
        </w:trPr>
        <w:tc>
          <w:tcPr>
            <w:tcW w:w="11216" w:type="dxa"/>
            <w:gridSpan w:val="2"/>
            <w:shd w:val="clear" w:color="auto" w:fill="F2F2F2"/>
            <w:vAlign w:val="center"/>
          </w:tcPr>
          <w:p w:rsidR="009D501C" w:rsidRDefault="005262DF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13. Остало:</w:t>
            </w:r>
          </w:p>
        </w:tc>
      </w:tr>
      <w:tr w:rsidR="009D501C">
        <w:trPr>
          <w:trHeight w:val="851"/>
        </w:trPr>
        <w:tc>
          <w:tcPr>
            <w:tcW w:w="11216" w:type="dxa"/>
            <w:gridSpan w:val="2"/>
          </w:tcPr>
          <w:p w:rsidR="009D501C" w:rsidRDefault="009D501C">
            <w:pPr>
              <w:spacing w:before="240"/>
              <w:rPr>
                <w:sz w:val="20"/>
                <w:szCs w:val="20"/>
              </w:rPr>
            </w:pPr>
          </w:p>
        </w:tc>
      </w:tr>
    </w:tbl>
    <w:p w:rsidR="009D501C" w:rsidRDefault="009D501C"/>
    <w:p w:rsidR="009D501C" w:rsidRDefault="005262DF">
      <w:r>
        <w:br w:type="page"/>
      </w:r>
    </w:p>
    <w:tbl>
      <w:tblPr>
        <w:tblW w:w="112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216"/>
      </w:tblGrid>
      <w:tr w:rsidR="009D501C">
        <w:trPr>
          <w:trHeight w:val="851"/>
          <w:tblHeader/>
        </w:trPr>
        <w:tc>
          <w:tcPr>
            <w:tcW w:w="11216" w:type="dxa"/>
            <w:shd w:val="clear" w:color="auto" w:fill="DDDDDD"/>
            <w:vAlign w:val="center"/>
          </w:tcPr>
          <w:p w:rsidR="009D501C" w:rsidRDefault="005262DF">
            <w:pPr>
              <w:pStyle w:val="Heading2"/>
            </w:pPr>
            <w:r>
              <w:lastRenderedPageBreak/>
              <w:t>IV       ПЕДАГОШКА СПОСОБНОСТ И ДОПРИНОС У НАСТАВИ</w:t>
            </w:r>
          </w:p>
        </w:tc>
      </w:tr>
      <w:tr w:rsidR="009D501C">
        <w:trPr>
          <w:trHeight w:val="680"/>
        </w:trPr>
        <w:tc>
          <w:tcPr>
            <w:tcW w:w="11216" w:type="dxa"/>
            <w:shd w:val="clear" w:color="auto" w:fill="F2F2F2"/>
            <w:vAlign w:val="center"/>
          </w:tcPr>
          <w:p w:rsidR="009D501C" w:rsidRDefault="005262DF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а)  Претходни наставни рад (пре избора у звање наставника):</w:t>
            </w:r>
          </w:p>
        </w:tc>
      </w:tr>
      <w:tr w:rsidR="009D501C">
        <w:trPr>
          <w:trHeight w:val="567"/>
        </w:trPr>
        <w:tc>
          <w:tcPr>
            <w:tcW w:w="11216" w:type="dxa"/>
            <w:vAlign w:val="center"/>
          </w:tcPr>
          <w:p w:rsidR="009D501C" w:rsidRDefault="005262DF">
            <w:pPr>
              <w:rPr>
                <w:b/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1. Назив студијског програма, наставног предмета (модула, курса), година студијског програма и фонд часова:</w:t>
            </w:r>
          </w:p>
        </w:tc>
      </w:tr>
      <w:tr w:rsidR="009D501C">
        <w:trPr>
          <w:trHeight w:val="567"/>
        </w:trPr>
        <w:tc>
          <w:tcPr>
            <w:tcW w:w="11216" w:type="dxa"/>
            <w:vAlign w:val="center"/>
          </w:tcPr>
          <w:p w:rsidR="009D501C" w:rsidRDefault="005262DF">
            <w:pPr>
              <w:numPr>
                <w:ilvl w:val="0"/>
                <w:numId w:val="5"/>
              </w:numPr>
              <w:tabs>
                <w:tab w:val="clear" w:pos="720"/>
                <w:tab w:val="left" w:pos="480"/>
              </w:tabs>
              <w:ind w:left="480" w:hanging="4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Студијски програм: интегрисане академске студије медицине, наставни предмет: Анатомија1; прва година студијског програма; фонд часова: 75 часова практичне наставе и 90 часова теоретске наставе</w:t>
            </w:r>
          </w:p>
          <w:p w:rsidR="009D501C" w:rsidRDefault="005262DF">
            <w:pPr>
              <w:numPr>
                <w:ilvl w:val="0"/>
                <w:numId w:val="5"/>
              </w:numPr>
              <w:tabs>
                <w:tab w:val="clear" w:pos="720"/>
                <w:tab w:val="left" w:pos="480"/>
              </w:tabs>
              <w:ind w:left="480" w:hanging="480"/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Студијски програм: интегрисане академске студије медицине, наставни предмет: Анатомија2; прва година студијског програма; фонд часова: 45 часова практичне наставе и 45 часова теоретске наставе</w:t>
            </w:r>
          </w:p>
          <w:p w:rsidR="009D501C" w:rsidRDefault="005262DF">
            <w:pPr>
              <w:numPr>
                <w:ilvl w:val="0"/>
                <w:numId w:val="5"/>
              </w:numPr>
              <w:tabs>
                <w:tab w:val="clear" w:pos="720"/>
                <w:tab w:val="left" w:pos="480"/>
              </w:tabs>
              <w:ind w:left="480" w:hanging="480"/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Студијски програм: основне струковне студије, наставни предмет: Анатомија; прва година студијског програма; фонд часова: 30 часова практичне наставе и 30 часова теоретске наставе</w:t>
            </w:r>
          </w:p>
        </w:tc>
      </w:tr>
      <w:tr w:rsidR="009D501C">
        <w:trPr>
          <w:trHeight w:val="567"/>
        </w:trPr>
        <w:tc>
          <w:tcPr>
            <w:tcW w:w="11216" w:type="dxa"/>
            <w:vAlign w:val="center"/>
          </w:tcPr>
          <w:p w:rsidR="009D501C" w:rsidRDefault="005262DF">
            <w:pPr>
              <w:rPr>
                <w:b/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2. Педагошко искуство:</w:t>
            </w:r>
          </w:p>
        </w:tc>
      </w:tr>
      <w:tr w:rsidR="009D501C">
        <w:trPr>
          <w:trHeight w:val="567"/>
        </w:trPr>
        <w:tc>
          <w:tcPr>
            <w:tcW w:w="11216" w:type="dxa"/>
            <w:vAlign w:val="center"/>
          </w:tcPr>
          <w:p w:rsidR="009D501C" w:rsidRDefault="005262DF">
            <w:pPr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22 године, од асистента приправника до ванредног професора 1993.- 2015.</w:t>
            </w:r>
          </w:p>
        </w:tc>
      </w:tr>
      <w:tr w:rsidR="009D501C">
        <w:trPr>
          <w:trHeight w:val="567"/>
        </w:trPr>
        <w:tc>
          <w:tcPr>
            <w:tcW w:w="11216" w:type="dxa"/>
            <w:vAlign w:val="center"/>
          </w:tcPr>
          <w:p w:rsidR="009D501C" w:rsidRDefault="005262DF">
            <w:pPr>
              <w:rPr>
                <w:b/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3. Реизборност у звање асистента (од – до, број):</w:t>
            </w:r>
          </w:p>
        </w:tc>
      </w:tr>
      <w:tr w:rsidR="009D501C">
        <w:trPr>
          <w:trHeight w:val="567"/>
        </w:trPr>
        <w:tc>
          <w:tcPr>
            <w:tcW w:w="11216" w:type="dxa"/>
            <w:vAlign w:val="center"/>
          </w:tcPr>
          <w:p w:rsidR="009D501C" w:rsidRDefault="005262DF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Да, једанпут, 2002. </w:t>
            </w:r>
          </w:p>
        </w:tc>
      </w:tr>
      <w:tr w:rsidR="009D501C">
        <w:trPr>
          <w:trHeight w:val="567"/>
        </w:trPr>
        <w:tc>
          <w:tcPr>
            <w:tcW w:w="11216" w:type="dxa"/>
            <w:vAlign w:val="center"/>
          </w:tcPr>
          <w:p w:rsidR="009D501C" w:rsidRDefault="005262DF">
            <w:pPr>
              <w:rPr>
                <w:b/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4. Одржавање наставе под менторством (обим ангажовања у часовима / по семестру, на предмету, са фондом  </w:t>
            </w:r>
            <w:r>
              <w:rPr>
                <w:bCs/>
                <w:sz w:val="20"/>
                <w:szCs w:val="20"/>
              </w:rPr>
              <w:br/>
              <w:t xml:space="preserve">    часова):</w:t>
            </w:r>
          </w:p>
        </w:tc>
      </w:tr>
      <w:tr w:rsidR="009D501C">
        <w:trPr>
          <w:trHeight w:val="567"/>
        </w:trPr>
        <w:tc>
          <w:tcPr>
            <w:tcW w:w="11216" w:type="dxa"/>
            <w:vAlign w:val="center"/>
          </w:tcPr>
          <w:p w:rsidR="009D501C" w:rsidRDefault="009D501C">
            <w:pPr>
              <w:rPr>
                <w:b/>
                <w:bCs/>
                <w:sz w:val="20"/>
                <w:szCs w:val="20"/>
              </w:rPr>
            </w:pPr>
          </w:p>
        </w:tc>
      </w:tr>
      <w:tr w:rsidR="009D501C">
        <w:trPr>
          <w:trHeight w:val="567"/>
        </w:trPr>
        <w:tc>
          <w:tcPr>
            <w:tcW w:w="11216" w:type="dxa"/>
            <w:vAlign w:val="center"/>
          </w:tcPr>
          <w:p w:rsidR="009D501C" w:rsidRDefault="005262DF">
            <w:pPr>
              <w:rPr>
                <w:b/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5. Оцена приступног предавања:</w:t>
            </w:r>
          </w:p>
        </w:tc>
      </w:tr>
      <w:tr w:rsidR="009D501C">
        <w:trPr>
          <w:trHeight w:val="567"/>
        </w:trPr>
        <w:tc>
          <w:tcPr>
            <w:tcW w:w="11216" w:type="dxa"/>
            <w:vAlign w:val="center"/>
          </w:tcPr>
          <w:p w:rsidR="009D501C" w:rsidRDefault="005262DF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Кандидат има претходно педагошко искуство од 2006.</w:t>
            </w:r>
          </w:p>
        </w:tc>
      </w:tr>
      <w:tr w:rsidR="009D501C">
        <w:trPr>
          <w:trHeight w:val="680"/>
        </w:trPr>
        <w:tc>
          <w:tcPr>
            <w:tcW w:w="11216" w:type="dxa"/>
            <w:shd w:val="clear" w:color="auto" w:fill="F2F2F2"/>
            <w:vAlign w:val="center"/>
          </w:tcPr>
          <w:p w:rsidR="009D501C" w:rsidRDefault="005262DF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б)  Садашњи наставни рад (за избор у више звање наставника – ванредни професор и редовни професор)</w:t>
            </w:r>
          </w:p>
        </w:tc>
      </w:tr>
      <w:tr w:rsidR="009D501C">
        <w:trPr>
          <w:trHeight w:val="567"/>
        </w:trPr>
        <w:tc>
          <w:tcPr>
            <w:tcW w:w="11216" w:type="dxa"/>
            <w:vAlign w:val="center"/>
          </w:tcPr>
          <w:p w:rsidR="009D501C" w:rsidRDefault="005262DF">
            <w:pPr>
              <w:rPr>
                <w:b/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1. Назив студијског програма, предмета (модула, курса), година студијског програма и фонд часова </w:t>
            </w:r>
            <w:r>
              <w:rPr>
                <w:bCs/>
                <w:sz w:val="20"/>
                <w:szCs w:val="20"/>
              </w:rPr>
              <w:br/>
              <w:t xml:space="preserve">   (на основним, дипломским односно специјалистичким, магистарским и докторским студијама):</w:t>
            </w:r>
          </w:p>
        </w:tc>
      </w:tr>
      <w:tr w:rsidR="009D501C">
        <w:trPr>
          <w:trHeight w:val="567"/>
        </w:trPr>
        <w:tc>
          <w:tcPr>
            <w:tcW w:w="11216" w:type="dxa"/>
            <w:vAlign w:val="center"/>
          </w:tcPr>
          <w:p w:rsidR="009D501C" w:rsidRDefault="005262DF">
            <w:pPr>
              <w:numPr>
                <w:ilvl w:val="0"/>
                <w:numId w:val="5"/>
              </w:numPr>
              <w:tabs>
                <w:tab w:val="clear" w:pos="720"/>
                <w:tab w:val="left" w:pos="480"/>
              </w:tabs>
              <w:ind w:left="480" w:hanging="4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Студијски програм: интегрисане академске студије медицине, наставни предмет: Анатомија1; прва година студијског програма; фонд часова: 75 часова практичне наставе и 90 часова теоретске наставе</w:t>
            </w:r>
          </w:p>
          <w:p w:rsidR="009D501C" w:rsidRDefault="005262DF">
            <w:pPr>
              <w:numPr>
                <w:ilvl w:val="0"/>
                <w:numId w:val="5"/>
              </w:numPr>
              <w:tabs>
                <w:tab w:val="clear" w:pos="720"/>
                <w:tab w:val="left" w:pos="480"/>
              </w:tabs>
              <w:ind w:left="480" w:hanging="4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Студијски програм: интегрисане академске студије медицине, наставни предмет: Анатомија2; прва година студијског програма; фонд часова: 45 часова практичне наставе и 45 часова теоретске наставе</w:t>
            </w:r>
          </w:p>
          <w:p w:rsidR="009D501C" w:rsidRDefault="005262DF">
            <w:pPr>
              <w:numPr>
                <w:ilvl w:val="0"/>
                <w:numId w:val="5"/>
              </w:numPr>
              <w:tabs>
                <w:tab w:val="clear" w:pos="720"/>
                <w:tab w:val="left" w:pos="480"/>
              </w:tabs>
              <w:ind w:left="480" w:hanging="4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Студијски програм: интегрисане академске студије Стоматологије, наставни предмет: Анатомија; прва година студијског програма; фонд часова: 60  часова практичне наставе и 90 часова теоретске наставе</w:t>
            </w:r>
          </w:p>
          <w:p w:rsidR="009D501C" w:rsidRDefault="005262DF">
            <w:pPr>
              <w:numPr>
                <w:ilvl w:val="0"/>
                <w:numId w:val="5"/>
              </w:numPr>
              <w:tabs>
                <w:tab w:val="clear" w:pos="720"/>
                <w:tab w:val="left" w:pos="480"/>
              </w:tabs>
              <w:ind w:left="480" w:hanging="4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Студијски програм: интегрисане академске студије фармације, наставни предмет: Физиологија и фармакологија 1 са анатомијом; прва година студијског програма; фонд часова: 15 часова практичне наставе и 30 часова теоретске наставе</w:t>
            </w:r>
          </w:p>
          <w:p w:rsidR="009D501C" w:rsidRDefault="005262DF">
            <w:pPr>
              <w:numPr>
                <w:ilvl w:val="0"/>
                <w:numId w:val="5"/>
              </w:numPr>
              <w:tabs>
                <w:tab w:val="clear" w:pos="720"/>
                <w:tab w:val="left" w:pos="480"/>
              </w:tabs>
              <w:ind w:left="480" w:hanging="480"/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Студијски програм: интегрисане академске студије фармације, наставни предмет: Физиологија и фармакологија 2 са анатомијом; прва година студијског програма; фонд часова: 15 часова практичне наставе и 45 часова теоретске наставе</w:t>
            </w:r>
          </w:p>
          <w:p w:rsidR="009D501C" w:rsidRDefault="005262DF">
            <w:pPr>
              <w:numPr>
                <w:ilvl w:val="0"/>
                <w:numId w:val="5"/>
              </w:numPr>
              <w:tabs>
                <w:tab w:val="clear" w:pos="720"/>
                <w:tab w:val="left" w:pos="480"/>
              </w:tabs>
              <w:ind w:left="480" w:hanging="480"/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Студијски програм: основне струковне студије, наставни предмет: Анатомија; прва година студијског програма; фонд часова: 30 часова практичне наставе и 30 часова теоретске наставе</w:t>
            </w:r>
          </w:p>
          <w:p w:rsidR="009D501C" w:rsidRDefault="005262DF">
            <w:pPr>
              <w:numPr>
                <w:ilvl w:val="0"/>
                <w:numId w:val="5"/>
              </w:numPr>
              <w:tabs>
                <w:tab w:val="clear" w:pos="720"/>
                <w:tab w:val="left" w:pos="480"/>
              </w:tabs>
              <w:ind w:left="480" w:hanging="480"/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Студијски програм: Докторске студије на смеру Хумана репродукција</w:t>
            </w:r>
          </w:p>
          <w:p w:rsidR="009D501C" w:rsidRDefault="005262DF">
            <w:pPr>
              <w:numPr>
                <w:ilvl w:val="0"/>
                <w:numId w:val="5"/>
              </w:numPr>
              <w:tabs>
                <w:tab w:val="clear" w:pos="720"/>
                <w:tab w:val="left" w:pos="480"/>
              </w:tabs>
              <w:ind w:left="480" w:hanging="480"/>
              <w:rPr>
                <w:b/>
                <w:bCs/>
                <w:color w:val="C00000"/>
                <w:sz w:val="20"/>
                <w:szCs w:val="20"/>
              </w:rPr>
            </w:pPr>
            <w:r>
              <w:rPr>
                <w:sz w:val="20"/>
                <w:szCs w:val="20"/>
              </w:rPr>
              <w:t>Студијски програм: интегрисане академске студије медицине, наставни предмет: Анатомија; прва година студијског програма, Војно-медицинска Академија; фонд часова: 90 часова практичне наставе и 135 часова теоретске наставе</w:t>
            </w:r>
          </w:p>
        </w:tc>
      </w:tr>
      <w:tr w:rsidR="009D501C">
        <w:trPr>
          <w:trHeight w:val="567"/>
        </w:trPr>
        <w:tc>
          <w:tcPr>
            <w:tcW w:w="11216" w:type="dxa"/>
            <w:vAlign w:val="center"/>
          </w:tcPr>
          <w:p w:rsidR="009D501C" w:rsidRDefault="005262DF">
            <w:pPr>
              <w:rPr>
                <w:b/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2. Увођење нових области, наставних предмета (модула, курсева):</w:t>
            </w:r>
          </w:p>
        </w:tc>
      </w:tr>
      <w:tr w:rsidR="009D501C">
        <w:trPr>
          <w:trHeight w:val="567"/>
        </w:trPr>
        <w:tc>
          <w:tcPr>
            <w:tcW w:w="11216" w:type="dxa"/>
            <w:vAlign w:val="center"/>
          </w:tcPr>
          <w:p w:rsidR="009D501C" w:rsidRDefault="009D501C">
            <w:pPr>
              <w:rPr>
                <w:b/>
                <w:bCs/>
                <w:sz w:val="20"/>
                <w:szCs w:val="20"/>
              </w:rPr>
            </w:pPr>
          </w:p>
        </w:tc>
      </w:tr>
      <w:tr w:rsidR="009D501C">
        <w:trPr>
          <w:trHeight w:val="567"/>
        </w:trPr>
        <w:tc>
          <w:tcPr>
            <w:tcW w:w="11216" w:type="dxa"/>
            <w:vAlign w:val="center"/>
          </w:tcPr>
          <w:p w:rsidR="009D501C" w:rsidRDefault="005262DF">
            <w:pPr>
              <w:rPr>
                <w:b/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3. Увођење нових метода у реализацији наставе и развоју квалитетног материјала за употребу у настави (задатака, демонстрационих огледа, групних радова и сл.):</w:t>
            </w:r>
          </w:p>
        </w:tc>
      </w:tr>
      <w:tr w:rsidR="009D501C">
        <w:trPr>
          <w:trHeight w:val="567"/>
        </w:trPr>
        <w:tc>
          <w:tcPr>
            <w:tcW w:w="11216" w:type="dxa"/>
            <w:vAlign w:val="center"/>
          </w:tcPr>
          <w:p w:rsidR="009D501C" w:rsidRDefault="009D501C">
            <w:pPr>
              <w:rPr>
                <w:b/>
                <w:bCs/>
                <w:sz w:val="20"/>
                <w:szCs w:val="20"/>
              </w:rPr>
            </w:pPr>
          </w:p>
        </w:tc>
      </w:tr>
      <w:tr w:rsidR="009D501C">
        <w:trPr>
          <w:trHeight w:val="567"/>
        </w:trPr>
        <w:tc>
          <w:tcPr>
            <w:tcW w:w="11216" w:type="dxa"/>
            <w:vAlign w:val="center"/>
          </w:tcPr>
          <w:p w:rsidR="009D501C" w:rsidRDefault="005262DF">
            <w:pPr>
              <w:rPr>
                <w:b/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4. Уџбеници (наслов, аутори, година издавања, издавач):</w:t>
            </w:r>
          </w:p>
        </w:tc>
      </w:tr>
      <w:tr w:rsidR="009D501C">
        <w:trPr>
          <w:trHeight w:val="567"/>
        </w:trPr>
        <w:tc>
          <w:tcPr>
            <w:tcW w:w="11216" w:type="dxa"/>
            <w:vAlign w:val="center"/>
          </w:tcPr>
          <w:p w:rsidR="009D501C" w:rsidRDefault="009D501C">
            <w:pPr>
              <w:rPr>
                <w:b/>
                <w:bCs/>
                <w:sz w:val="20"/>
                <w:szCs w:val="20"/>
              </w:rPr>
            </w:pPr>
          </w:p>
        </w:tc>
      </w:tr>
      <w:tr w:rsidR="009D501C">
        <w:trPr>
          <w:trHeight w:val="567"/>
        </w:trPr>
        <w:tc>
          <w:tcPr>
            <w:tcW w:w="11216" w:type="dxa"/>
            <w:vAlign w:val="center"/>
          </w:tcPr>
          <w:p w:rsidR="009D501C" w:rsidRDefault="005262DF">
            <w:pPr>
              <w:rPr>
                <w:b/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5. Друга дидактичка средства (приручници, скрипте и сл. – наслов, аутор, година издавања, издавач):</w:t>
            </w:r>
          </w:p>
        </w:tc>
      </w:tr>
      <w:tr w:rsidR="009D501C">
        <w:trPr>
          <w:trHeight w:val="567"/>
        </w:trPr>
        <w:tc>
          <w:tcPr>
            <w:tcW w:w="11216" w:type="dxa"/>
            <w:vAlign w:val="center"/>
          </w:tcPr>
          <w:p w:rsidR="009D501C" w:rsidRDefault="005262DF">
            <w:pPr>
              <w:numPr>
                <w:ilvl w:val="0"/>
                <w:numId w:val="6"/>
              </w:numPr>
              <w:jc w:val="both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Тошевски Ј, Витошевић З, </w:t>
            </w:r>
            <w:r>
              <w:rPr>
                <w:bCs/>
                <w:sz w:val="20"/>
                <w:szCs w:val="20"/>
              </w:rPr>
              <w:t>Стојадиновић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Д,</w:t>
            </w:r>
            <w:r>
              <w:rPr>
                <w:b/>
                <w:sz w:val="20"/>
                <w:szCs w:val="20"/>
              </w:rPr>
              <w:t xml:space="preserve"> Саздановић П</w:t>
            </w:r>
            <w:r>
              <w:rPr>
                <w:sz w:val="20"/>
                <w:szCs w:val="20"/>
              </w:rPr>
              <w:t>, Јеремић Д</w:t>
            </w:r>
            <w:r>
              <w:rPr>
                <w:b/>
                <w:sz w:val="20"/>
                <w:szCs w:val="20"/>
              </w:rPr>
              <w:t xml:space="preserve">, </w:t>
            </w:r>
            <w:r>
              <w:rPr>
                <w:bCs/>
                <w:sz w:val="20"/>
                <w:szCs w:val="20"/>
              </w:rPr>
              <w:t xml:space="preserve">Живановић-Мачужић И. Анатомија – збирка тест питања. Крагујевац. Медицински факултет Универзитета у Крагујевцу, 2004. </w:t>
            </w:r>
          </w:p>
          <w:p w:rsidR="009D501C" w:rsidRDefault="005262DF">
            <w:pPr>
              <w:numPr>
                <w:ilvl w:val="0"/>
                <w:numId w:val="6"/>
              </w:numPr>
              <w:jc w:val="both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Тошевски Ј, </w:t>
            </w:r>
            <w:r>
              <w:rPr>
                <w:bCs/>
                <w:sz w:val="20"/>
                <w:szCs w:val="20"/>
              </w:rPr>
              <w:t>Стојадиновић Д</w:t>
            </w:r>
            <w:r>
              <w:rPr>
                <w:sz w:val="20"/>
                <w:szCs w:val="20"/>
              </w:rPr>
              <w:t>,</w:t>
            </w:r>
            <w:r>
              <w:rPr>
                <w:b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Милосављевић З, </w:t>
            </w:r>
            <w:r>
              <w:rPr>
                <w:b/>
                <w:sz w:val="20"/>
                <w:szCs w:val="20"/>
              </w:rPr>
              <w:t>Саздановић П</w:t>
            </w:r>
            <w:r>
              <w:rPr>
                <w:sz w:val="20"/>
                <w:szCs w:val="20"/>
              </w:rPr>
              <w:t>, Јеремић Д</w:t>
            </w:r>
            <w:r>
              <w:rPr>
                <w:b/>
                <w:sz w:val="20"/>
                <w:szCs w:val="20"/>
              </w:rPr>
              <w:t xml:space="preserve">, </w:t>
            </w:r>
            <w:r>
              <w:rPr>
                <w:bCs/>
                <w:sz w:val="20"/>
                <w:szCs w:val="20"/>
              </w:rPr>
              <w:t>Живановић-Мачужић И</w:t>
            </w:r>
            <w:r>
              <w:rPr>
                <w:sz w:val="20"/>
                <w:szCs w:val="20"/>
              </w:rPr>
              <w:t>, Станковић М. Анатомија у; Милосављевић З, ур. Основи морфологије човека - збирка тест питања. Крагујевац. Медицински факултет Универзитета у Крагујевцу, 2004</w:t>
            </w:r>
          </w:p>
        </w:tc>
      </w:tr>
      <w:tr w:rsidR="009D501C">
        <w:trPr>
          <w:trHeight w:val="567"/>
        </w:trPr>
        <w:tc>
          <w:tcPr>
            <w:tcW w:w="11216" w:type="dxa"/>
            <w:vAlign w:val="center"/>
          </w:tcPr>
          <w:p w:rsidR="009D501C" w:rsidRDefault="005262DF">
            <w:pPr>
              <w:rPr>
                <w:b/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6. Награде и признања универзитета, педагошких и научних асоцијација:</w:t>
            </w:r>
          </w:p>
        </w:tc>
      </w:tr>
      <w:tr w:rsidR="009D501C">
        <w:trPr>
          <w:trHeight w:val="567"/>
        </w:trPr>
        <w:tc>
          <w:tcPr>
            <w:tcW w:w="11216" w:type="dxa"/>
            <w:vAlign w:val="center"/>
          </w:tcPr>
          <w:p w:rsidR="009D501C" w:rsidRDefault="009D501C">
            <w:pPr>
              <w:rPr>
                <w:b/>
                <w:bCs/>
                <w:sz w:val="20"/>
                <w:szCs w:val="20"/>
              </w:rPr>
            </w:pPr>
          </w:p>
        </w:tc>
      </w:tr>
      <w:tr w:rsidR="009D501C">
        <w:trPr>
          <w:trHeight w:val="567"/>
        </w:trPr>
        <w:tc>
          <w:tcPr>
            <w:tcW w:w="11216" w:type="dxa"/>
            <w:vAlign w:val="center"/>
          </w:tcPr>
          <w:p w:rsidR="009D501C" w:rsidRDefault="005262DF">
            <w:pPr>
              <w:rPr>
                <w:b/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7. Извођење наставе на универзитетима ван земље:</w:t>
            </w:r>
          </w:p>
        </w:tc>
      </w:tr>
      <w:tr w:rsidR="009D501C">
        <w:trPr>
          <w:trHeight w:val="567"/>
        </w:trPr>
        <w:tc>
          <w:tcPr>
            <w:tcW w:w="11216" w:type="dxa"/>
            <w:vAlign w:val="center"/>
          </w:tcPr>
          <w:p w:rsidR="009D501C" w:rsidRDefault="009D501C">
            <w:pPr>
              <w:rPr>
                <w:b/>
                <w:bCs/>
                <w:sz w:val="20"/>
                <w:szCs w:val="20"/>
              </w:rPr>
            </w:pPr>
          </w:p>
        </w:tc>
      </w:tr>
      <w:tr w:rsidR="009D501C">
        <w:trPr>
          <w:trHeight w:val="567"/>
        </w:trPr>
        <w:tc>
          <w:tcPr>
            <w:tcW w:w="11216" w:type="dxa"/>
            <w:vAlign w:val="center"/>
          </w:tcPr>
          <w:p w:rsidR="009D501C" w:rsidRDefault="005262DF">
            <w:pPr>
              <w:rPr>
                <w:b/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8. Мишљење студената о педагошком раду наставника ако је формирано у складу са општим актом </w:t>
            </w:r>
            <w:r>
              <w:rPr>
                <w:bCs/>
                <w:sz w:val="20"/>
                <w:szCs w:val="20"/>
              </w:rPr>
              <w:br/>
              <w:t xml:space="preserve">    Универзитета и факултета:</w:t>
            </w:r>
          </w:p>
        </w:tc>
      </w:tr>
      <w:tr w:rsidR="009D501C">
        <w:trPr>
          <w:trHeight w:val="567"/>
        </w:trPr>
        <w:tc>
          <w:tcPr>
            <w:tcW w:w="11216" w:type="dxa"/>
            <w:vAlign w:val="center"/>
          </w:tcPr>
          <w:p w:rsidR="009D501C" w:rsidRDefault="005262DF">
            <w:pPr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Комисија за обезбеђење квалитета, на седници одржаној дана 08.07.2015. године дала је позитивну оцену о педагошком раду кандидата проф. др Предраг Саздановић, ванредног професора за ужу научну област Анатомија.</w:t>
            </w:r>
          </w:p>
        </w:tc>
      </w:tr>
      <w:tr w:rsidR="009D501C">
        <w:trPr>
          <w:trHeight w:val="567"/>
        </w:trPr>
        <w:tc>
          <w:tcPr>
            <w:tcW w:w="11216" w:type="dxa"/>
            <w:vAlign w:val="center"/>
          </w:tcPr>
          <w:p w:rsidR="009D501C" w:rsidRDefault="005262DF">
            <w:pPr>
              <w:rPr>
                <w:b/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9. Остало:</w:t>
            </w:r>
          </w:p>
        </w:tc>
      </w:tr>
      <w:tr w:rsidR="009D501C">
        <w:trPr>
          <w:trHeight w:val="567"/>
        </w:trPr>
        <w:tc>
          <w:tcPr>
            <w:tcW w:w="11216" w:type="dxa"/>
            <w:vAlign w:val="center"/>
          </w:tcPr>
          <w:p w:rsidR="009D501C" w:rsidRDefault="009D501C">
            <w:pPr>
              <w:rPr>
                <w:b/>
                <w:bCs/>
                <w:sz w:val="20"/>
                <w:szCs w:val="20"/>
              </w:rPr>
            </w:pPr>
          </w:p>
        </w:tc>
      </w:tr>
    </w:tbl>
    <w:p w:rsidR="009D501C" w:rsidRDefault="009D501C"/>
    <w:p w:rsidR="009D501C" w:rsidRDefault="009D501C"/>
    <w:tbl>
      <w:tblPr>
        <w:tblW w:w="112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216"/>
      </w:tblGrid>
      <w:tr w:rsidR="009D501C">
        <w:trPr>
          <w:trHeight w:val="851"/>
          <w:tblHeader/>
        </w:trPr>
        <w:tc>
          <w:tcPr>
            <w:tcW w:w="11216" w:type="dxa"/>
            <w:shd w:val="clear" w:color="auto" w:fill="DDDDDD"/>
            <w:vAlign w:val="center"/>
          </w:tcPr>
          <w:p w:rsidR="009D501C" w:rsidRDefault="005262DF">
            <w:pPr>
              <w:pStyle w:val="Heading2"/>
            </w:pPr>
            <w:r>
              <w:t>V       РУКОВОЂЕЊЕ – МЕНТОРСТВО У ИЗРАДИ ЗАВРШНИХ РАДОВА</w:t>
            </w:r>
          </w:p>
        </w:tc>
      </w:tr>
      <w:tr w:rsidR="009D501C">
        <w:trPr>
          <w:trHeight w:val="680"/>
        </w:trPr>
        <w:tc>
          <w:tcPr>
            <w:tcW w:w="11216" w:type="dxa"/>
            <w:shd w:val="clear" w:color="auto" w:fill="F2F2F2"/>
            <w:vAlign w:val="center"/>
          </w:tcPr>
          <w:p w:rsidR="009D501C" w:rsidRDefault="005262DF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1. Руковођење – менторство у изради дипломских и специјалистичких радова и магистарских теза (број радова, име и презиме студента, ужа научна област и наслов рада):</w:t>
            </w:r>
          </w:p>
        </w:tc>
      </w:tr>
      <w:tr w:rsidR="009D501C">
        <w:trPr>
          <w:trHeight w:val="567"/>
        </w:trPr>
        <w:tc>
          <w:tcPr>
            <w:tcW w:w="11216" w:type="dxa"/>
            <w:vAlign w:val="center"/>
          </w:tcPr>
          <w:p w:rsidR="009D501C" w:rsidRDefault="009D501C">
            <w:pPr>
              <w:rPr>
                <w:b/>
                <w:bCs/>
                <w:sz w:val="20"/>
                <w:szCs w:val="20"/>
              </w:rPr>
            </w:pPr>
          </w:p>
        </w:tc>
      </w:tr>
      <w:tr w:rsidR="009D501C">
        <w:trPr>
          <w:trHeight w:val="680"/>
        </w:trPr>
        <w:tc>
          <w:tcPr>
            <w:tcW w:w="11216" w:type="dxa"/>
            <w:shd w:val="clear" w:color="auto" w:fill="F2F2F2"/>
            <w:vAlign w:val="center"/>
          </w:tcPr>
          <w:p w:rsidR="009D501C" w:rsidRDefault="005262DF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2. Руковођење – менторство докторских дисертација (број радова, име и презиме докторанта, ужа научна област и наслов дисертације):</w:t>
            </w:r>
          </w:p>
        </w:tc>
      </w:tr>
      <w:tr w:rsidR="009D501C">
        <w:trPr>
          <w:trHeight w:val="567"/>
        </w:trPr>
        <w:tc>
          <w:tcPr>
            <w:tcW w:w="11216" w:type="dxa"/>
            <w:vAlign w:val="center"/>
          </w:tcPr>
          <w:p w:rsidR="009D501C" w:rsidRDefault="005262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Ментор докторске дисертације у изради: </w:t>
            </w:r>
          </w:p>
          <w:p w:rsidR="009D501C" w:rsidRDefault="005262DF">
            <w:pPr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др Неда Огњановић - “Утицај пола на морфологију неурона предњег хуманог хипоталамуса”</w:t>
            </w:r>
            <w:r>
              <w:rPr>
                <w:rStyle w:val="CommentReference"/>
              </w:rPr>
              <w:t xml:space="preserve"> </w:t>
            </w:r>
            <w:r>
              <w:rPr>
                <w:sz w:val="20"/>
                <w:szCs w:val="20"/>
              </w:rPr>
              <w:t xml:space="preserve"> (32.. седницa Наставно-научног већа Факултета медицинских наука Универзитета у Крагујевцу, одржанa дана 03.06. 2015</w:t>
            </w:r>
            <w:r>
              <w:t>.</w:t>
            </w:r>
            <w:r>
              <w:rPr>
                <w:sz w:val="20"/>
                <w:szCs w:val="20"/>
              </w:rPr>
              <w:t>); усвојен извештај комисисје за оцену научне заснованости теме докторске дисертације.</w:t>
            </w:r>
          </w:p>
        </w:tc>
      </w:tr>
      <w:tr w:rsidR="009D501C">
        <w:trPr>
          <w:trHeight w:val="680"/>
        </w:trPr>
        <w:tc>
          <w:tcPr>
            <w:tcW w:w="11216" w:type="dxa"/>
            <w:shd w:val="clear" w:color="auto" w:fill="F2F2F2"/>
            <w:vAlign w:val="center"/>
          </w:tcPr>
          <w:p w:rsidR="009D501C" w:rsidRDefault="005262DF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3. Учешће у комисијама за одбрану дипломских и специјалистичких радова, магистарских теза и докторских дисертација:</w:t>
            </w:r>
          </w:p>
        </w:tc>
      </w:tr>
      <w:tr w:rsidR="009D501C">
        <w:trPr>
          <w:trHeight w:val="567"/>
        </w:trPr>
        <w:tc>
          <w:tcPr>
            <w:tcW w:w="11216" w:type="dxa"/>
            <w:vAlign w:val="center"/>
          </w:tcPr>
          <w:p w:rsidR="009D501C" w:rsidRDefault="009D501C">
            <w:pPr>
              <w:rPr>
                <w:b/>
                <w:bCs/>
                <w:sz w:val="20"/>
                <w:szCs w:val="20"/>
              </w:rPr>
            </w:pPr>
          </w:p>
        </w:tc>
      </w:tr>
    </w:tbl>
    <w:p w:rsidR="009D501C" w:rsidRDefault="009D501C"/>
    <w:p w:rsidR="009D501C" w:rsidRDefault="005262DF">
      <w:r>
        <w:br w:type="page"/>
      </w:r>
    </w:p>
    <w:tbl>
      <w:tblPr>
        <w:tblW w:w="112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216"/>
      </w:tblGrid>
      <w:tr w:rsidR="009D501C">
        <w:trPr>
          <w:trHeight w:val="851"/>
          <w:tblHeader/>
        </w:trPr>
        <w:tc>
          <w:tcPr>
            <w:tcW w:w="11216" w:type="dxa"/>
            <w:shd w:val="clear" w:color="auto" w:fill="DDDDDD"/>
            <w:vAlign w:val="center"/>
          </w:tcPr>
          <w:p w:rsidR="009D501C" w:rsidRDefault="005262DF">
            <w:pPr>
              <w:pStyle w:val="Heading2"/>
            </w:pPr>
            <w:r>
              <w:t>VI       ДОПРИНОС АКАДЕМСКОЈ И ШИРОЈ ЗАЈЕДНИЦИ</w:t>
            </w:r>
          </w:p>
        </w:tc>
      </w:tr>
      <w:tr w:rsidR="009D501C">
        <w:trPr>
          <w:trHeight w:val="680"/>
        </w:trPr>
        <w:tc>
          <w:tcPr>
            <w:tcW w:w="11216" w:type="dxa"/>
            <w:shd w:val="clear" w:color="auto" w:fill="F2F2F2"/>
            <w:vAlign w:val="center"/>
          </w:tcPr>
          <w:p w:rsidR="009D501C" w:rsidRDefault="005262DF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1. Учешће у раду органа и тела факултета и Универзитета:</w:t>
            </w:r>
          </w:p>
        </w:tc>
      </w:tr>
      <w:tr w:rsidR="009D501C">
        <w:trPr>
          <w:trHeight w:val="567"/>
        </w:trPr>
        <w:tc>
          <w:tcPr>
            <w:tcW w:w="11216" w:type="dxa"/>
            <w:vAlign w:val="center"/>
          </w:tcPr>
          <w:p w:rsidR="009D501C" w:rsidRDefault="005262DF">
            <w:pPr>
              <w:rPr>
                <w:b/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Члан Наставно-научног већа Факултета медицински наука, Универзитета у Крагујевцу</w:t>
            </w:r>
          </w:p>
        </w:tc>
      </w:tr>
      <w:tr w:rsidR="009D501C">
        <w:trPr>
          <w:trHeight w:val="680"/>
        </w:trPr>
        <w:tc>
          <w:tcPr>
            <w:tcW w:w="11216" w:type="dxa"/>
            <w:shd w:val="clear" w:color="auto" w:fill="F2F2F2"/>
            <w:vAlign w:val="center"/>
          </w:tcPr>
          <w:p w:rsidR="009D501C" w:rsidRDefault="005262DF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2. Учешће у комисијама за избор у звање наставника и сарадника:</w:t>
            </w:r>
          </w:p>
        </w:tc>
      </w:tr>
      <w:tr w:rsidR="009D501C">
        <w:trPr>
          <w:trHeight w:val="567"/>
        </w:trPr>
        <w:tc>
          <w:tcPr>
            <w:tcW w:w="11216" w:type="dxa"/>
            <w:vAlign w:val="center"/>
          </w:tcPr>
          <w:p w:rsidR="009D501C" w:rsidRDefault="005262DF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Члан Комисија за избор:</w:t>
            </w:r>
          </w:p>
          <w:p w:rsidR="009D501C" w:rsidRDefault="005262DF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- 2009. год. - избор у звање доцента за ужу научну област Анатомија (доц. др Добривоје Стојадиновић), Медицински факултет у Крагујевцу (члан)</w:t>
            </w:r>
          </w:p>
          <w:p w:rsidR="009D501C" w:rsidRDefault="005262DF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- 2012. год. - избор у звање ванредног професора за ужу научну област Анатомија (проф. др Дејан Јеремић), Медицински факултет у Крагујевцу (члан)</w:t>
            </w:r>
          </w:p>
          <w:p w:rsidR="009D501C" w:rsidRDefault="005262DF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- 2013. год - избор у звање ванредног професора за ужу научну област Анатомија (проф. др Ивана Живановић-Мачужић), Факултет медицинских наука у Крагујевцу (председник)</w:t>
            </w:r>
          </w:p>
          <w:p w:rsidR="009D501C" w:rsidRDefault="005262DF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- 2013. год. - избор у звање ванредног професораза ужу научну област Анатомија (проф. др Маја Вуловић), Факултет медицинских наука у Крагујевцу (председник)</w:t>
            </w:r>
          </w:p>
          <w:p w:rsidR="009D501C" w:rsidRDefault="005262DF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- 2013. год. - избор у звање сарадника у настави за ужу научну област Анатомија (др Ненад Марковић),  Факултет медицинских наука у Крагујевцу  (члан)</w:t>
            </w:r>
          </w:p>
          <w:p w:rsidR="009D501C" w:rsidRDefault="005262DF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- 2014. год. - избор у звање сарадника у настави за ужу научну област Анатомија (др Марија Ковачевић),  Факултет медицинских наука у Крагујевцу (члан)</w:t>
            </w:r>
          </w:p>
        </w:tc>
      </w:tr>
      <w:tr w:rsidR="009D501C">
        <w:trPr>
          <w:trHeight w:val="680"/>
        </w:trPr>
        <w:tc>
          <w:tcPr>
            <w:tcW w:w="11216" w:type="dxa"/>
            <w:shd w:val="clear" w:color="auto" w:fill="F2F2F2"/>
            <w:vAlign w:val="center"/>
          </w:tcPr>
          <w:p w:rsidR="009D501C" w:rsidRDefault="005262DF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3. Руковођење на факултету и Универзитету:</w:t>
            </w:r>
          </w:p>
        </w:tc>
      </w:tr>
      <w:tr w:rsidR="009D501C">
        <w:trPr>
          <w:trHeight w:val="567"/>
        </w:trPr>
        <w:tc>
          <w:tcPr>
            <w:tcW w:w="11216" w:type="dxa"/>
            <w:vAlign w:val="center"/>
          </w:tcPr>
          <w:p w:rsidR="009D501C" w:rsidRDefault="009D501C">
            <w:pPr>
              <w:rPr>
                <w:b/>
                <w:bCs/>
                <w:sz w:val="20"/>
                <w:szCs w:val="20"/>
              </w:rPr>
            </w:pPr>
          </w:p>
        </w:tc>
      </w:tr>
      <w:tr w:rsidR="009D501C">
        <w:trPr>
          <w:trHeight w:val="680"/>
        </w:trPr>
        <w:tc>
          <w:tcPr>
            <w:tcW w:w="11216" w:type="dxa"/>
            <w:shd w:val="clear" w:color="auto" w:fill="F2F2F2"/>
            <w:vAlign w:val="center"/>
          </w:tcPr>
          <w:p w:rsidR="009D501C" w:rsidRDefault="005262DF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4. Допринос активностима које побољшавају углед и статус факултета и Универзитета:</w:t>
            </w:r>
          </w:p>
        </w:tc>
      </w:tr>
      <w:tr w:rsidR="009D501C">
        <w:trPr>
          <w:trHeight w:val="567"/>
        </w:trPr>
        <w:tc>
          <w:tcPr>
            <w:tcW w:w="11216" w:type="dxa"/>
            <w:vAlign w:val="center"/>
          </w:tcPr>
          <w:p w:rsidR="009D501C" w:rsidRDefault="009D501C">
            <w:pPr>
              <w:rPr>
                <w:bCs/>
                <w:color w:val="C00000"/>
                <w:sz w:val="20"/>
                <w:szCs w:val="20"/>
              </w:rPr>
            </w:pPr>
          </w:p>
          <w:p w:rsidR="009D501C" w:rsidRDefault="005262DF">
            <w:pPr>
              <w:rPr>
                <w:b/>
                <w:bCs/>
                <w:color w:val="C00000"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Руководилац и предавач курса Континуиране медицинске едукације “</w:t>
            </w:r>
            <w:r>
              <w:rPr>
                <w:sz w:val="20"/>
                <w:szCs w:val="20"/>
              </w:rPr>
              <w:t>Неуроанатомска и ендокрина контрола осовине стреса</w:t>
            </w:r>
            <w:r>
              <w:rPr>
                <w:bCs/>
                <w:sz w:val="20"/>
                <w:szCs w:val="20"/>
              </w:rPr>
              <w:t xml:space="preserve"> ”, акредитованог по одлуци Здравственог савета Републике Србије од маја 2015. године (евиденциони број </w:t>
            </w:r>
            <w:r>
              <w:rPr>
                <w:sz w:val="20"/>
                <w:szCs w:val="20"/>
              </w:rPr>
              <w:t>А-1-1224/15</w:t>
            </w:r>
            <w:r>
              <w:rPr>
                <w:bCs/>
                <w:sz w:val="20"/>
                <w:szCs w:val="20"/>
              </w:rPr>
              <w:t>).</w:t>
            </w:r>
          </w:p>
        </w:tc>
      </w:tr>
      <w:tr w:rsidR="009D501C">
        <w:trPr>
          <w:trHeight w:val="680"/>
        </w:trPr>
        <w:tc>
          <w:tcPr>
            <w:tcW w:w="11216" w:type="dxa"/>
            <w:shd w:val="clear" w:color="auto" w:fill="F2F2F2"/>
            <w:vAlign w:val="center"/>
          </w:tcPr>
          <w:p w:rsidR="009D501C" w:rsidRDefault="005262DF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5. Вођење професионалних (струковних) организација:</w:t>
            </w:r>
          </w:p>
        </w:tc>
      </w:tr>
      <w:tr w:rsidR="009D501C">
        <w:trPr>
          <w:trHeight w:val="567"/>
        </w:trPr>
        <w:tc>
          <w:tcPr>
            <w:tcW w:w="11216" w:type="dxa"/>
            <w:vAlign w:val="center"/>
          </w:tcPr>
          <w:p w:rsidR="009D501C" w:rsidRDefault="009D501C">
            <w:pPr>
              <w:rPr>
                <w:b/>
                <w:bCs/>
                <w:sz w:val="20"/>
                <w:szCs w:val="20"/>
              </w:rPr>
            </w:pPr>
          </w:p>
        </w:tc>
      </w:tr>
      <w:tr w:rsidR="009D501C">
        <w:trPr>
          <w:trHeight w:val="680"/>
        </w:trPr>
        <w:tc>
          <w:tcPr>
            <w:tcW w:w="11216" w:type="dxa"/>
            <w:shd w:val="clear" w:color="auto" w:fill="F2F2F2"/>
            <w:vAlign w:val="center"/>
          </w:tcPr>
          <w:p w:rsidR="009D501C" w:rsidRDefault="005262DF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6. Организација, учешће и вођење локалних, регионалних, националних или интернационалних уметничких и спортских манифестација (изложбе, фестивали, уметнички конкурси, спортска такмичења, конференције и скупови):</w:t>
            </w:r>
          </w:p>
        </w:tc>
      </w:tr>
      <w:tr w:rsidR="009D501C">
        <w:trPr>
          <w:trHeight w:val="567"/>
        </w:trPr>
        <w:tc>
          <w:tcPr>
            <w:tcW w:w="11216" w:type="dxa"/>
            <w:vAlign w:val="center"/>
          </w:tcPr>
          <w:p w:rsidR="009D501C" w:rsidRDefault="009D501C">
            <w:pPr>
              <w:rPr>
                <w:b/>
                <w:bCs/>
                <w:sz w:val="20"/>
                <w:szCs w:val="20"/>
              </w:rPr>
            </w:pPr>
          </w:p>
        </w:tc>
      </w:tr>
      <w:tr w:rsidR="009D501C">
        <w:trPr>
          <w:trHeight w:val="680"/>
        </w:trPr>
        <w:tc>
          <w:tcPr>
            <w:tcW w:w="11216" w:type="dxa"/>
            <w:shd w:val="clear" w:color="auto" w:fill="F2F2F2"/>
            <w:vAlign w:val="center"/>
          </w:tcPr>
          <w:p w:rsidR="009D501C" w:rsidRDefault="005262DF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7. Учешће у раду одбора, законодавних тела, професионалних организација:</w:t>
            </w:r>
          </w:p>
        </w:tc>
      </w:tr>
      <w:tr w:rsidR="009D501C">
        <w:trPr>
          <w:trHeight w:val="567"/>
        </w:trPr>
        <w:tc>
          <w:tcPr>
            <w:tcW w:w="11216" w:type="dxa"/>
            <w:vAlign w:val="center"/>
          </w:tcPr>
          <w:p w:rsidR="009D501C" w:rsidRDefault="005262DF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Члан Одбора за здравство и породицу Скупштине Сребије (по позиву)</w:t>
            </w:r>
          </w:p>
          <w:p w:rsidR="009D501C" w:rsidRDefault="005262DF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Члан Републичке Стручне Комисије за репродуктивно здравље, Министарства здравља</w:t>
            </w:r>
          </w:p>
        </w:tc>
      </w:tr>
      <w:tr w:rsidR="009D501C">
        <w:trPr>
          <w:trHeight w:val="680"/>
        </w:trPr>
        <w:tc>
          <w:tcPr>
            <w:tcW w:w="11216" w:type="dxa"/>
            <w:shd w:val="clear" w:color="auto" w:fill="F2F2F2"/>
            <w:vAlign w:val="center"/>
          </w:tcPr>
          <w:p w:rsidR="009D501C" w:rsidRDefault="005262DF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8. Израда професионалних експертиза и рецензирање радова и пројеката:</w:t>
            </w:r>
          </w:p>
        </w:tc>
      </w:tr>
      <w:tr w:rsidR="009D501C">
        <w:trPr>
          <w:trHeight w:val="567"/>
        </w:trPr>
        <w:tc>
          <w:tcPr>
            <w:tcW w:w="11216" w:type="dxa"/>
            <w:vAlign w:val="center"/>
          </w:tcPr>
          <w:p w:rsidR="009D501C" w:rsidRDefault="009D501C">
            <w:pPr>
              <w:rPr>
                <w:b/>
                <w:bCs/>
                <w:sz w:val="20"/>
                <w:szCs w:val="20"/>
              </w:rPr>
            </w:pPr>
          </w:p>
        </w:tc>
      </w:tr>
      <w:tr w:rsidR="009D501C">
        <w:trPr>
          <w:trHeight w:val="680"/>
        </w:trPr>
        <w:tc>
          <w:tcPr>
            <w:tcW w:w="11216" w:type="dxa"/>
            <w:shd w:val="clear" w:color="auto" w:fill="F2F2F2"/>
            <w:vAlign w:val="center"/>
          </w:tcPr>
          <w:p w:rsidR="009D501C" w:rsidRDefault="005262DF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9. Пружање консултантских услуга заједници:</w:t>
            </w:r>
          </w:p>
        </w:tc>
      </w:tr>
      <w:tr w:rsidR="009D501C">
        <w:trPr>
          <w:trHeight w:val="567"/>
        </w:trPr>
        <w:tc>
          <w:tcPr>
            <w:tcW w:w="11216" w:type="dxa"/>
            <w:vAlign w:val="center"/>
          </w:tcPr>
          <w:p w:rsidR="009D501C" w:rsidRDefault="009D501C">
            <w:pPr>
              <w:rPr>
                <w:b/>
                <w:bCs/>
                <w:sz w:val="20"/>
                <w:szCs w:val="20"/>
              </w:rPr>
            </w:pPr>
          </w:p>
        </w:tc>
      </w:tr>
    </w:tbl>
    <w:p w:rsidR="009D501C" w:rsidRDefault="009D501C">
      <w:pPr>
        <w:rPr>
          <w:sz w:val="20"/>
          <w:szCs w:val="20"/>
        </w:rPr>
      </w:pPr>
    </w:p>
    <w:p w:rsidR="009D501C" w:rsidRDefault="009D501C"/>
    <w:tbl>
      <w:tblPr>
        <w:tblW w:w="112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216"/>
      </w:tblGrid>
      <w:tr w:rsidR="009D501C">
        <w:trPr>
          <w:trHeight w:val="851"/>
          <w:tblHeader/>
        </w:trPr>
        <w:tc>
          <w:tcPr>
            <w:tcW w:w="11216" w:type="dxa"/>
            <w:shd w:val="clear" w:color="auto" w:fill="DDDDDD"/>
            <w:vAlign w:val="center"/>
          </w:tcPr>
          <w:p w:rsidR="009D501C" w:rsidRDefault="005262DF">
            <w:pPr>
              <w:pStyle w:val="Heading2"/>
            </w:pPr>
            <w:r>
              <w:t xml:space="preserve">VII       АНАЛИЗА РАДА КАНДИДАТА </w:t>
            </w:r>
            <w:r>
              <w:rPr>
                <w:b w:val="0"/>
              </w:rPr>
              <w:t>(на једној страници куцаног текста)</w:t>
            </w:r>
          </w:p>
        </w:tc>
      </w:tr>
      <w:tr w:rsidR="009D501C">
        <w:trPr>
          <w:trHeight w:val="13312"/>
        </w:trPr>
        <w:tc>
          <w:tcPr>
            <w:tcW w:w="11216" w:type="dxa"/>
          </w:tcPr>
          <w:p w:rsidR="009D501C" w:rsidRDefault="009D501C">
            <w:pPr>
              <w:spacing w:before="240"/>
              <w:rPr>
                <w:b/>
                <w:bCs/>
                <w:sz w:val="20"/>
                <w:szCs w:val="20"/>
              </w:rPr>
            </w:pPr>
          </w:p>
          <w:p w:rsidR="009D501C" w:rsidRDefault="005262DF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2"/>
                <w:szCs w:val="22"/>
              </w:rPr>
              <w:t>1. ОЦЕНА РЕЗУЛТАТА ПЕДАГОШКОГ РАДА</w:t>
            </w:r>
          </w:p>
          <w:p w:rsidR="009D501C" w:rsidRDefault="009D501C">
            <w:pPr>
              <w:autoSpaceDE w:val="0"/>
              <w:autoSpaceDN w:val="0"/>
              <w:adjustRightInd w:val="0"/>
              <w:rPr>
                <w:b/>
                <w:bCs/>
                <w:sz w:val="22"/>
                <w:szCs w:val="22"/>
              </w:rPr>
            </w:pPr>
          </w:p>
          <w:p w:rsidR="009D501C" w:rsidRDefault="005262DF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Проф. др Предраг Саздановић је запослен на Факултету медицинских наука као ванредни професор за ужу научну област Анатомија од 2011. године. Пре избора у звање професора, провео је 18 година у звањима од асистента приправника до доцента на истом предмету. Од избора учествује у извођењу теоретске и практичне наставе на студијским програмима: Интегрисане академске студије медицине, стоматологије и фармације, академским докторским студијама  као и на Основним струковним студијама. Предавач је Анатомије на Интегрисаним студијама медицине на Војно Медицинској Академији. У свом вишегодишњем раду показао је изузетан смисао за наставни рад, одговорност и савесност у обављању обавеза. И</w:t>
            </w:r>
            <w:r>
              <w:rPr>
                <w:rFonts w:eastAsia="TimesNewRomanPSMT"/>
                <w:sz w:val="22"/>
                <w:szCs w:val="22"/>
              </w:rPr>
              <w:t>забран је за најбољег предавача на предклиничким предметима Интегрисаних академских студија медицине Медицинског факултета у Крагујевцу за 2007. и 2009. годину.</w:t>
            </w:r>
          </w:p>
          <w:p w:rsidR="009D501C" w:rsidRDefault="009D501C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9D501C" w:rsidRDefault="005262D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Ментор је докторске дисертације (у изради) др Неде Огњановић “Утицај пола на морфологију неурона предњег хуманог хипоталамуса” </w:t>
            </w:r>
            <w:r>
              <w:rPr>
                <w:sz w:val="20"/>
                <w:szCs w:val="20"/>
              </w:rPr>
              <w:t>( на 32.. седници Наставно-научног већа Факултета медицинских наука Универзитета у Крагујевцу, одржаној дана 03.06. 2015.,  усвојен је извештај Комисисје за оцену научне заснованости теме докторске дисертације)</w:t>
            </w:r>
          </w:p>
          <w:p w:rsidR="009D501C" w:rsidRDefault="009D501C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9D501C" w:rsidRDefault="005262DF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Руководилац и предавач курса Континуиране медицинске едукације “</w:t>
            </w:r>
            <w:r>
              <w:rPr>
                <w:color w:val="000000"/>
                <w:sz w:val="22"/>
                <w:szCs w:val="22"/>
              </w:rPr>
              <w:t>Неуроанатомска и ендокрина контрола осовине стреса</w:t>
            </w:r>
            <w:r>
              <w:rPr>
                <w:bCs/>
                <w:color w:val="000000"/>
                <w:sz w:val="22"/>
                <w:szCs w:val="22"/>
              </w:rPr>
              <w:t xml:space="preserve"> ”, акредитованог по одлуци Здравственог савета Републике Србије од маја 2015. године (евиденциони број </w:t>
            </w:r>
            <w:r>
              <w:rPr>
                <w:color w:val="000000"/>
                <w:sz w:val="22"/>
                <w:szCs w:val="22"/>
              </w:rPr>
              <w:t>А-1-1224/15</w:t>
            </w:r>
            <w:r>
              <w:rPr>
                <w:bCs/>
                <w:color w:val="000000"/>
                <w:sz w:val="22"/>
                <w:szCs w:val="22"/>
              </w:rPr>
              <w:t>).</w:t>
            </w:r>
          </w:p>
          <w:p w:rsidR="009D501C" w:rsidRDefault="009D501C">
            <w:pPr>
              <w:autoSpaceDE w:val="0"/>
              <w:autoSpaceDN w:val="0"/>
              <w:adjustRightInd w:val="0"/>
            </w:pPr>
          </w:p>
          <w:p w:rsidR="009D501C" w:rsidRDefault="005262DF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2. ОЦЕНА РЕЗУЛТАТА НАУЧНОГ И ИСТРАЖИВАЧКОГ РАДА</w:t>
            </w:r>
          </w:p>
          <w:p w:rsidR="009D501C" w:rsidRDefault="009D501C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2"/>
                <w:szCs w:val="22"/>
              </w:rPr>
            </w:pPr>
          </w:p>
          <w:p w:rsidR="009D501C" w:rsidRDefault="005262D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Научно-истраживачка активност проф. др Предрага Саздановића одвија се у више области. Примарна област је истраживање микроморфологије и функционалне анатомија ЦНС. Са друге стране, учествује у разнородним клиничким истраживањима, који се баве везама морфолошких и функционалних поремећаја као и клиничких манифестација таквих поремећаја.  </w:t>
            </w:r>
          </w:p>
          <w:p w:rsidR="009D501C" w:rsidRDefault="005262D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Презентовао је своје радове на домаћим и међународним конгресима и објављивао их у водећим страним и домаћим часописима.</w:t>
            </w:r>
          </w:p>
          <w:p w:rsidR="009D501C" w:rsidRDefault="005262D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Учесник је пројекта Предклиничка испитивања биоактивних субстанци, Министарства за науку и технолошки развој Републике Србије. Научни пројекат бр. III 41010;</w:t>
            </w:r>
          </w:p>
          <w:p w:rsidR="009D501C" w:rsidRDefault="005262D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Резултати истраживачког рада приказани су у више ауторских или коауторских радова објављеним у домаћим и међународним часописима (13 на SCI LISTI, од којих 9 у последњем изборном периоду), као и више саопштења на домаћим и међународним скуповима. Наведени радови су цитирани у 19 пута у 19 радова у часописима који се налазе на SCI листи (Scopus).</w:t>
            </w:r>
          </w:p>
          <w:p w:rsidR="009D501C" w:rsidRDefault="009D501C">
            <w:pPr>
              <w:autoSpaceDE w:val="0"/>
              <w:autoSpaceDN w:val="0"/>
              <w:adjustRightInd w:val="0"/>
            </w:pPr>
          </w:p>
          <w:p w:rsidR="009D501C" w:rsidRDefault="009D501C">
            <w:pPr>
              <w:spacing w:before="240"/>
              <w:rPr>
                <w:sz w:val="20"/>
                <w:szCs w:val="20"/>
              </w:rPr>
            </w:pPr>
          </w:p>
        </w:tc>
      </w:tr>
    </w:tbl>
    <w:p w:rsidR="009D501C" w:rsidRDefault="009D501C"/>
    <w:tbl>
      <w:tblPr>
        <w:tblW w:w="112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216"/>
      </w:tblGrid>
      <w:tr w:rsidR="009D501C">
        <w:trPr>
          <w:trHeight w:val="851"/>
          <w:tblHeader/>
        </w:trPr>
        <w:tc>
          <w:tcPr>
            <w:tcW w:w="11216" w:type="dxa"/>
            <w:shd w:val="clear" w:color="auto" w:fill="DDDDDD"/>
            <w:vAlign w:val="center"/>
          </w:tcPr>
          <w:p w:rsidR="009D501C" w:rsidRDefault="005262DF">
            <w:pPr>
              <w:pStyle w:val="Heading2"/>
            </w:pPr>
            <w:r>
              <w:t xml:space="preserve">VIII       МИШЉЕЊЕ О ИСПУЊЕНОСТИ УСЛОВА ЗА ИЗБОР У ЗВАЊЕ </w:t>
            </w:r>
            <w:r>
              <w:br/>
              <w:t>СВАКОГ КАНДИДАТА ПОЈЕДИНАЧНО</w:t>
            </w:r>
          </w:p>
        </w:tc>
      </w:tr>
      <w:tr w:rsidR="009D501C">
        <w:trPr>
          <w:trHeight w:val="6933"/>
        </w:trPr>
        <w:tc>
          <w:tcPr>
            <w:tcW w:w="11216" w:type="dxa"/>
          </w:tcPr>
          <w:p w:rsidR="009D501C" w:rsidRDefault="009D501C">
            <w:pPr>
              <w:rPr>
                <w:sz w:val="20"/>
              </w:rPr>
            </w:pPr>
          </w:p>
          <w:p w:rsidR="009D501C" w:rsidRDefault="005262D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 конкурс за наставника у звању ванредног професора за ужу научну област Анатомија пријавио се један</w:t>
            </w:r>
            <w:r>
              <w:rPr>
                <w:bCs/>
                <w:sz w:val="20"/>
                <w:szCs w:val="20"/>
              </w:rPr>
              <w:t xml:space="preserve"> к</w:t>
            </w:r>
            <w:r>
              <w:rPr>
                <w:sz w:val="20"/>
                <w:szCs w:val="20"/>
              </w:rPr>
              <w:t>андидат, досадашњи ванредни професор  др Предраг Саздановић.</w:t>
            </w:r>
          </w:p>
          <w:p w:rsidR="009D501C" w:rsidRDefault="009D501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9D501C" w:rsidRDefault="009D501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9D501C" w:rsidRDefault="005262D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проф. др  Предраг Саздановић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испуњава услове за поновни избор у звање прописане:</w:t>
            </w:r>
          </w:p>
          <w:p w:rsidR="009D501C" w:rsidRDefault="009D501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9D501C" w:rsidRDefault="005262DF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а) Законом о високом образовању</w:t>
            </w:r>
            <w:r>
              <w:rPr>
                <w:sz w:val="20"/>
                <w:szCs w:val="20"/>
              </w:rPr>
              <w:t>,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</w:p>
          <w:p w:rsidR="009D501C" w:rsidRDefault="005262D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б) Статутом Факултета медицинских наука у Крагујевцу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(члан 171 и члан 204)</w:t>
            </w:r>
          </w:p>
          <w:p w:rsidR="009D501C" w:rsidRDefault="009D501C">
            <w:pPr>
              <w:rPr>
                <w:iCs/>
                <w:sz w:val="20"/>
                <w:szCs w:val="20"/>
              </w:rPr>
            </w:pPr>
          </w:p>
          <w:p w:rsidR="009D501C" w:rsidRDefault="005262D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Има:</w:t>
            </w:r>
          </w:p>
          <w:p w:rsidR="009D501C" w:rsidRDefault="005262D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научни степен доктора наука из области за коју се бира,</w:t>
            </w:r>
          </w:p>
          <w:p w:rsidR="009D501C" w:rsidRDefault="005262D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- 13 радова у целини, публикована у часописима са СЦИ листе (М21, М22 и М23), од којих 9 у меродавном периоду (1 рад М22,</w:t>
            </w:r>
          </w:p>
          <w:p w:rsidR="009D501C" w:rsidRDefault="005262D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8 радова М23); 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0"/>
                <w:szCs w:val="20"/>
              </w:rPr>
              <w:t>Наведени радови су цитирани у 19 пута у 19 радова у часописима који се налазе на SCI листи (Scopus)</w:t>
            </w:r>
          </w:p>
          <w:p w:rsidR="009D501C" w:rsidRDefault="005262D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- 6 саопштења са националних конгреса са међународним учешћем</w:t>
            </w:r>
          </w:p>
          <w:p w:rsidR="009D501C" w:rsidRDefault="005262D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коаутор је 2  практикума из Анатомије</w:t>
            </w:r>
          </w:p>
          <w:p w:rsidR="009D501C" w:rsidRDefault="005262D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учествовање у научним пројектима,</w:t>
            </w:r>
          </w:p>
          <w:p w:rsidR="009D501C" w:rsidRDefault="005262D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допринос академској заједници,</w:t>
            </w:r>
          </w:p>
          <w:p w:rsidR="009D501C" w:rsidRDefault="005262DF">
            <w:pPr>
              <w:autoSpaceDE w:val="0"/>
              <w:autoSpaceDN w:val="0"/>
              <w:adjustRightInd w:val="0"/>
              <w:jc w:val="both"/>
              <w:rPr>
                <w:bCs/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  <w:r>
              <w:rPr>
                <w:bCs/>
                <w:color w:val="000000"/>
                <w:sz w:val="20"/>
                <w:szCs w:val="20"/>
              </w:rPr>
              <w:t>Руководилац и предавач курса Континуиране медицинске едукације “</w:t>
            </w:r>
            <w:r>
              <w:rPr>
                <w:color w:val="000000"/>
                <w:sz w:val="20"/>
                <w:szCs w:val="20"/>
              </w:rPr>
              <w:t>Неуроанатомска и ендокрина контрола осовине стреса</w:t>
            </w:r>
            <w:r>
              <w:rPr>
                <w:bCs/>
                <w:color w:val="000000"/>
                <w:sz w:val="20"/>
                <w:szCs w:val="20"/>
              </w:rPr>
              <w:t xml:space="preserve"> ”,</w:t>
            </w:r>
          </w:p>
          <w:p w:rsidR="009D501C" w:rsidRDefault="005262D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   акредитованог по одлуци Здравственог савета Републике Србије од маја 2015. године (евиденциони број </w:t>
            </w:r>
            <w:r>
              <w:rPr>
                <w:color w:val="000000"/>
                <w:sz w:val="20"/>
                <w:szCs w:val="20"/>
              </w:rPr>
              <w:t>А-1-1224/15</w:t>
            </w:r>
            <w:r>
              <w:rPr>
                <w:bCs/>
                <w:color w:val="000000"/>
                <w:sz w:val="20"/>
                <w:szCs w:val="20"/>
              </w:rPr>
              <w:t>).</w:t>
            </w:r>
          </w:p>
          <w:p w:rsidR="009D501C" w:rsidRDefault="005262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способност за наставни рад и позитивну оцену педагошког рада.</w:t>
            </w:r>
          </w:p>
          <w:p w:rsidR="009D501C" w:rsidRDefault="005262DF">
            <w:pPr>
              <w:rPr>
                <w:i/>
                <w:sz w:val="20"/>
                <w:szCs w:val="20"/>
              </w:rPr>
            </w:pPr>
            <w:r>
              <w:rPr>
                <w:sz w:val="20"/>
                <w:szCs w:val="20"/>
              </w:rPr>
              <w:t>- Кумулативни импакт фактор:   8.971</w:t>
            </w:r>
          </w:p>
          <w:p w:rsidR="009D501C" w:rsidRDefault="005262DF">
            <w:pPr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- 2 рада у којима је кандидат последњи и кореспондирајући аутор</w:t>
            </w:r>
          </w:p>
          <w:p w:rsidR="009D501C" w:rsidRDefault="005262DF">
            <w:pPr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- ментор је једне докторске дисертације у изради</w:t>
            </w:r>
          </w:p>
          <w:p w:rsidR="009D501C" w:rsidRDefault="009D501C">
            <w:pPr>
              <w:rPr>
                <w:iCs/>
                <w:sz w:val="20"/>
                <w:szCs w:val="20"/>
              </w:rPr>
            </w:pPr>
          </w:p>
          <w:p w:rsidR="009D501C" w:rsidRDefault="005262DF">
            <w:pPr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проф. др  Предраг Саздановић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испуњава услов за поновни избор у звање прописане:</w:t>
            </w:r>
          </w:p>
          <w:p w:rsidR="009D501C" w:rsidRDefault="009D501C">
            <w:pPr>
              <w:rPr>
                <w:sz w:val="20"/>
                <w:szCs w:val="20"/>
              </w:rPr>
            </w:pPr>
          </w:p>
          <w:p w:rsidR="009D501C" w:rsidRDefault="005262DF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ц) Правилником о начину и поступку заснивања радног односа и стицању звања наставника Универзитета у Крагујевцу</w:t>
            </w:r>
          </w:p>
          <w:p w:rsidR="009D501C" w:rsidRDefault="005262DF">
            <w:pPr>
              <w:rPr>
                <w:b/>
                <w:b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- има фактор (к</w:t>
            </w:r>
            <w:r>
              <w:rPr>
                <w:sz w:val="20"/>
                <w:szCs w:val="20"/>
              </w:rPr>
              <w:t xml:space="preserve">оефицијент) научне компетенције: 5.184 (у домену радова објављених у часописима са SCI листе) </w:t>
            </w:r>
            <w:r>
              <w:rPr>
                <w:iCs/>
                <w:sz w:val="20"/>
                <w:szCs w:val="20"/>
              </w:rPr>
              <w:t>(потребно: 5)</w:t>
            </w:r>
          </w:p>
          <w:p w:rsidR="009D501C" w:rsidRDefault="009D501C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  <w:p w:rsidR="009D501C" w:rsidRDefault="005262D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проф. др  Предраг Саздановић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не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испуњава одређене услове за поновни избор у звање прописане:</w:t>
            </w:r>
          </w:p>
          <w:p w:rsidR="009D501C" w:rsidRDefault="009D501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9D501C" w:rsidRDefault="005262DF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ц) Правилником о начину и поступку заснивања радног односа и стицању звања наставника Универзитета у Крагујевцу </w:t>
            </w:r>
          </w:p>
          <w:p w:rsidR="009D501C" w:rsidRDefault="005262DF">
            <w:pPr>
              <w:autoSpaceDE w:val="0"/>
              <w:autoSpaceDN w:val="0"/>
              <w:adjustRightInd w:val="0"/>
              <w:rPr>
                <w:iCs/>
                <w:color w:val="FF0000"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- има 1 рад у којем је кореспондирајући аутор и 1 рад у којем је последњи аутор (потребно: први или главни аутор у најмање 2</w:t>
            </w:r>
            <w:r>
              <w:rPr>
                <w:iCs/>
                <w:sz w:val="20"/>
                <w:szCs w:val="20"/>
              </w:rPr>
              <w:br/>
              <w:t xml:space="preserve">  рада са СЦИ листе, категорије М21, М22 или М23)</w:t>
            </w:r>
          </w:p>
          <w:p w:rsidR="009D501C" w:rsidRDefault="005262DF">
            <w:pPr>
              <w:autoSpaceDE w:val="0"/>
              <w:autoSpaceDN w:val="0"/>
              <w:adjustRightInd w:val="0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- Ментор је једне докторске дисертације у изради. (потребно: ментор најмање 1 одбрањене и 1 пријављене докторске</w:t>
            </w:r>
            <w:r>
              <w:rPr>
                <w:iCs/>
                <w:sz w:val="20"/>
                <w:szCs w:val="20"/>
              </w:rPr>
              <w:br/>
              <w:t xml:space="preserve">  дисертације).</w:t>
            </w:r>
          </w:p>
          <w:p w:rsidR="009D501C" w:rsidRDefault="009D501C">
            <w:pPr>
              <w:rPr>
                <w:sz w:val="20"/>
                <w:szCs w:val="20"/>
              </w:rPr>
            </w:pPr>
          </w:p>
          <w:p w:rsidR="009D501C" w:rsidRDefault="005262DF">
            <w:pPr>
              <w:ind w:right="18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 следећој табели извршена је квантификација најважнијих индивидуалних научноистраживачких резултата кандидата проф. др Предрага Саздановића, ванредног професора Факултета медицинских наука Универзитета у Крагујевцу.</w:t>
            </w:r>
          </w:p>
          <w:p w:rsidR="009D501C" w:rsidRDefault="009D501C">
            <w:pPr>
              <w:ind w:right="181"/>
              <w:jc w:val="both"/>
              <w:rPr>
                <w:sz w:val="20"/>
                <w:szCs w:val="20"/>
              </w:rPr>
            </w:pPr>
          </w:p>
          <w:tbl>
            <w:tblPr>
              <w:tblW w:w="10133" w:type="dxa"/>
              <w:jc w:val="center"/>
              <w:tblInd w:w="11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533"/>
              <w:gridCol w:w="2533"/>
              <w:gridCol w:w="2533"/>
              <w:gridCol w:w="2534"/>
            </w:tblGrid>
            <w:tr w:rsidR="009D501C">
              <w:trPr>
                <w:trHeight w:val="273"/>
                <w:jc w:val="center"/>
              </w:trPr>
              <w:tc>
                <w:tcPr>
                  <w:tcW w:w="25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D501C" w:rsidRDefault="005262DF">
                  <w:pPr>
                    <w:jc w:val="center"/>
                    <w:rPr>
                      <w:color w:val="000000"/>
                      <w:sz w:val="21"/>
                      <w:szCs w:val="21"/>
                    </w:rPr>
                  </w:pPr>
                  <w:r>
                    <w:rPr>
                      <w:color w:val="000000"/>
                      <w:sz w:val="21"/>
                      <w:szCs w:val="21"/>
                    </w:rPr>
                    <w:t>M21; М22; М23</w:t>
                  </w:r>
                </w:p>
              </w:tc>
              <w:tc>
                <w:tcPr>
                  <w:tcW w:w="25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D501C" w:rsidRDefault="005262DF">
                  <w:pPr>
                    <w:jc w:val="center"/>
                    <w:rPr>
                      <w:color w:val="000000"/>
                      <w:sz w:val="21"/>
                      <w:szCs w:val="21"/>
                    </w:rPr>
                  </w:pPr>
                  <w:r>
                    <w:rPr>
                      <w:color w:val="000000"/>
                      <w:sz w:val="21"/>
                      <w:szCs w:val="21"/>
                    </w:rPr>
                    <w:t xml:space="preserve"> М51;М52; М53</w:t>
                  </w:r>
                </w:p>
              </w:tc>
              <w:tc>
                <w:tcPr>
                  <w:tcW w:w="25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D501C" w:rsidRDefault="005262DF">
                  <w:pPr>
                    <w:jc w:val="center"/>
                    <w:rPr>
                      <w:color w:val="000000"/>
                      <w:sz w:val="21"/>
                      <w:szCs w:val="21"/>
                    </w:rPr>
                  </w:pPr>
                  <w:r>
                    <w:rPr>
                      <w:color w:val="000000"/>
                      <w:sz w:val="21"/>
                      <w:szCs w:val="21"/>
                    </w:rPr>
                    <w:t>М64</w:t>
                  </w:r>
                </w:p>
              </w:tc>
              <w:tc>
                <w:tcPr>
                  <w:tcW w:w="25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D501C" w:rsidRDefault="005262DF">
                  <w:pPr>
                    <w:jc w:val="center"/>
                    <w:rPr>
                      <w:color w:val="000000"/>
                      <w:sz w:val="21"/>
                      <w:szCs w:val="21"/>
                    </w:rPr>
                  </w:pPr>
                  <w:r>
                    <w:rPr>
                      <w:color w:val="000000"/>
                      <w:sz w:val="21"/>
                      <w:szCs w:val="21"/>
                    </w:rPr>
                    <w:t>Укупно бодова</w:t>
                  </w:r>
                </w:p>
              </w:tc>
            </w:tr>
            <w:tr w:rsidR="009D501C">
              <w:trPr>
                <w:trHeight w:val="284"/>
                <w:jc w:val="center"/>
              </w:trPr>
              <w:tc>
                <w:tcPr>
                  <w:tcW w:w="25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D501C" w:rsidRDefault="005262DF">
                  <w:pPr>
                    <w:jc w:val="center"/>
                    <w:rPr>
                      <w:color w:val="000000"/>
                      <w:sz w:val="21"/>
                      <w:szCs w:val="21"/>
                    </w:rPr>
                  </w:pPr>
                  <w:r>
                    <w:rPr>
                      <w:color w:val="000000"/>
                      <w:sz w:val="21"/>
                      <w:szCs w:val="21"/>
                    </w:rPr>
                    <w:t>1x5; 12x3</w:t>
                  </w:r>
                </w:p>
              </w:tc>
              <w:tc>
                <w:tcPr>
                  <w:tcW w:w="25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D501C" w:rsidRDefault="005262DF">
                  <w:pPr>
                    <w:jc w:val="center"/>
                    <w:rPr>
                      <w:color w:val="000000"/>
                      <w:sz w:val="21"/>
                      <w:szCs w:val="21"/>
                    </w:rPr>
                  </w:pPr>
                  <w:r>
                    <w:rPr>
                      <w:color w:val="000000"/>
                      <w:sz w:val="21"/>
                      <w:szCs w:val="21"/>
                    </w:rPr>
                    <w:t>/</w:t>
                  </w:r>
                </w:p>
              </w:tc>
              <w:tc>
                <w:tcPr>
                  <w:tcW w:w="25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D501C" w:rsidRDefault="005262DF">
                  <w:pPr>
                    <w:jc w:val="center"/>
                    <w:rPr>
                      <w:color w:val="000000"/>
                      <w:sz w:val="21"/>
                      <w:szCs w:val="21"/>
                    </w:rPr>
                  </w:pPr>
                  <w:r>
                    <w:rPr>
                      <w:color w:val="000000"/>
                      <w:sz w:val="21"/>
                      <w:szCs w:val="21"/>
                    </w:rPr>
                    <w:t xml:space="preserve"> 6x0,2</w:t>
                  </w:r>
                </w:p>
              </w:tc>
              <w:tc>
                <w:tcPr>
                  <w:tcW w:w="25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D501C" w:rsidRDefault="005262DF">
                  <w:pPr>
                    <w:jc w:val="center"/>
                    <w:rPr>
                      <w:color w:val="000000"/>
                      <w:sz w:val="21"/>
                      <w:szCs w:val="21"/>
                    </w:rPr>
                  </w:pPr>
                  <w:r>
                    <w:rPr>
                      <w:color w:val="000000"/>
                      <w:sz w:val="21"/>
                      <w:szCs w:val="21"/>
                    </w:rPr>
                    <w:t>42,2</w:t>
                  </w:r>
                </w:p>
              </w:tc>
            </w:tr>
          </w:tbl>
          <w:p w:rsidR="009D501C" w:rsidRDefault="009D501C">
            <w:pPr>
              <w:jc w:val="center"/>
              <w:rPr>
                <w:color w:val="000000"/>
                <w:sz w:val="21"/>
                <w:szCs w:val="21"/>
              </w:rPr>
            </w:pPr>
          </w:p>
          <w:p w:rsidR="009D501C" w:rsidRDefault="009D501C">
            <w:pPr>
              <w:jc w:val="center"/>
              <w:rPr>
                <w:color w:val="000000"/>
                <w:sz w:val="21"/>
                <w:szCs w:val="21"/>
              </w:rPr>
            </w:pPr>
          </w:p>
          <w:p w:rsidR="009D501C" w:rsidRDefault="009D501C">
            <w:pPr>
              <w:jc w:val="center"/>
              <w:rPr>
                <w:color w:val="000000"/>
                <w:sz w:val="21"/>
                <w:szCs w:val="21"/>
              </w:rPr>
            </w:pPr>
          </w:p>
          <w:p w:rsidR="009D501C" w:rsidRDefault="009D501C">
            <w:pPr>
              <w:jc w:val="center"/>
              <w:rPr>
                <w:color w:val="000000"/>
                <w:sz w:val="21"/>
                <w:szCs w:val="21"/>
              </w:rPr>
            </w:pPr>
          </w:p>
          <w:p w:rsidR="009D501C" w:rsidRDefault="009D501C">
            <w:pPr>
              <w:rPr>
                <w:sz w:val="20"/>
                <w:szCs w:val="20"/>
              </w:rPr>
            </w:pPr>
          </w:p>
        </w:tc>
      </w:tr>
      <w:tr w:rsidR="009D501C">
        <w:trPr>
          <w:trHeight w:val="1402"/>
        </w:trPr>
        <w:tc>
          <w:tcPr>
            <w:tcW w:w="11216" w:type="dxa"/>
          </w:tcPr>
          <w:p w:rsidR="009D501C" w:rsidRDefault="005262DF">
            <w:pPr>
              <w:spacing w:before="2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на 1/2 странице куцаног текста, са називом звања за које је конкурс расписан:</w:t>
            </w:r>
          </w:p>
          <w:p w:rsidR="009D501C" w:rsidRDefault="005262DF">
            <w:pPr>
              <w:spacing w:before="2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НАПОМЕНА: Потребно је експлицитно навести да ли или не сваки кандидат појединачно испуњава услове за избор у звање.</w:t>
            </w:r>
          </w:p>
        </w:tc>
      </w:tr>
    </w:tbl>
    <w:p w:rsidR="009D501C" w:rsidRDefault="009D501C">
      <w:pPr>
        <w:spacing w:before="240"/>
      </w:pPr>
    </w:p>
    <w:tbl>
      <w:tblPr>
        <w:tblW w:w="112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216"/>
      </w:tblGrid>
      <w:tr w:rsidR="009D501C">
        <w:trPr>
          <w:trHeight w:val="851"/>
          <w:tblHeader/>
        </w:trPr>
        <w:tc>
          <w:tcPr>
            <w:tcW w:w="11216" w:type="dxa"/>
            <w:shd w:val="clear" w:color="auto" w:fill="DDDDDD"/>
            <w:vAlign w:val="center"/>
          </w:tcPr>
          <w:p w:rsidR="009D501C" w:rsidRDefault="005262DF">
            <w:pPr>
              <w:pStyle w:val="Heading2"/>
            </w:pPr>
            <w:r>
              <w:t>IX       ПРЕДЛОГ ЗА ИЗБОР КАНДИДАТА У ОДРЕЂЕНО ЗВАЊЕ НАСТАВНИКА</w:t>
            </w:r>
          </w:p>
        </w:tc>
      </w:tr>
      <w:tr w:rsidR="009D501C">
        <w:trPr>
          <w:trHeight w:val="6933"/>
        </w:trPr>
        <w:tc>
          <w:tcPr>
            <w:tcW w:w="11216" w:type="dxa"/>
          </w:tcPr>
          <w:p w:rsidR="009D501C" w:rsidRDefault="005262DF">
            <w:pPr>
              <w:spacing w:before="240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Комисија позитивно оцењује научноистраживачки, стручни и професионални допринос, педагошке способности и допринос у настави и допринос академској и широј заједници пријављеног кандидата, проф. др Предрага Саздановића.</w:t>
            </w:r>
          </w:p>
          <w:p w:rsidR="009D501C" w:rsidRPr="008B2465" w:rsidRDefault="005262DF">
            <w:pPr>
              <w:spacing w:before="240"/>
              <w:jc w:val="both"/>
              <w:rPr>
                <w:bCs/>
                <w:sz w:val="20"/>
                <w:szCs w:val="20"/>
              </w:rPr>
            </w:pPr>
            <w:r w:rsidRPr="008B2465">
              <w:rPr>
                <w:bCs/>
                <w:sz w:val="20"/>
                <w:szCs w:val="20"/>
              </w:rPr>
              <w:t>Комисија закључује да проф. др Предраг Саздановић испуњава услове Закона о високом образовању и Статута Факултета медицинских наука у Крагујевцу (члан 204.) за поновни избор у звање варедног професора. Комисија такође констатује да проф. др Предраг Саздановић не испуњава одређене услове (број радова и менторство одбрањене докторске дисертације) Правилника о начину и поступку заснивања радног односа и стицању звања наставника Универзитета у Крагујевцу, који су прописани за  избор у звање ванредног професора.</w:t>
            </w:r>
          </w:p>
          <w:p w:rsidR="009D501C" w:rsidRDefault="005262DF">
            <w:pPr>
              <w:spacing w:before="240"/>
              <w:jc w:val="both"/>
              <w:rPr>
                <w:sz w:val="20"/>
                <w:szCs w:val="20"/>
              </w:rPr>
            </w:pPr>
            <w:r w:rsidRPr="008B2465">
              <w:rPr>
                <w:bCs/>
                <w:sz w:val="20"/>
                <w:szCs w:val="20"/>
              </w:rPr>
              <w:t>Имајући у виду претходно наведено, Комисија предлаже Наставно-научном већу Факултета медицинских наука у Крагујевцу, да се изјасни по овом питању и да утврди коначни предлог.</w:t>
            </w:r>
          </w:p>
          <w:p w:rsidR="009D501C" w:rsidRDefault="009D501C">
            <w:pPr>
              <w:spacing w:before="240"/>
              <w:rPr>
                <w:sz w:val="20"/>
                <w:szCs w:val="20"/>
              </w:rPr>
            </w:pPr>
          </w:p>
          <w:p w:rsidR="009D501C" w:rsidRDefault="009D501C">
            <w:pPr>
              <w:spacing w:before="240"/>
              <w:rPr>
                <w:b/>
                <w:bCs/>
                <w:sz w:val="20"/>
                <w:szCs w:val="20"/>
              </w:rPr>
            </w:pPr>
          </w:p>
          <w:p w:rsidR="009D501C" w:rsidRDefault="009D501C">
            <w:pPr>
              <w:spacing w:before="240"/>
              <w:rPr>
                <w:b/>
                <w:bCs/>
                <w:sz w:val="20"/>
                <w:szCs w:val="20"/>
              </w:rPr>
            </w:pPr>
          </w:p>
          <w:p w:rsidR="009D501C" w:rsidRDefault="009D501C">
            <w:pPr>
              <w:spacing w:before="240"/>
              <w:rPr>
                <w:b/>
                <w:bCs/>
                <w:sz w:val="20"/>
                <w:szCs w:val="20"/>
              </w:rPr>
            </w:pPr>
          </w:p>
          <w:p w:rsidR="009D501C" w:rsidRDefault="009D501C">
            <w:pPr>
              <w:spacing w:before="240"/>
              <w:rPr>
                <w:b/>
                <w:bCs/>
                <w:sz w:val="20"/>
                <w:szCs w:val="20"/>
              </w:rPr>
            </w:pPr>
          </w:p>
          <w:p w:rsidR="009D501C" w:rsidRDefault="005262DF">
            <w:pPr>
              <w:spacing w:before="240"/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ПОТПИСИ ЧЛАНОВА КОМИСИЈЕ</w:t>
            </w:r>
          </w:p>
          <w:p w:rsidR="009D501C" w:rsidRDefault="009D501C">
            <w:pPr>
              <w:spacing w:before="240"/>
              <w:rPr>
                <w:b/>
                <w:bCs/>
                <w:sz w:val="20"/>
                <w:szCs w:val="20"/>
              </w:rPr>
            </w:pPr>
          </w:p>
          <w:p w:rsidR="009D501C" w:rsidRDefault="009D501C">
            <w:pPr>
              <w:spacing w:before="240"/>
              <w:jc w:val="right"/>
              <w:rPr>
                <w:b/>
                <w:bCs/>
                <w:sz w:val="20"/>
                <w:szCs w:val="20"/>
              </w:rPr>
            </w:pPr>
          </w:p>
          <w:p w:rsidR="009D501C" w:rsidRDefault="005262DF">
            <w:pPr>
              <w:rPr>
                <w:sz w:val="20"/>
                <w:szCs w:val="21"/>
              </w:rPr>
            </w:pPr>
            <w:r>
              <w:rPr>
                <w:b/>
                <w:bCs/>
                <w:sz w:val="20"/>
                <w:szCs w:val="20"/>
              </w:rPr>
              <w:t xml:space="preserve">                                                                                                                         ____________________________________________</w:t>
            </w:r>
            <w:r>
              <w:rPr>
                <w:b/>
                <w:bCs/>
                <w:sz w:val="20"/>
                <w:szCs w:val="20"/>
              </w:rPr>
              <w:br/>
              <w:t xml:space="preserve">                                                                                                                         </w:t>
            </w:r>
            <w:proofErr w:type="gramStart"/>
            <w:r>
              <w:rPr>
                <w:sz w:val="20"/>
                <w:szCs w:val="21"/>
              </w:rPr>
              <w:t>проф</w:t>
            </w:r>
            <w:proofErr w:type="gramEnd"/>
            <w:r>
              <w:rPr>
                <w:sz w:val="20"/>
                <w:szCs w:val="21"/>
              </w:rPr>
              <w:t xml:space="preserve">. др Ивана Живановић-Мачужић, </w:t>
            </w:r>
          </w:p>
          <w:p w:rsidR="009D501C" w:rsidRDefault="005262DF">
            <w:pPr>
              <w:rPr>
                <w:sz w:val="20"/>
                <w:szCs w:val="21"/>
              </w:rPr>
            </w:pPr>
            <w:r>
              <w:rPr>
                <w:sz w:val="20"/>
                <w:szCs w:val="21"/>
              </w:rPr>
              <w:t xml:space="preserve">                                                                                                                         ванредни професор за ужу научну област Анатомија </w:t>
            </w:r>
            <w:r>
              <w:rPr>
                <w:sz w:val="20"/>
                <w:szCs w:val="21"/>
              </w:rPr>
              <w:br/>
              <w:t xml:space="preserve">                                                                                                                         Факултета медицинских наука у Крагујевцу, председник</w:t>
            </w:r>
          </w:p>
          <w:p w:rsidR="009D501C" w:rsidRDefault="009D501C">
            <w:pPr>
              <w:rPr>
                <w:sz w:val="20"/>
                <w:szCs w:val="21"/>
              </w:rPr>
            </w:pPr>
          </w:p>
          <w:p w:rsidR="009D501C" w:rsidRDefault="005262DF">
            <w:pPr>
              <w:rPr>
                <w:sz w:val="20"/>
                <w:szCs w:val="21"/>
              </w:rPr>
            </w:pPr>
            <w:r>
              <w:rPr>
                <w:sz w:val="20"/>
                <w:szCs w:val="21"/>
              </w:rPr>
              <w:t xml:space="preserve">                                                                                                                         </w:t>
            </w:r>
            <w:r>
              <w:rPr>
                <w:b/>
                <w:bCs/>
                <w:sz w:val="20"/>
                <w:szCs w:val="20"/>
              </w:rPr>
              <w:t>____________________________________________</w:t>
            </w:r>
            <w:r>
              <w:rPr>
                <w:b/>
                <w:bCs/>
                <w:sz w:val="20"/>
                <w:szCs w:val="20"/>
              </w:rPr>
              <w:br/>
              <w:t xml:space="preserve">                                                                                                                         </w:t>
            </w:r>
            <w:proofErr w:type="gramStart"/>
            <w:r>
              <w:rPr>
                <w:sz w:val="20"/>
                <w:szCs w:val="21"/>
              </w:rPr>
              <w:t>проф</w:t>
            </w:r>
            <w:proofErr w:type="gramEnd"/>
            <w:r>
              <w:rPr>
                <w:sz w:val="20"/>
                <w:szCs w:val="21"/>
              </w:rPr>
              <w:t>. др  Дејан Јеремић,</w:t>
            </w:r>
          </w:p>
          <w:p w:rsidR="009D501C" w:rsidRDefault="005262DF">
            <w:pPr>
              <w:rPr>
                <w:sz w:val="20"/>
                <w:szCs w:val="21"/>
              </w:rPr>
            </w:pPr>
            <w:r>
              <w:rPr>
                <w:sz w:val="20"/>
                <w:szCs w:val="21"/>
              </w:rPr>
              <w:t xml:space="preserve">                                                                                                                         ванредни професор за ужу научну област Анатомија </w:t>
            </w:r>
            <w:r>
              <w:rPr>
                <w:sz w:val="20"/>
                <w:szCs w:val="21"/>
              </w:rPr>
              <w:br/>
              <w:t xml:space="preserve">                                                                                                                         Факултета медицинских наука у Крагујевцу, члан</w:t>
            </w:r>
          </w:p>
          <w:p w:rsidR="009D501C" w:rsidRDefault="009D501C">
            <w:pPr>
              <w:rPr>
                <w:sz w:val="20"/>
                <w:szCs w:val="21"/>
              </w:rPr>
            </w:pPr>
          </w:p>
          <w:p w:rsidR="009D501C" w:rsidRDefault="005262DF">
            <w:pPr>
              <w:jc w:val="center"/>
              <w:rPr>
                <w:sz w:val="20"/>
                <w:szCs w:val="21"/>
              </w:rPr>
            </w:pPr>
            <w:r>
              <w:rPr>
                <w:sz w:val="20"/>
                <w:szCs w:val="21"/>
              </w:rPr>
              <w:t xml:space="preserve">                                                                                                               </w:t>
            </w:r>
            <w:r>
              <w:rPr>
                <w:b/>
                <w:bCs/>
                <w:sz w:val="20"/>
                <w:szCs w:val="20"/>
              </w:rPr>
              <w:t>____________________________________________</w:t>
            </w:r>
            <w:r>
              <w:rPr>
                <w:b/>
                <w:bCs/>
                <w:sz w:val="20"/>
                <w:szCs w:val="20"/>
              </w:rPr>
              <w:br/>
            </w:r>
            <w:r>
              <w:rPr>
                <w:sz w:val="20"/>
                <w:szCs w:val="21"/>
              </w:rPr>
              <w:t xml:space="preserve">                                                                              </w:t>
            </w:r>
            <w:proofErr w:type="gramStart"/>
            <w:r>
              <w:rPr>
                <w:sz w:val="20"/>
                <w:szCs w:val="21"/>
              </w:rPr>
              <w:t>проф</w:t>
            </w:r>
            <w:proofErr w:type="gramEnd"/>
            <w:r>
              <w:rPr>
                <w:sz w:val="20"/>
                <w:szCs w:val="21"/>
              </w:rPr>
              <w:t>. др Александар Маликовић,</w:t>
            </w:r>
          </w:p>
          <w:p w:rsidR="009D501C" w:rsidRDefault="005262DF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1"/>
              </w:rPr>
              <w:t xml:space="preserve">                                                                                                              ванредни професор за ужу научну област Анатомија</w:t>
            </w:r>
            <w:r>
              <w:rPr>
                <w:sz w:val="20"/>
                <w:szCs w:val="21"/>
              </w:rPr>
              <w:br/>
              <w:t xml:space="preserve">                                                                                           Медицинског факултета у Београду, члан </w:t>
            </w:r>
          </w:p>
          <w:p w:rsidR="009D501C" w:rsidRDefault="009D501C">
            <w:pPr>
              <w:tabs>
                <w:tab w:val="left" w:pos="6511"/>
              </w:tabs>
              <w:spacing w:before="240"/>
              <w:rPr>
                <w:b/>
                <w:bCs/>
                <w:sz w:val="20"/>
                <w:szCs w:val="20"/>
              </w:rPr>
            </w:pPr>
          </w:p>
          <w:p w:rsidR="009D501C" w:rsidRDefault="009D501C">
            <w:pPr>
              <w:tabs>
                <w:tab w:val="left" w:pos="6511"/>
              </w:tabs>
              <w:spacing w:before="240"/>
              <w:rPr>
                <w:b/>
                <w:bCs/>
                <w:sz w:val="20"/>
                <w:szCs w:val="20"/>
              </w:rPr>
            </w:pPr>
          </w:p>
        </w:tc>
      </w:tr>
      <w:tr w:rsidR="009D501C">
        <w:trPr>
          <w:trHeight w:val="1402"/>
        </w:trPr>
        <w:tc>
          <w:tcPr>
            <w:tcW w:w="11216" w:type="dxa"/>
          </w:tcPr>
          <w:p w:rsidR="009D501C" w:rsidRDefault="005262DF">
            <w:pPr>
              <w:spacing w:before="2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НАПОМЕНА:</w:t>
            </w:r>
          </w:p>
          <w:p w:rsidR="009D501C" w:rsidRDefault="005262DF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Извештај се пише на обрасцу, навођењем кратких одговора, са валидним подацима, без непотребног текста.</w:t>
            </w:r>
          </w:p>
          <w:p w:rsidR="009D501C" w:rsidRDefault="005262DF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Разврставање и рангирање радова врши се према Правилнику о начину и поступку заснивања радног односа и стицању звања наставника Универзитета у Крагујевцу и правилника надлежног министарства.</w:t>
            </w:r>
          </w:p>
          <w:p w:rsidR="009D501C" w:rsidRDefault="005262DF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Оцена испуњености услова за избор у звање врши се према Правилнику о начину и поступку заснивања радног односа и стицању звања наставника Универзитета у Крагујевцу.</w:t>
            </w:r>
          </w:p>
          <w:p w:rsidR="009D501C" w:rsidRDefault="005262DF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Члан комисије који не жели да потпише извештај јер се не слаже са мишљењем већине чланова комисије, дужан је да унесе у извештај образложење, односно разлоге због којих не жели да потпише извештај.</w:t>
            </w:r>
          </w:p>
          <w:p w:rsidR="009D501C" w:rsidRDefault="009D501C">
            <w:pPr>
              <w:rPr>
                <w:bCs/>
                <w:sz w:val="20"/>
                <w:szCs w:val="20"/>
              </w:rPr>
            </w:pPr>
          </w:p>
        </w:tc>
      </w:tr>
    </w:tbl>
    <w:p w:rsidR="009D501C" w:rsidRDefault="009D501C">
      <w:pPr>
        <w:rPr>
          <w:sz w:val="20"/>
          <w:szCs w:val="20"/>
        </w:rPr>
      </w:pPr>
    </w:p>
    <w:sectPr w:rsidR="009D501C" w:rsidSect="009D501C">
      <w:footerReference w:type="default" r:id="rId120"/>
      <w:pgSz w:w="11907" w:h="16839"/>
      <w:pgMar w:top="397" w:right="397" w:bottom="397" w:left="397" w:header="720" w:footer="15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33EA8" w:rsidRDefault="00933EA8" w:rsidP="009D501C">
      <w:pPr>
        <w:spacing w:after="0" w:line="240" w:lineRule="auto"/>
      </w:pPr>
      <w:r>
        <w:separator/>
      </w:r>
    </w:p>
  </w:endnote>
  <w:endnote w:type="continuationSeparator" w:id="0">
    <w:p w:rsidR="00933EA8" w:rsidRDefault="00933EA8" w:rsidP="009D50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PSMT">
    <w:altName w:val="Arial Unicode MS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501C" w:rsidRDefault="009F418E">
    <w:pPr>
      <w:pStyle w:val="Footer"/>
      <w:jc w:val="right"/>
    </w:pPr>
    <w:r>
      <w:fldChar w:fldCharType="begin"/>
    </w:r>
    <w:r w:rsidR="005262DF">
      <w:instrText xml:space="preserve"> PAGE   \* MERGEFORMAT </w:instrText>
    </w:r>
    <w:r>
      <w:fldChar w:fldCharType="separate"/>
    </w:r>
    <w:r w:rsidR="00A5087E">
      <w:rPr>
        <w:noProof/>
      </w:rPr>
      <w:t>1</w:t>
    </w:r>
    <w:r>
      <w:fldChar w:fldCharType="end"/>
    </w:r>
  </w:p>
  <w:p w:rsidR="009D501C" w:rsidRDefault="009D501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33EA8" w:rsidRDefault="00933EA8" w:rsidP="009D501C">
      <w:pPr>
        <w:spacing w:after="0" w:line="240" w:lineRule="auto"/>
      </w:pPr>
      <w:r>
        <w:separator/>
      </w:r>
    </w:p>
  </w:footnote>
  <w:footnote w:type="continuationSeparator" w:id="0">
    <w:p w:rsidR="00933EA8" w:rsidRDefault="00933EA8" w:rsidP="009D501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3"/>
    <w:multiLevelType w:val="multilevel"/>
    <w:tmpl w:val="00000003"/>
    <w:lvl w:ilvl="0">
      <w:start w:val="1"/>
      <w:numFmt w:val="bullet"/>
      <w:lvlText w:val="o"/>
      <w:lvlJc w:val="left"/>
      <w:pPr>
        <w:tabs>
          <w:tab w:val="left" w:pos="720"/>
        </w:tabs>
        <w:ind w:left="720" w:hanging="360"/>
      </w:pPr>
      <w:rPr>
        <w:rFonts w:ascii="Courier New" w:hAnsi="Courier New" w:cs="Courier New" w:hint="default"/>
      </w:rPr>
    </w:lvl>
    <w:lvl w:ilvl="1" w:tentative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0000005"/>
    <w:multiLevelType w:val="singleLevel"/>
    <w:tmpl w:val="00000005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/>
      </w:rPr>
    </w:lvl>
  </w:abstractNum>
  <w:abstractNum w:abstractNumId="2">
    <w:nsid w:val="0000000A"/>
    <w:multiLevelType w:val="singleLevel"/>
    <w:tmpl w:val="0000000A"/>
    <w:lvl w:ilvl="0">
      <w:start w:val="1"/>
      <w:numFmt w:val="decimal"/>
      <w:suff w:val="space"/>
      <w:lvlText w:val="%1."/>
      <w:lvlJc w:val="left"/>
    </w:lvl>
  </w:abstractNum>
  <w:abstractNum w:abstractNumId="3">
    <w:nsid w:val="00000010"/>
    <w:multiLevelType w:val="singleLevel"/>
    <w:tmpl w:val="00000010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/>
      </w:rPr>
    </w:lvl>
  </w:abstractNum>
  <w:abstractNum w:abstractNumId="4">
    <w:nsid w:val="00000012"/>
    <w:multiLevelType w:val="multilevel"/>
    <w:tmpl w:val="00000012"/>
    <w:lvl w:ilvl="0">
      <w:numFmt w:val="bullet"/>
      <w:lvlText w:val="-"/>
      <w:lvlJc w:val="left"/>
      <w:pPr>
        <w:tabs>
          <w:tab w:val="left" w:pos="600"/>
        </w:tabs>
        <w:ind w:left="600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5">
    <w:nsid w:val="00000013"/>
    <w:multiLevelType w:val="singleLevel"/>
    <w:tmpl w:val="00000013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/>
      </w:rPr>
    </w:lvl>
  </w:abstractNum>
  <w:num w:numId="1">
    <w:abstractNumId w:val="5"/>
  </w:num>
  <w:num w:numId="2">
    <w:abstractNumId w:val="1"/>
  </w:num>
  <w:num w:numId="3">
    <w:abstractNumId w:val="3"/>
  </w:num>
  <w:num w:numId="4">
    <w:abstractNumId w:val="2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hideSpellingErrors/>
  <w:proofState w:grammar="clean"/>
  <w:defaultTabStop w:val="720"/>
  <w:drawingGridHorizontalSpacing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doNotLeaveBackslashAlone/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501C"/>
    <w:rsid w:val="000D59D0"/>
    <w:rsid w:val="005262DF"/>
    <w:rsid w:val="00711F9F"/>
    <w:rsid w:val="008B2465"/>
    <w:rsid w:val="00933EA8"/>
    <w:rsid w:val="009D501C"/>
    <w:rsid w:val="009F418E"/>
    <w:rsid w:val="00A5087E"/>
    <w:rsid w:val="00AD3E02"/>
    <w:rsid w:val="00BF11D8"/>
    <w:rsid w:val="00D51E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99"/>
    <w:lsdException w:name="header" w:semiHidden="0" w:uiPriority="99"/>
    <w:lsdException w:name="footer" w:semiHidden="0" w:uiPriority="99"/>
    <w:lsdException w:name="caption" w:uiPriority="35" w:qFormat="1"/>
    <w:lsdException w:name="annotation reference" w:uiPriority="99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uiPriority="99"/>
    <w:lsdException w:name="HTML Bottom of Form" w:uiPriority="99"/>
    <w:lsdException w:name="Normal (Web)" w:semiHidden="0" w:uiPriority="99"/>
    <w:lsdException w:name="Normal Table" w:uiPriority="99"/>
    <w:lsdException w:name="annotation subject" w:uiPriority="99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Simple 1" w:uiPriority="99"/>
    <w:lsdException w:name="Table Simple 2" w:uiPriority="99"/>
    <w:lsdException w:name="Table Simple 3" w:uiPriority="99"/>
    <w:lsdException w:name="Table Classic 1" w:uiPriority="99"/>
    <w:lsdException w:name="Table Classic 2" w:uiPriority="99"/>
    <w:lsdException w:name="Table Classic 3" w:uiPriority="99"/>
    <w:lsdException w:name="Table Classic 4" w:uiPriority="99"/>
    <w:lsdException w:name="Table Colorful 1" w:uiPriority="99"/>
    <w:lsdException w:name="Table Colorful 2" w:uiPriority="99"/>
    <w:lsdException w:name="Table Colorful 3" w:uiPriority="99"/>
    <w:lsdException w:name="Table Columns 1" w:uiPriority="99"/>
    <w:lsdException w:name="Table Columns 2" w:uiPriority="99"/>
    <w:lsdException w:name="Table Columns 3" w:uiPriority="99"/>
    <w:lsdException w:name="Table Columns 4" w:uiPriority="99"/>
    <w:lsdException w:name="Table Columns 5" w:uiPriority="99"/>
    <w:lsdException w:name="Table Grid 1" w:uiPriority="99"/>
    <w:lsdException w:name="Table Grid 2" w:uiPriority="99"/>
    <w:lsdException w:name="Table Grid 3" w:uiPriority="99"/>
    <w:lsdException w:name="Table Grid 4" w:uiPriority="99"/>
    <w:lsdException w:name="Table Grid 5" w:uiPriority="99"/>
    <w:lsdException w:name="Table Grid 6" w:uiPriority="99"/>
    <w:lsdException w:name="Table Grid 7" w:uiPriority="99"/>
    <w:lsdException w:name="Table Grid 8" w:uiPriority="99"/>
    <w:lsdException w:name="Table List 1" w:uiPriority="99"/>
    <w:lsdException w:name="Table List 2" w:uiPriority="99"/>
    <w:lsdException w:name="Table List 3" w:uiPriority="99"/>
    <w:lsdException w:name="Table List 4" w:uiPriority="99"/>
    <w:lsdException w:name="Table List 5" w:uiPriority="99"/>
    <w:lsdException w:name="Table List 6" w:uiPriority="99"/>
    <w:lsdException w:name="Table List 7" w:uiPriority="99"/>
    <w:lsdException w:name="Table List 8" w:uiPriority="99"/>
    <w:lsdException w:name="Table 3D effects 1" w:uiPriority="99"/>
    <w:lsdException w:name="Table 3D effects 2" w:uiPriority="99"/>
    <w:lsdException w:name="Table 3D effects 3" w:uiPriority="99"/>
    <w:lsdException w:name="Table Contemporary" w:uiPriority="99"/>
    <w:lsdException w:name="Table Elegant" w:uiPriority="99"/>
    <w:lsdException w:name="Table Professional" w:uiPriority="99"/>
    <w:lsdException w:name="Table Subtle 1" w:uiPriority="99"/>
    <w:lsdException w:name="Table Subtle 2" w:uiPriority="99"/>
    <w:lsdException w:name="Table Web 1" w:uiPriority="99"/>
    <w:lsdException w:name="Table Web 2" w:uiPriority="99"/>
    <w:lsdException w:name="Table Web 3" w:uiPriority="99"/>
    <w:lsdException w:name="Balloon Text" w:uiPriority="99"/>
    <w:lsdException w:name="Table Grid" w:uiPriority="99"/>
    <w:lsdException w:name="Table Theme" w:uiPriority="99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D501C"/>
    <w:rPr>
      <w:rFonts w:eastAsia="Times New Roman"/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9D501C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qFormat/>
    <w:rsid w:val="009D501C"/>
    <w:pPr>
      <w:keepNext/>
      <w:widowControl w:val="0"/>
      <w:autoSpaceDE w:val="0"/>
      <w:autoSpaceDN w:val="0"/>
      <w:adjustRightInd w:val="0"/>
      <w:jc w:val="center"/>
      <w:outlineLvl w:val="1"/>
    </w:pPr>
    <w:rPr>
      <w:b/>
      <w:bCs/>
      <w:iCs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D501C"/>
    <w:rPr>
      <w:rFonts w:ascii="Tahoma" w:hAnsi="Tahoma" w:cs="Tahoma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D501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D501C"/>
    <w:rPr>
      <w:b/>
      <w:bCs/>
    </w:rPr>
  </w:style>
  <w:style w:type="paragraph" w:styleId="Footer">
    <w:name w:val="footer"/>
    <w:basedOn w:val="Normal"/>
    <w:link w:val="FooterChar"/>
    <w:uiPriority w:val="99"/>
    <w:unhideWhenUsed/>
    <w:rsid w:val="009D501C"/>
    <w:pPr>
      <w:tabs>
        <w:tab w:val="center" w:pos="4703"/>
        <w:tab w:val="right" w:pos="9406"/>
      </w:tabs>
    </w:pPr>
  </w:style>
  <w:style w:type="paragraph" w:styleId="Header">
    <w:name w:val="header"/>
    <w:basedOn w:val="Normal"/>
    <w:link w:val="HeaderChar"/>
    <w:uiPriority w:val="99"/>
    <w:unhideWhenUsed/>
    <w:rsid w:val="009D501C"/>
    <w:pPr>
      <w:tabs>
        <w:tab w:val="center" w:pos="4703"/>
        <w:tab w:val="right" w:pos="9406"/>
      </w:tabs>
    </w:pPr>
  </w:style>
  <w:style w:type="paragraph" w:styleId="NormalWeb">
    <w:name w:val="Normal (Web)"/>
    <w:basedOn w:val="Normal"/>
    <w:uiPriority w:val="99"/>
    <w:unhideWhenUsed/>
    <w:rsid w:val="009D501C"/>
    <w:pPr>
      <w:spacing w:before="280" w:after="119"/>
    </w:pPr>
    <w:rPr>
      <w:lang w:eastAsia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9D501C"/>
    <w:rPr>
      <w:sz w:val="16"/>
      <w:szCs w:val="16"/>
    </w:rPr>
  </w:style>
  <w:style w:type="paragraph" w:customStyle="1" w:styleId="TNR9">
    <w:name w:val="TNR  9"/>
    <w:basedOn w:val="Normal"/>
    <w:link w:val="TNR9Char"/>
    <w:qFormat/>
    <w:rsid w:val="009D501C"/>
    <w:rPr>
      <w:sz w:val="18"/>
      <w:szCs w:val="18"/>
      <w:lang w:bidi="en-US"/>
    </w:rPr>
  </w:style>
  <w:style w:type="paragraph" w:customStyle="1" w:styleId="H">
    <w:name w:val="H!"/>
    <w:basedOn w:val="Heading1"/>
    <w:link w:val="HChar"/>
    <w:qFormat/>
    <w:rsid w:val="009D501C"/>
    <w:pPr>
      <w:widowControl w:val="0"/>
      <w:autoSpaceDE w:val="0"/>
      <w:autoSpaceDN w:val="0"/>
      <w:adjustRightInd w:val="0"/>
      <w:spacing w:after="240"/>
      <w:jc w:val="center"/>
    </w:pPr>
    <w:rPr>
      <w:rFonts w:ascii="Times New Roman" w:hAnsi="Times New Roman"/>
      <w:color w:val="auto"/>
      <w:sz w:val="24"/>
      <w:szCs w:val="24"/>
    </w:rPr>
  </w:style>
  <w:style w:type="paragraph" w:customStyle="1" w:styleId="Heading2a">
    <w:name w:val="Heading 2a"/>
    <w:basedOn w:val="Heading2"/>
    <w:link w:val="Heading2aChar"/>
    <w:qFormat/>
    <w:rsid w:val="009D501C"/>
    <w:rPr>
      <w:sz w:val="18"/>
      <w:szCs w:val="18"/>
      <w:lang w:bidi="en-US"/>
    </w:rPr>
  </w:style>
  <w:style w:type="paragraph" w:customStyle="1" w:styleId="ListParagraph1">
    <w:name w:val="List Paragraph1"/>
    <w:basedOn w:val="Normal"/>
    <w:uiPriority w:val="99"/>
    <w:qFormat/>
    <w:rsid w:val="009D501C"/>
    <w:pPr>
      <w:ind w:left="720"/>
      <w:contextualSpacing/>
    </w:pPr>
  </w:style>
  <w:style w:type="paragraph" w:customStyle="1" w:styleId="Revision1">
    <w:name w:val="Revision1"/>
    <w:hidden/>
    <w:uiPriority w:val="99"/>
    <w:semiHidden/>
    <w:rsid w:val="009D501C"/>
    <w:rPr>
      <w:rFonts w:eastAsia="Times New Roman"/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9D501C"/>
    <w:rPr>
      <w:rFonts w:ascii="Times New Roman" w:eastAsia="Times New Roman" w:hAnsi="Times New Roman"/>
      <w:sz w:val="24"/>
      <w:szCs w:val="24"/>
    </w:rPr>
  </w:style>
  <w:style w:type="character" w:customStyle="1" w:styleId="Heading1Char">
    <w:name w:val="Heading 1 Char"/>
    <w:basedOn w:val="DefaultParagraphFont"/>
    <w:link w:val="Heading1"/>
    <w:rsid w:val="009D501C"/>
    <w:rPr>
      <w:rFonts w:ascii="Cambria" w:eastAsia="Times New Roman" w:hAnsi="Cambria" w:cs="Times New Roman"/>
      <w:b/>
      <w:bCs/>
      <w:color w:val="365F91"/>
      <w:sz w:val="28"/>
      <w:szCs w:val="28"/>
      <w:lang w:val="en-US" w:eastAsia="en-US"/>
    </w:rPr>
  </w:style>
  <w:style w:type="character" w:customStyle="1" w:styleId="Heading2Char">
    <w:name w:val="Heading 2 Char"/>
    <w:basedOn w:val="DefaultParagraphFont"/>
    <w:link w:val="Heading2"/>
    <w:uiPriority w:val="9"/>
    <w:rsid w:val="009D501C"/>
    <w:rPr>
      <w:rFonts w:ascii="Times New Roman" w:eastAsia="Times New Roman" w:hAnsi="Times New Roman" w:cs="Times New Roman"/>
      <w:b/>
      <w:bCs/>
      <w:iCs/>
      <w:sz w:val="24"/>
      <w:szCs w:val="28"/>
    </w:rPr>
  </w:style>
  <w:style w:type="character" w:customStyle="1" w:styleId="FooterChar">
    <w:name w:val="Footer Char"/>
    <w:basedOn w:val="DefaultParagraphFont"/>
    <w:link w:val="Footer"/>
    <w:uiPriority w:val="99"/>
    <w:rsid w:val="009D501C"/>
    <w:rPr>
      <w:rFonts w:ascii="Times New Roman" w:eastAsia="Times New Roman" w:hAnsi="Times New Roman"/>
      <w:sz w:val="24"/>
      <w:szCs w:val="24"/>
    </w:rPr>
  </w:style>
  <w:style w:type="character" w:customStyle="1" w:styleId="HChar">
    <w:name w:val="H! Char"/>
    <w:basedOn w:val="Heading1Char"/>
    <w:link w:val="H"/>
    <w:rsid w:val="009D501C"/>
    <w:rPr>
      <w:rFonts w:ascii="Times New Roman" w:eastAsia="Times New Roman" w:hAnsi="Times New Roman" w:cs="Times New Roman"/>
      <w:b/>
      <w:bCs/>
      <w:color w:val="365F91"/>
      <w:sz w:val="24"/>
      <w:szCs w:val="24"/>
      <w:lang w:val="en-US" w:eastAsia="en-US"/>
    </w:rPr>
  </w:style>
  <w:style w:type="character" w:customStyle="1" w:styleId="Heading2aChar">
    <w:name w:val="Heading 2a Char"/>
    <w:basedOn w:val="Heading2Char"/>
    <w:link w:val="Heading2a"/>
    <w:rsid w:val="009D501C"/>
    <w:rPr>
      <w:rFonts w:ascii="Times New Roman" w:eastAsia="Times New Roman" w:hAnsi="Times New Roman" w:cs="Times New Roman"/>
      <w:b/>
      <w:bCs/>
      <w:iCs/>
      <w:sz w:val="18"/>
      <w:szCs w:val="18"/>
      <w:lang w:bidi="en-US"/>
    </w:rPr>
  </w:style>
  <w:style w:type="character" w:customStyle="1" w:styleId="TNR9Char">
    <w:name w:val="TNR  9 Char"/>
    <w:basedOn w:val="DefaultParagraphFont"/>
    <w:link w:val="TNR9"/>
    <w:rsid w:val="009D501C"/>
    <w:rPr>
      <w:rFonts w:ascii="Times New Roman" w:eastAsia="Times New Roman" w:hAnsi="Times New Roman" w:cs="Times New Roman"/>
      <w:sz w:val="18"/>
      <w:szCs w:val="18"/>
      <w:lang w:bidi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D501C"/>
    <w:rPr>
      <w:rFonts w:eastAsia="Times New Roman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D501C"/>
    <w:rPr>
      <w:rFonts w:eastAsia="Times New Roman"/>
      <w:b/>
      <w:bCs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D501C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99"/>
    <w:lsdException w:name="header" w:semiHidden="0" w:uiPriority="99"/>
    <w:lsdException w:name="footer" w:semiHidden="0" w:uiPriority="99"/>
    <w:lsdException w:name="caption" w:uiPriority="35" w:qFormat="1"/>
    <w:lsdException w:name="annotation reference" w:uiPriority="99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uiPriority="99"/>
    <w:lsdException w:name="HTML Bottom of Form" w:uiPriority="99"/>
    <w:lsdException w:name="Normal (Web)" w:semiHidden="0" w:uiPriority="99"/>
    <w:lsdException w:name="Normal Table" w:uiPriority="99"/>
    <w:lsdException w:name="annotation subject" w:uiPriority="99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Simple 1" w:uiPriority="99"/>
    <w:lsdException w:name="Table Simple 2" w:uiPriority="99"/>
    <w:lsdException w:name="Table Simple 3" w:uiPriority="99"/>
    <w:lsdException w:name="Table Classic 1" w:uiPriority="99"/>
    <w:lsdException w:name="Table Classic 2" w:uiPriority="99"/>
    <w:lsdException w:name="Table Classic 3" w:uiPriority="99"/>
    <w:lsdException w:name="Table Classic 4" w:uiPriority="99"/>
    <w:lsdException w:name="Table Colorful 1" w:uiPriority="99"/>
    <w:lsdException w:name="Table Colorful 2" w:uiPriority="99"/>
    <w:lsdException w:name="Table Colorful 3" w:uiPriority="99"/>
    <w:lsdException w:name="Table Columns 1" w:uiPriority="99"/>
    <w:lsdException w:name="Table Columns 2" w:uiPriority="99"/>
    <w:lsdException w:name="Table Columns 3" w:uiPriority="99"/>
    <w:lsdException w:name="Table Columns 4" w:uiPriority="99"/>
    <w:lsdException w:name="Table Columns 5" w:uiPriority="99"/>
    <w:lsdException w:name="Table Grid 1" w:uiPriority="99"/>
    <w:lsdException w:name="Table Grid 2" w:uiPriority="99"/>
    <w:lsdException w:name="Table Grid 3" w:uiPriority="99"/>
    <w:lsdException w:name="Table Grid 4" w:uiPriority="99"/>
    <w:lsdException w:name="Table Grid 5" w:uiPriority="99"/>
    <w:lsdException w:name="Table Grid 6" w:uiPriority="99"/>
    <w:lsdException w:name="Table Grid 7" w:uiPriority="99"/>
    <w:lsdException w:name="Table Grid 8" w:uiPriority="99"/>
    <w:lsdException w:name="Table List 1" w:uiPriority="99"/>
    <w:lsdException w:name="Table List 2" w:uiPriority="99"/>
    <w:lsdException w:name="Table List 3" w:uiPriority="99"/>
    <w:lsdException w:name="Table List 4" w:uiPriority="99"/>
    <w:lsdException w:name="Table List 5" w:uiPriority="99"/>
    <w:lsdException w:name="Table List 6" w:uiPriority="99"/>
    <w:lsdException w:name="Table List 7" w:uiPriority="99"/>
    <w:lsdException w:name="Table List 8" w:uiPriority="99"/>
    <w:lsdException w:name="Table 3D effects 1" w:uiPriority="99"/>
    <w:lsdException w:name="Table 3D effects 2" w:uiPriority="99"/>
    <w:lsdException w:name="Table 3D effects 3" w:uiPriority="99"/>
    <w:lsdException w:name="Table Contemporary" w:uiPriority="99"/>
    <w:lsdException w:name="Table Elegant" w:uiPriority="99"/>
    <w:lsdException w:name="Table Professional" w:uiPriority="99"/>
    <w:lsdException w:name="Table Subtle 1" w:uiPriority="99"/>
    <w:lsdException w:name="Table Subtle 2" w:uiPriority="99"/>
    <w:lsdException w:name="Table Web 1" w:uiPriority="99"/>
    <w:lsdException w:name="Table Web 2" w:uiPriority="99"/>
    <w:lsdException w:name="Table Web 3" w:uiPriority="99"/>
    <w:lsdException w:name="Balloon Text" w:uiPriority="99"/>
    <w:lsdException w:name="Table Grid" w:uiPriority="99"/>
    <w:lsdException w:name="Table Theme" w:uiPriority="99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D501C"/>
    <w:rPr>
      <w:rFonts w:eastAsia="Times New Roman"/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9D501C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qFormat/>
    <w:rsid w:val="009D501C"/>
    <w:pPr>
      <w:keepNext/>
      <w:widowControl w:val="0"/>
      <w:autoSpaceDE w:val="0"/>
      <w:autoSpaceDN w:val="0"/>
      <w:adjustRightInd w:val="0"/>
      <w:jc w:val="center"/>
      <w:outlineLvl w:val="1"/>
    </w:pPr>
    <w:rPr>
      <w:b/>
      <w:bCs/>
      <w:iCs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D501C"/>
    <w:rPr>
      <w:rFonts w:ascii="Tahoma" w:hAnsi="Tahoma" w:cs="Tahoma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D501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D501C"/>
    <w:rPr>
      <w:b/>
      <w:bCs/>
    </w:rPr>
  </w:style>
  <w:style w:type="paragraph" w:styleId="Footer">
    <w:name w:val="footer"/>
    <w:basedOn w:val="Normal"/>
    <w:link w:val="FooterChar"/>
    <w:uiPriority w:val="99"/>
    <w:unhideWhenUsed/>
    <w:rsid w:val="009D501C"/>
    <w:pPr>
      <w:tabs>
        <w:tab w:val="center" w:pos="4703"/>
        <w:tab w:val="right" w:pos="9406"/>
      </w:tabs>
    </w:pPr>
  </w:style>
  <w:style w:type="paragraph" w:styleId="Header">
    <w:name w:val="header"/>
    <w:basedOn w:val="Normal"/>
    <w:link w:val="HeaderChar"/>
    <w:uiPriority w:val="99"/>
    <w:unhideWhenUsed/>
    <w:rsid w:val="009D501C"/>
    <w:pPr>
      <w:tabs>
        <w:tab w:val="center" w:pos="4703"/>
        <w:tab w:val="right" w:pos="9406"/>
      </w:tabs>
    </w:pPr>
  </w:style>
  <w:style w:type="paragraph" w:styleId="NormalWeb">
    <w:name w:val="Normal (Web)"/>
    <w:basedOn w:val="Normal"/>
    <w:uiPriority w:val="99"/>
    <w:unhideWhenUsed/>
    <w:rsid w:val="009D501C"/>
    <w:pPr>
      <w:spacing w:before="280" w:after="119"/>
    </w:pPr>
    <w:rPr>
      <w:lang w:eastAsia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9D501C"/>
    <w:rPr>
      <w:sz w:val="16"/>
      <w:szCs w:val="16"/>
    </w:rPr>
  </w:style>
  <w:style w:type="paragraph" w:customStyle="1" w:styleId="TNR9">
    <w:name w:val="TNR  9"/>
    <w:basedOn w:val="Normal"/>
    <w:link w:val="TNR9Char"/>
    <w:qFormat/>
    <w:rsid w:val="009D501C"/>
    <w:rPr>
      <w:sz w:val="18"/>
      <w:szCs w:val="18"/>
      <w:lang w:bidi="en-US"/>
    </w:rPr>
  </w:style>
  <w:style w:type="paragraph" w:customStyle="1" w:styleId="H">
    <w:name w:val="H!"/>
    <w:basedOn w:val="Heading1"/>
    <w:link w:val="HChar"/>
    <w:qFormat/>
    <w:rsid w:val="009D501C"/>
    <w:pPr>
      <w:widowControl w:val="0"/>
      <w:autoSpaceDE w:val="0"/>
      <w:autoSpaceDN w:val="0"/>
      <w:adjustRightInd w:val="0"/>
      <w:spacing w:after="240"/>
      <w:jc w:val="center"/>
    </w:pPr>
    <w:rPr>
      <w:rFonts w:ascii="Times New Roman" w:hAnsi="Times New Roman"/>
      <w:color w:val="auto"/>
      <w:sz w:val="24"/>
      <w:szCs w:val="24"/>
    </w:rPr>
  </w:style>
  <w:style w:type="paragraph" w:customStyle="1" w:styleId="Heading2a">
    <w:name w:val="Heading 2a"/>
    <w:basedOn w:val="Heading2"/>
    <w:link w:val="Heading2aChar"/>
    <w:qFormat/>
    <w:rsid w:val="009D501C"/>
    <w:rPr>
      <w:sz w:val="18"/>
      <w:szCs w:val="18"/>
      <w:lang w:bidi="en-US"/>
    </w:rPr>
  </w:style>
  <w:style w:type="paragraph" w:customStyle="1" w:styleId="ListParagraph1">
    <w:name w:val="List Paragraph1"/>
    <w:basedOn w:val="Normal"/>
    <w:uiPriority w:val="99"/>
    <w:qFormat/>
    <w:rsid w:val="009D501C"/>
    <w:pPr>
      <w:ind w:left="720"/>
      <w:contextualSpacing/>
    </w:pPr>
  </w:style>
  <w:style w:type="paragraph" w:customStyle="1" w:styleId="Revision1">
    <w:name w:val="Revision1"/>
    <w:hidden/>
    <w:uiPriority w:val="99"/>
    <w:semiHidden/>
    <w:rsid w:val="009D501C"/>
    <w:rPr>
      <w:rFonts w:eastAsia="Times New Roman"/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9D501C"/>
    <w:rPr>
      <w:rFonts w:ascii="Times New Roman" w:eastAsia="Times New Roman" w:hAnsi="Times New Roman"/>
      <w:sz w:val="24"/>
      <w:szCs w:val="24"/>
    </w:rPr>
  </w:style>
  <w:style w:type="character" w:customStyle="1" w:styleId="Heading1Char">
    <w:name w:val="Heading 1 Char"/>
    <w:basedOn w:val="DefaultParagraphFont"/>
    <w:link w:val="Heading1"/>
    <w:rsid w:val="009D501C"/>
    <w:rPr>
      <w:rFonts w:ascii="Cambria" w:eastAsia="Times New Roman" w:hAnsi="Cambria" w:cs="Times New Roman"/>
      <w:b/>
      <w:bCs/>
      <w:color w:val="365F91"/>
      <w:sz w:val="28"/>
      <w:szCs w:val="28"/>
      <w:lang w:val="en-US" w:eastAsia="en-US"/>
    </w:rPr>
  </w:style>
  <w:style w:type="character" w:customStyle="1" w:styleId="Heading2Char">
    <w:name w:val="Heading 2 Char"/>
    <w:basedOn w:val="DefaultParagraphFont"/>
    <w:link w:val="Heading2"/>
    <w:uiPriority w:val="9"/>
    <w:rsid w:val="009D501C"/>
    <w:rPr>
      <w:rFonts w:ascii="Times New Roman" w:eastAsia="Times New Roman" w:hAnsi="Times New Roman" w:cs="Times New Roman"/>
      <w:b/>
      <w:bCs/>
      <w:iCs/>
      <w:sz w:val="24"/>
      <w:szCs w:val="28"/>
    </w:rPr>
  </w:style>
  <w:style w:type="character" w:customStyle="1" w:styleId="FooterChar">
    <w:name w:val="Footer Char"/>
    <w:basedOn w:val="DefaultParagraphFont"/>
    <w:link w:val="Footer"/>
    <w:uiPriority w:val="99"/>
    <w:rsid w:val="009D501C"/>
    <w:rPr>
      <w:rFonts w:ascii="Times New Roman" w:eastAsia="Times New Roman" w:hAnsi="Times New Roman"/>
      <w:sz w:val="24"/>
      <w:szCs w:val="24"/>
    </w:rPr>
  </w:style>
  <w:style w:type="character" w:customStyle="1" w:styleId="HChar">
    <w:name w:val="H! Char"/>
    <w:basedOn w:val="Heading1Char"/>
    <w:link w:val="H"/>
    <w:rsid w:val="009D501C"/>
    <w:rPr>
      <w:rFonts w:ascii="Times New Roman" w:eastAsia="Times New Roman" w:hAnsi="Times New Roman" w:cs="Times New Roman"/>
      <w:b/>
      <w:bCs/>
      <w:color w:val="365F91"/>
      <w:sz w:val="24"/>
      <w:szCs w:val="24"/>
      <w:lang w:val="en-US" w:eastAsia="en-US"/>
    </w:rPr>
  </w:style>
  <w:style w:type="character" w:customStyle="1" w:styleId="Heading2aChar">
    <w:name w:val="Heading 2a Char"/>
    <w:basedOn w:val="Heading2Char"/>
    <w:link w:val="Heading2a"/>
    <w:rsid w:val="009D501C"/>
    <w:rPr>
      <w:rFonts w:ascii="Times New Roman" w:eastAsia="Times New Roman" w:hAnsi="Times New Roman" w:cs="Times New Roman"/>
      <w:b/>
      <w:bCs/>
      <w:iCs/>
      <w:sz w:val="18"/>
      <w:szCs w:val="18"/>
      <w:lang w:bidi="en-US"/>
    </w:rPr>
  </w:style>
  <w:style w:type="character" w:customStyle="1" w:styleId="TNR9Char">
    <w:name w:val="TNR  9 Char"/>
    <w:basedOn w:val="DefaultParagraphFont"/>
    <w:link w:val="TNR9"/>
    <w:rsid w:val="009D501C"/>
    <w:rPr>
      <w:rFonts w:ascii="Times New Roman" w:eastAsia="Times New Roman" w:hAnsi="Times New Roman" w:cs="Times New Roman"/>
      <w:sz w:val="18"/>
      <w:szCs w:val="18"/>
      <w:lang w:bidi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D501C"/>
    <w:rPr>
      <w:rFonts w:eastAsia="Times New Roman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D501C"/>
    <w:rPr>
      <w:rFonts w:eastAsia="Times New Roman"/>
      <w:b/>
      <w:bCs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D501C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://kobson.nb.rs/nauka_u_srbiji.132.html?autor=Radovanovic%20Dragce%20M" TargetMode="External"/><Relationship Id="rId117" Type="http://schemas.openxmlformats.org/officeDocument/2006/relationships/hyperlink" Target="http://kobson.nb.rs/nauka_u_srbiji.132.html?autor=Jeremic%20Katarina" TargetMode="External"/><Relationship Id="rId21" Type="http://schemas.openxmlformats.org/officeDocument/2006/relationships/hyperlink" Target="http://kobson.nb.rs/nauka_u_srbiji.132.html?autor=Sazdanovic%20Predrag" TargetMode="External"/><Relationship Id="rId42" Type="http://schemas.openxmlformats.org/officeDocument/2006/relationships/hyperlink" Target="http://kobson.nb.rs/nauka_u_srbiji.132.html?autor=Vulovic%20Maja" TargetMode="External"/><Relationship Id="rId47" Type="http://schemas.openxmlformats.org/officeDocument/2006/relationships/hyperlink" Target="http://kobson.nb.rs/nauka_u_srbiji.132.html?autor=Jakovljevic%20Vladimir%20Lj" TargetMode="External"/><Relationship Id="rId63" Type="http://schemas.openxmlformats.org/officeDocument/2006/relationships/hyperlink" Target="http://kobson.nb.rs/nauka_u_srbiji.132.html?autor=Sazdanovic%20Maja" TargetMode="External"/><Relationship Id="rId68" Type="http://schemas.openxmlformats.org/officeDocument/2006/relationships/hyperlink" Target="http://kobson.nb.rs/nauka_u_srbiji.132.html?autor=Milosavljevic%20Zoran%20V" TargetMode="External"/><Relationship Id="rId84" Type="http://schemas.openxmlformats.org/officeDocument/2006/relationships/hyperlink" Target="http://kobson.nb.rs/nauka_u_srbiji.132.html?autor=Djonovic%20Nela" TargetMode="External"/><Relationship Id="rId89" Type="http://schemas.openxmlformats.org/officeDocument/2006/relationships/hyperlink" Target="http://kobson.nb.rs/nauka_u_srbiji.132.html?autor=Zivanovic-Macuzic%20Ivana" TargetMode="External"/><Relationship Id="rId112" Type="http://schemas.openxmlformats.org/officeDocument/2006/relationships/hyperlink" Target="http://kobson.nb.rs/nauka_u_srbiji.132.html?autor=Vulovic%20Maja" TargetMode="External"/><Relationship Id="rId16" Type="http://schemas.openxmlformats.org/officeDocument/2006/relationships/hyperlink" Target="http://kobson.nb.rs/nauka_u_srbiji.132.html?autor=Djordjevic%20Momcilo" TargetMode="External"/><Relationship Id="rId107" Type="http://schemas.openxmlformats.org/officeDocument/2006/relationships/hyperlink" Target="http://kobson.nb.rs/nauka_u_srbiji.132.html?autor=Tosevski%20Jovo" TargetMode="External"/><Relationship Id="rId11" Type="http://schemas.openxmlformats.org/officeDocument/2006/relationships/hyperlink" Target="http://kobson.nb.rs/nauka_u_srbiji.132.html?autor=Jovanovic%20Bozidar" TargetMode="External"/><Relationship Id="rId32" Type="http://schemas.openxmlformats.org/officeDocument/2006/relationships/hyperlink" Target="http://kobson.nb.rs/nauka_u_srbiji.132.html?autor=Peulic%20M" TargetMode="External"/><Relationship Id="rId37" Type="http://schemas.openxmlformats.org/officeDocument/2006/relationships/hyperlink" Target="http://kobson.nb.rs/nauka_u_srbiji.132.html?autor=Zivanovic-Macuzic%20Ivana" TargetMode="External"/><Relationship Id="rId53" Type="http://schemas.openxmlformats.org/officeDocument/2006/relationships/hyperlink" Target="http://kobson.nb.rs/nauka_u_srbiji.132.html?autor=Grujicic%20Darko%20V" TargetMode="External"/><Relationship Id="rId58" Type="http://schemas.openxmlformats.org/officeDocument/2006/relationships/hyperlink" Target="http://kobson.nb.rs/nauka_u_srbiji.132.html?autor=Milisavljevic%20Milan" TargetMode="External"/><Relationship Id="rId74" Type="http://schemas.openxmlformats.org/officeDocument/2006/relationships/hyperlink" Target="http://kobson.nb.rs/nauka_u_srbiji.132.html?autor=Todorovic%20Milos%20S" TargetMode="External"/><Relationship Id="rId79" Type="http://schemas.openxmlformats.org/officeDocument/2006/relationships/hyperlink" Target="http://kobson.nb.rs/nauka_u_srbiji.132.html?autor=Sazdanovic%20Maja" TargetMode="External"/><Relationship Id="rId102" Type="http://schemas.openxmlformats.org/officeDocument/2006/relationships/hyperlink" Target="http://kobson.nb.rs/nauka_u_srbiji.132.html?autor=Popovic%20R" TargetMode="External"/><Relationship Id="rId5" Type="http://schemas.openxmlformats.org/officeDocument/2006/relationships/settings" Target="settings.xml"/><Relationship Id="rId61" Type="http://schemas.openxmlformats.org/officeDocument/2006/relationships/hyperlink" Target="http://kobson.nb.rs/nauka_u_srbiji.132.html?autor=Milojevic%20Bojan" TargetMode="External"/><Relationship Id="rId82" Type="http://schemas.openxmlformats.org/officeDocument/2006/relationships/hyperlink" Target="http://kobson.nb.rs/nauka_u_srbiji.132.html?autor=Jovanovic%20J" TargetMode="External"/><Relationship Id="rId90" Type="http://schemas.openxmlformats.org/officeDocument/2006/relationships/hyperlink" Target="http://kobson.nb.rs/nauka_u_srbiji.132.html?autor=Arsovic%20Aleksandra" TargetMode="External"/><Relationship Id="rId95" Type="http://schemas.openxmlformats.org/officeDocument/2006/relationships/hyperlink" Target="http://kobson.nb.rs/nauka_u_srbiji.132.html?autor=Ognjanovic%20Neda" TargetMode="External"/><Relationship Id="rId19" Type="http://schemas.openxmlformats.org/officeDocument/2006/relationships/hyperlink" Target="http://kobson.nb.rs/nauka_u_srbiji.132.html?autor=Djordjevic%20Gordana%20M" TargetMode="External"/><Relationship Id="rId14" Type="http://schemas.openxmlformats.org/officeDocument/2006/relationships/hyperlink" Target="http://kobson.nb.rs/nauka_u_srbiji.132.html?autor=Mitrovic%20Marina" TargetMode="External"/><Relationship Id="rId22" Type="http://schemas.openxmlformats.org/officeDocument/2006/relationships/hyperlink" Target="http://kobson.nb.rs/nauka_u_srbiji.132.html?autor=Djordjevic%20Momcilo" TargetMode="External"/><Relationship Id="rId27" Type="http://schemas.openxmlformats.org/officeDocument/2006/relationships/hyperlink" Target="http://kobson.nb.rs/nauka_u_srbiji.132.html?autor=Sazdanovic%20Predrag" TargetMode="External"/><Relationship Id="rId30" Type="http://schemas.openxmlformats.org/officeDocument/2006/relationships/hyperlink" Target="http://kobson.nb.rs/nauka_u_srbiji.132.html?autor=Mojsilovic-Petrovic%20J" TargetMode="External"/><Relationship Id="rId35" Type="http://schemas.openxmlformats.org/officeDocument/2006/relationships/hyperlink" Target="http://kobson.nb.rs/nauka_u_srbiji.132.html?autor=Jeremic%20Dejan" TargetMode="External"/><Relationship Id="rId43" Type="http://schemas.openxmlformats.org/officeDocument/2006/relationships/hyperlink" Target="http://kobson.nb.rs/nauka_u_srbiji.132.html?autor=Tosevski%20Jovo" TargetMode="External"/><Relationship Id="rId48" Type="http://schemas.openxmlformats.org/officeDocument/2006/relationships/hyperlink" Target="http://kobson.nb.rs/nauka_u_srbiji.132.html?autor=Jeremic%20Dejan" TargetMode="External"/><Relationship Id="rId56" Type="http://schemas.openxmlformats.org/officeDocument/2006/relationships/hyperlink" Target="http://kobson.nb.rs/nauka_u_srbiji.132.html?autor=Malikovic%20Aleksandar" TargetMode="External"/><Relationship Id="rId64" Type="http://schemas.openxmlformats.org/officeDocument/2006/relationships/hyperlink" Target="http://kobson.nb.rs/nauka_u_srbiji.132.html?autor=Mitrovic%20Slobodanka%20Lj" TargetMode="External"/><Relationship Id="rId69" Type="http://schemas.openxmlformats.org/officeDocument/2006/relationships/hyperlink" Target="http://kobson.nb.rs/nauka_u_srbiji.132.html?autor=Malikovic%20Aleksandar" TargetMode="External"/><Relationship Id="rId77" Type="http://schemas.openxmlformats.org/officeDocument/2006/relationships/hyperlink" Target="http://kobson.nb.rs/nauka_u_srbiji.132.html?autor=Kocic%20Sanja%20S" TargetMode="External"/><Relationship Id="rId100" Type="http://schemas.openxmlformats.org/officeDocument/2006/relationships/hyperlink" Target="http://kobson.nb.rs/nauka_u_srbiji.132.html?autor=Tanaskovic%20Irena" TargetMode="External"/><Relationship Id="rId105" Type="http://schemas.openxmlformats.org/officeDocument/2006/relationships/hyperlink" Target="http://kobson.nb.rs/nauka_u_srbiji.132.html?autor=Milosavljevic%20Milos%20Z" TargetMode="External"/><Relationship Id="rId113" Type="http://schemas.openxmlformats.org/officeDocument/2006/relationships/hyperlink" Target="http://kobson.nb.rs/nauka_u_srbiji.132.html?autor=Sazdanovic%20Predrag" TargetMode="External"/><Relationship Id="rId118" Type="http://schemas.openxmlformats.org/officeDocument/2006/relationships/hyperlink" Target="http://kobson.nb.rs/nauka_u_srbiji.132.html?autor=Markovic%20N" TargetMode="External"/><Relationship Id="rId8" Type="http://schemas.openxmlformats.org/officeDocument/2006/relationships/endnotes" Target="endnotes.xml"/><Relationship Id="rId51" Type="http://schemas.openxmlformats.org/officeDocument/2006/relationships/hyperlink" Target="http://kobson.nb.rs/nauka_u_srbiji.132.html?autor=Milosevic-Djordjevic%20Olivera%20M" TargetMode="External"/><Relationship Id="rId72" Type="http://schemas.openxmlformats.org/officeDocument/2006/relationships/hyperlink" Target="http://kobson.nb.rs/nauka_u_srbiji.132.html?autor=Jovanovic%20Bozidar" TargetMode="External"/><Relationship Id="rId80" Type="http://schemas.openxmlformats.org/officeDocument/2006/relationships/hyperlink" Target="http://kobson.nb.rs/nauka_u_srbiji.132.html?autor=Sazdanovic%20Predrag" TargetMode="External"/><Relationship Id="rId85" Type="http://schemas.openxmlformats.org/officeDocument/2006/relationships/hyperlink" Target="http://kobson.nb.rs/nauka_u_srbiji.132.html?autor=Simovic%20Aleksandra%20M" TargetMode="External"/><Relationship Id="rId93" Type="http://schemas.openxmlformats.org/officeDocument/2006/relationships/hyperlink" Target="http://kobson.nb.rs/nauka_u_srbiji.132.html?autor=Popovic%20Suzana%20Lj" TargetMode="External"/><Relationship Id="rId98" Type="http://schemas.openxmlformats.org/officeDocument/2006/relationships/hyperlink" Target="http://kobson.nb.rs/nauka_u_srbiji.132.html?autor=Sazdanovic%20Maja" TargetMode="External"/><Relationship Id="rId121" Type="http://schemas.openxmlformats.org/officeDocument/2006/relationships/fontTable" Target="fontTable.xml"/><Relationship Id="rId3" Type="http://schemas.openxmlformats.org/officeDocument/2006/relationships/styles" Target="styles.xml"/><Relationship Id="rId12" Type="http://schemas.openxmlformats.org/officeDocument/2006/relationships/hyperlink" Target="http://kobson.nb.rs/nauka_u_srbiji.132.html?autor=Sazdanovic%20Predrag" TargetMode="External"/><Relationship Id="rId17" Type="http://schemas.openxmlformats.org/officeDocument/2006/relationships/hyperlink" Target="http://kobson.nb.rs/nauka_u_srbiji.132.html?autor=Vujic%20Ana%20J" TargetMode="External"/><Relationship Id="rId25" Type="http://schemas.openxmlformats.org/officeDocument/2006/relationships/hyperlink" Target="http://kobson.nb.rs/nauka_u_srbiji.132.html?autor=Djordjevic%20Gordana%20M" TargetMode="External"/><Relationship Id="rId33" Type="http://schemas.openxmlformats.org/officeDocument/2006/relationships/hyperlink" Target="http://kobson.nb.rs/nauka_u_srbiji.132.html?autor=Sazdanovic%20Predrag" TargetMode="External"/><Relationship Id="rId38" Type="http://schemas.openxmlformats.org/officeDocument/2006/relationships/hyperlink" Target="http://kobson.nb.rs/nauka_u_srbiji.132.html?autor=Djordjevic%20Gordana%20M" TargetMode="External"/><Relationship Id="rId46" Type="http://schemas.openxmlformats.org/officeDocument/2006/relationships/hyperlink" Target="http://kobson.nb.rs/nauka_u_srbiji.132.html?autor=Zivanovic-Macuzic%20Ivana" TargetMode="External"/><Relationship Id="rId59" Type="http://schemas.openxmlformats.org/officeDocument/2006/relationships/hyperlink" Target="http://kobson.nb.rs/nauka_u_srbiji.132.html?autor=Tosevski%20Jovo" TargetMode="External"/><Relationship Id="rId67" Type="http://schemas.openxmlformats.org/officeDocument/2006/relationships/hyperlink" Target="http://kobson.nb.rs/nauka_u_srbiji.132.html?autor=Tanaskovic%20Irena" TargetMode="External"/><Relationship Id="rId103" Type="http://schemas.openxmlformats.org/officeDocument/2006/relationships/hyperlink" Target="http://kobson.nb.rs/nauka_u_srbiji.132.html?autor=Vojinovic%20Radisa%20H" TargetMode="External"/><Relationship Id="rId108" Type="http://schemas.openxmlformats.org/officeDocument/2006/relationships/hyperlink" Target="http://kobson.nb.rs/nauka_u_srbiji.132.html?autor=Vulovic%20Maja" TargetMode="External"/><Relationship Id="rId116" Type="http://schemas.openxmlformats.org/officeDocument/2006/relationships/hyperlink" Target="http://kobson.nb.rs/nauka_u_srbiji.132.html?autor=Stojadinovic%20Dobrivoje" TargetMode="External"/><Relationship Id="rId20" Type="http://schemas.openxmlformats.org/officeDocument/2006/relationships/hyperlink" Target="http://kobson.nb.rs/nauka_u_srbiji.132.html?autor=Sazdanovic%20Maja" TargetMode="External"/><Relationship Id="rId41" Type="http://schemas.openxmlformats.org/officeDocument/2006/relationships/hyperlink" Target="http://kobson.nb.rs/nauka_u_srbiji.132.html?autor=Sazdanovic%20Predrag" TargetMode="External"/><Relationship Id="rId54" Type="http://schemas.openxmlformats.org/officeDocument/2006/relationships/hyperlink" Target="http://kobson.nb.rs/nauka_u_srbiji.132.html?autor=Zelen%20Ivanka" TargetMode="External"/><Relationship Id="rId62" Type="http://schemas.openxmlformats.org/officeDocument/2006/relationships/hyperlink" Target="http://kobson.nb.rs/nauka_u_srbiji.132.html?autor=Malobabic%20Slobodan%20P" TargetMode="External"/><Relationship Id="rId70" Type="http://schemas.openxmlformats.org/officeDocument/2006/relationships/hyperlink" Target="http://kobson.nb.rs/nauka_u_srbiji.132.html?autor=Ognjanovic%20Neda" TargetMode="External"/><Relationship Id="rId75" Type="http://schemas.openxmlformats.org/officeDocument/2006/relationships/hyperlink" Target="http://kobson.nb.rs/nauka_u_srbiji.132.html?autor=Tosevski%20Jovo" TargetMode="External"/><Relationship Id="rId83" Type="http://schemas.openxmlformats.org/officeDocument/2006/relationships/hyperlink" Target="http://kobson.nb.rs/nauka_u_srbiji.132.html?autor=Milanovic%20Zoran" TargetMode="External"/><Relationship Id="rId88" Type="http://schemas.openxmlformats.org/officeDocument/2006/relationships/hyperlink" Target="http://kobson.nb.rs/nauka_u_srbiji.132.html?autor=Tosevski%20Jovo" TargetMode="External"/><Relationship Id="rId91" Type="http://schemas.openxmlformats.org/officeDocument/2006/relationships/hyperlink" Target="http://kobson.nb.rs/nauka_u_srbiji.132.html?autor=Nikolov%20A" TargetMode="External"/><Relationship Id="rId96" Type="http://schemas.openxmlformats.org/officeDocument/2006/relationships/hyperlink" Target="http://kobson.nb.rs/nauka_u_srbiji.132.html?autor=Jeremic%20Dejan" TargetMode="External"/><Relationship Id="rId111" Type="http://schemas.openxmlformats.org/officeDocument/2006/relationships/hyperlink" Target="http://kobson.nb.rs/nauka_u_srbiji.132.html?autor=Jovanovic%20Bozidar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5" Type="http://schemas.openxmlformats.org/officeDocument/2006/relationships/hyperlink" Target="http://kobson.nb.rs/nauka_u_srbiji.132.html?autor=Djordjevic%20Gordana%20M" TargetMode="External"/><Relationship Id="rId23" Type="http://schemas.openxmlformats.org/officeDocument/2006/relationships/hyperlink" Target="http://kobson.nb.rs/nauka_u_srbiji.132.html?autor=Jovanovic%20Bozidar" TargetMode="External"/><Relationship Id="rId28" Type="http://schemas.openxmlformats.org/officeDocument/2006/relationships/hyperlink" Target="http://kobson.nb.rs/nauka_u_srbiji.132.html?autor=Tosevski%20Jovo" TargetMode="External"/><Relationship Id="rId36" Type="http://schemas.openxmlformats.org/officeDocument/2006/relationships/hyperlink" Target="http://kobson.nb.rs/nauka_u_srbiji.132.html?autor=Jovanovic%20Bozidar" TargetMode="External"/><Relationship Id="rId49" Type="http://schemas.openxmlformats.org/officeDocument/2006/relationships/hyperlink" Target="http://kobson.nb.rs/nauka_u_srbiji.132.html?autor=Peljto%20Amir%20N" TargetMode="External"/><Relationship Id="rId57" Type="http://schemas.openxmlformats.org/officeDocument/2006/relationships/hyperlink" Target="http://kobson.nb.rs/nauka_u_srbiji.132.html?autor=Vucetic%20Biljana" TargetMode="External"/><Relationship Id="rId106" Type="http://schemas.openxmlformats.org/officeDocument/2006/relationships/hyperlink" Target="http://kobson.nb.rs/nauka_u_srbiji.132.html?autor=Stojadinovic%20Dobrivoje" TargetMode="External"/><Relationship Id="rId114" Type="http://schemas.openxmlformats.org/officeDocument/2006/relationships/hyperlink" Target="http://kobson.nb.rs/nauka_u_srbiji.132.html?autor=Sazdanovic%20Maja" TargetMode="External"/><Relationship Id="rId119" Type="http://schemas.openxmlformats.org/officeDocument/2006/relationships/hyperlink" Target="http://kobson.nb.rs/nauka_u_srbiji.132.html?autor=Zivanovic-Macuzic%20Ivana" TargetMode="External"/><Relationship Id="rId10" Type="http://schemas.openxmlformats.org/officeDocument/2006/relationships/hyperlink" Target="http://kobson.nb.rs/nauka_u_srbiji.132.html?autor=Mitrovic%20Slobodanka%20Lj" TargetMode="External"/><Relationship Id="rId31" Type="http://schemas.openxmlformats.org/officeDocument/2006/relationships/hyperlink" Target="http://kobson.nb.rs/nauka_u_srbiji.132.html?autor=Lackovic%20Vesna%20B" TargetMode="External"/><Relationship Id="rId44" Type="http://schemas.openxmlformats.org/officeDocument/2006/relationships/hyperlink" Target="http://kobson.nb.rs/nauka_u_srbiji.132.html?autor=Sazdanovic%20Maja" TargetMode="External"/><Relationship Id="rId52" Type="http://schemas.openxmlformats.org/officeDocument/2006/relationships/hyperlink" Target="http://kobson.nb.rs/nauka_u_srbiji.132.html?autor=Stosic%20Ivana%20M" TargetMode="External"/><Relationship Id="rId60" Type="http://schemas.openxmlformats.org/officeDocument/2006/relationships/hyperlink" Target="http://kobson.nb.rs/nauka_u_srbiji.132.html?autor=Sazdanovic%20Predrag" TargetMode="External"/><Relationship Id="rId65" Type="http://schemas.openxmlformats.org/officeDocument/2006/relationships/hyperlink" Target="http://kobson.nb.rs/nauka_u_srbiji.132.html?autor=Zivanovic-Macuzic%20Ivana" TargetMode="External"/><Relationship Id="rId73" Type="http://schemas.openxmlformats.org/officeDocument/2006/relationships/hyperlink" Target="http://kobson.nb.rs/nauka_u_srbiji.132.html?autor=Jovanovic%20J" TargetMode="External"/><Relationship Id="rId78" Type="http://schemas.openxmlformats.org/officeDocument/2006/relationships/hyperlink" Target="http://kobson.nb.rs/nauka_u_srbiji.132.html?autor=Vulovic%20Maja" TargetMode="External"/><Relationship Id="rId81" Type="http://schemas.openxmlformats.org/officeDocument/2006/relationships/hyperlink" Target="http://kobson.nb.rs/nauka_u_srbiji.132.html?autor=Jovanovic%20Bozidar" TargetMode="External"/><Relationship Id="rId86" Type="http://schemas.openxmlformats.org/officeDocument/2006/relationships/hyperlink" Target="http://kobson.nb.rs/nauka_u_srbiji.132.html?autor=Parezanovic-Ilic%20Katarina" TargetMode="External"/><Relationship Id="rId94" Type="http://schemas.openxmlformats.org/officeDocument/2006/relationships/hyperlink" Target="http://kobson.nb.rs/nauka_u_srbiji.132.html?autor=Baskic%20Dejan%20D" TargetMode="External"/><Relationship Id="rId99" Type="http://schemas.openxmlformats.org/officeDocument/2006/relationships/hyperlink" Target="http://kobson.nb.rs/nauka_u_srbiji.132.html?autor=Sazdanovic%20Predrag" TargetMode="External"/><Relationship Id="rId101" Type="http://schemas.openxmlformats.org/officeDocument/2006/relationships/hyperlink" Target="http://kobson.nb.rs/nauka_u_srbiji.132.html?autor=Jovanovic%20J" TargetMode="External"/><Relationship Id="rId122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hyperlink" Target="http://kobson.nb.rs/nauka_u_srbiji.132.html?autor=Djordjevic%20Momcilo" TargetMode="External"/><Relationship Id="rId13" Type="http://schemas.openxmlformats.org/officeDocument/2006/relationships/hyperlink" Target="http://kobson.nb.rs/nauka_u_srbiji.132.html?autor=Folic%20Marko%20M" TargetMode="External"/><Relationship Id="rId18" Type="http://schemas.openxmlformats.org/officeDocument/2006/relationships/hyperlink" Target="http://kobson.nb.rs/nauka_u_srbiji.132.html?autor=Jovanovic%20Bozidar" TargetMode="External"/><Relationship Id="rId39" Type="http://schemas.openxmlformats.org/officeDocument/2006/relationships/hyperlink" Target="http://kobson.nb.rs/nauka_u_srbiji.132.html?autor=Sazdanovic%20Maja" TargetMode="External"/><Relationship Id="rId109" Type="http://schemas.openxmlformats.org/officeDocument/2006/relationships/hyperlink" Target="http://kobson.nb.rs/nauka_u_srbiji.132.html?autor=Jovanovic%20J" TargetMode="External"/><Relationship Id="rId34" Type="http://schemas.openxmlformats.org/officeDocument/2006/relationships/hyperlink" Target="http://kobson.nb.rs/nauka_u_srbiji.132.html?autor=Alexopulos%20C" TargetMode="External"/><Relationship Id="rId50" Type="http://schemas.openxmlformats.org/officeDocument/2006/relationships/hyperlink" Target="http://kobson.nb.rs/nauka_u_srbiji.132.html?autor=Tosevski%20Jovo" TargetMode="External"/><Relationship Id="rId55" Type="http://schemas.openxmlformats.org/officeDocument/2006/relationships/hyperlink" Target="http://kobson.nb.rs/nauka_u_srbiji.132.html?autor=Sazdanovic%20Predrag" TargetMode="External"/><Relationship Id="rId76" Type="http://schemas.openxmlformats.org/officeDocument/2006/relationships/hyperlink" Target="http://kobson.nb.rs/nauka_u_srbiji.132.html?autor=Jeremic%20Dejan" TargetMode="External"/><Relationship Id="rId97" Type="http://schemas.openxmlformats.org/officeDocument/2006/relationships/hyperlink" Target="http://kobson.nb.rs/nauka_u_srbiji.132.html?autor=Ivanovic-Macuzic%20Ivana" TargetMode="External"/><Relationship Id="rId104" Type="http://schemas.openxmlformats.org/officeDocument/2006/relationships/hyperlink" Target="http://kobson.nb.rs/nauka_u_srbiji.132.html?autor=Milosevic%20Bojan%20Z" TargetMode="External"/><Relationship Id="rId120" Type="http://schemas.openxmlformats.org/officeDocument/2006/relationships/footer" Target="footer1.xml"/><Relationship Id="rId7" Type="http://schemas.openxmlformats.org/officeDocument/2006/relationships/footnotes" Target="footnotes.xml"/><Relationship Id="rId71" Type="http://schemas.openxmlformats.org/officeDocument/2006/relationships/hyperlink" Target="http://kobson.nb.rs/nauka_u_srbiji.132.html?autor=Sazdanovic%20Predrag" TargetMode="External"/><Relationship Id="rId92" Type="http://schemas.openxmlformats.org/officeDocument/2006/relationships/hyperlink" Target="http://kobson.nb.rs/nauka_u_srbiji.132.html?autor=Sazdanovic%20Predrag" TargetMode="External"/><Relationship Id="rId2" Type="http://schemas.openxmlformats.org/officeDocument/2006/relationships/numbering" Target="numbering.xml"/><Relationship Id="rId29" Type="http://schemas.openxmlformats.org/officeDocument/2006/relationships/hyperlink" Target="http://kobson.nb.rs/nauka_u_srbiji.132.html?autor=Malikovic%20Aleksandar" TargetMode="External"/><Relationship Id="rId24" Type="http://schemas.openxmlformats.org/officeDocument/2006/relationships/hyperlink" Target="http://kobson.nb.rs/nauka_u_srbiji.132.html?autor=Mitrovic%20Slobodanka%20Lj" TargetMode="External"/><Relationship Id="rId40" Type="http://schemas.openxmlformats.org/officeDocument/2006/relationships/hyperlink" Target="http://kobson.nb.rs/nauka_u_srbiji.132.html?autor=Djordjevic%20Momcilo" TargetMode="External"/><Relationship Id="rId45" Type="http://schemas.openxmlformats.org/officeDocument/2006/relationships/hyperlink" Target="http://kobson.nb.rs/nauka_u_srbiji.132.html?autor=Sazdanovic%20Predrag" TargetMode="External"/><Relationship Id="rId66" Type="http://schemas.openxmlformats.org/officeDocument/2006/relationships/hyperlink" Target="http://kobson.nb.rs/nauka_u_srbiji.132.html?autor=Jeremic%20Dejan" TargetMode="External"/><Relationship Id="rId87" Type="http://schemas.openxmlformats.org/officeDocument/2006/relationships/hyperlink" Target="http://kobson.nb.rs/nauka_u_srbiji.132.html?autor=Malikovic%20Aleksandar" TargetMode="External"/><Relationship Id="rId110" Type="http://schemas.openxmlformats.org/officeDocument/2006/relationships/hyperlink" Target="http://kobson.nb.rs/nauka_u_srbiji.132.html?autor=Jeremic%20Dejan" TargetMode="External"/><Relationship Id="rId115" Type="http://schemas.openxmlformats.org/officeDocument/2006/relationships/hyperlink" Target="http://kobson.nb.rs/nauka_u_srbiji.132.html?autor=Ognjanovic%20Neda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</Pages>
  <Words>6249</Words>
  <Characters>35622</Characters>
  <Application>Microsoft Office Word</Application>
  <DocSecurity>0</DocSecurity>
  <Lines>296</Lines>
  <Paragraphs>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Образац  4</vt:lpstr>
    </vt:vector>
  </TitlesOfParts>
  <Company/>
  <LinksUpToDate>false</LinksUpToDate>
  <CharactersWithSpaces>41788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Образац  4</dc:title>
  <dc:creator>user</dc:creator>
  <cp:lastModifiedBy>User</cp:lastModifiedBy>
  <cp:revision>2</cp:revision>
  <cp:lastPrinted>2015-07-17T12:07:00Z</cp:lastPrinted>
  <dcterms:created xsi:type="dcterms:W3CDTF">2016-02-25T07:42:00Z</dcterms:created>
  <dcterms:modified xsi:type="dcterms:W3CDTF">2016-02-25T07:42:00Z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1033-9.1.0.4746</vt:lpwstr>
  </property>
</Properties>
</file>