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01" w:rsidRPr="0062384B" w:rsidRDefault="006A2201" w:rsidP="001E3F11">
      <w:pPr>
        <w:pStyle w:val="Default"/>
        <w:rPr>
          <w:lang w:val="sr-Latn-CS"/>
        </w:rPr>
      </w:pPr>
      <w:bookmarkStart w:id="0" w:name="_GoBack"/>
      <w:bookmarkEnd w:id="0"/>
    </w:p>
    <w:p w:rsidR="006A2201" w:rsidRPr="00D87916" w:rsidRDefault="006A2201" w:rsidP="001E3F11">
      <w:pPr>
        <w:pStyle w:val="Default"/>
      </w:pPr>
      <w:r w:rsidRPr="00D87916">
        <w:rPr>
          <w:b/>
          <w:bCs/>
        </w:rPr>
        <w:t xml:space="preserve">УНИВЕРЗИТЕТ У КРАГУЈЕВЦУ </w:t>
      </w:r>
    </w:p>
    <w:p w:rsidR="006A2201" w:rsidRPr="00D87916" w:rsidRDefault="006A2201" w:rsidP="001E3F11">
      <w:pPr>
        <w:pStyle w:val="Default"/>
      </w:pPr>
      <w:r w:rsidRPr="00D87916">
        <w:rPr>
          <w:b/>
          <w:bCs/>
        </w:rPr>
        <w:t xml:space="preserve">ФАКУЛТЕТ МЕДИЦИНСКИХ НАУКА </w:t>
      </w:r>
    </w:p>
    <w:p w:rsidR="006A2201" w:rsidRPr="00D87916" w:rsidRDefault="006A2201" w:rsidP="001E3F11">
      <w:pPr>
        <w:pStyle w:val="Default"/>
        <w:rPr>
          <w:b/>
          <w:bCs/>
        </w:rPr>
      </w:pPr>
      <w:r w:rsidRPr="00D87916">
        <w:rPr>
          <w:b/>
          <w:bCs/>
        </w:rPr>
        <w:t xml:space="preserve">НАСТАВНО-НАУЧНОМ ВЕЋУ </w:t>
      </w:r>
    </w:p>
    <w:p w:rsidR="00D87916" w:rsidRPr="00D87916" w:rsidRDefault="00D87916" w:rsidP="001E3F11">
      <w:pPr>
        <w:pStyle w:val="Default"/>
        <w:rPr>
          <w:b/>
          <w:bCs/>
        </w:rPr>
      </w:pPr>
    </w:p>
    <w:p w:rsidR="006A2201" w:rsidRDefault="006A2201" w:rsidP="001E3F11">
      <w:pPr>
        <w:pStyle w:val="Default"/>
        <w:rPr>
          <w:sz w:val="23"/>
          <w:szCs w:val="23"/>
          <w:lang w:val="sr-Cyrl-CS"/>
        </w:rPr>
      </w:pPr>
    </w:p>
    <w:p w:rsidR="00CD2E2F" w:rsidRDefault="00CD2E2F" w:rsidP="001E3F11">
      <w:pPr>
        <w:pStyle w:val="Default"/>
        <w:rPr>
          <w:sz w:val="23"/>
          <w:szCs w:val="23"/>
          <w:lang w:val="sr-Cyrl-CS"/>
        </w:rPr>
      </w:pPr>
    </w:p>
    <w:p w:rsidR="00CD2E2F" w:rsidRPr="00CD2E2F" w:rsidRDefault="00CD2E2F" w:rsidP="001E3F11">
      <w:pPr>
        <w:pStyle w:val="Default"/>
        <w:rPr>
          <w:sz w:val="23"/>
          <w:szCs w:val="23"/>
          <w:lang w:val="sr-Cyrl-CS"/>
        </w:rPr>
      </w:pPr>
    </w:p>
    <w:p w:rsidR="006A2201" w:rsidRPr="00CD2E2F" w:rsidRDefault="006A2201" w:rsidP="00D87916">
      <w:pPr>
        <w:pStyle w:val="Default"/>
        <w:jc w:val="center"/>
        <w:rPr>
          <w:b/>
          <w:bCs/>
          <w:sz w:val="36"/>
          <w:szCs w:val="36"/>
          <w:lang w:val="sr-Cyrl-CS"/>
        </w:rPr>
      </w:pPr>
    </w:p>
    <w:p w:rsidR="00CD2E2F" w:rsidRPr="0062384B" w:rsidRDefault="0062384B" w:rsidP="0062384B">
      <w:pPr>
        <w:numPr>
          <w:ilvl w:val="0"/>
          <w:numId w:val="3"/>
        </w:numPr>
        <w:spacing w:line="360" w:lineRule="auto"/>
        <w:rPr>
          <w:b/>
          <w:bCs/>
          <w:sz w:val="28"/>
          <w:szCs w:val="28"/>
          <w:lang w:val="sr-Cyrl-CS"/>
        </w:rPr>
      </w:pPr>
      <w:proofErr w:type="spellStart"/>
      <w:r w:rsidRPr="0062384B">
        <w:rPr>
          <w:b/>
          <w:bCs/>
          <w:sz w:val="28"/>
          <w:szCs w:val="28"/>
        </w:rPr>
        <w:t>Одлука</w:t>
      </w:r>
      <w:proofErr w:type="spellEnd"/>
      <w:r w:rsidRPr="0062384B">
        <w:rPr>
          <w:b/>
          <w:bCs/>
          <w:sz w:val="28"/>
          <w:szCs w:val="28"/>
        </w:rPr>
        <w:t xml:space="preserve"> </w:t>
      </w:r>
      <w:proofErr w:type="spellStart"/>
      <w:r w:rsidRPr="0062384B">
        <w:rPr>
          <w:b/>
          <w:bCs/>
          <w:sz w:val="28"/>
          <w:szCs w:val="28"/>
        </w:rPr>
        <w:t>Наставно-научног</w:t>
      </w:r>
      <w:proofErr w:type="spellEnd"/>
      <w:r w:rsidRPr="0062384B">
        <w:rPr>
          <w:b/>
          <w:bCs/>
          <w:sz w:val="28"/>
          <w:szCs w:val="28"/>
        </w:rPr>
        <w:t xml:space="preserve"> </w:t>
      </w:r>
      <w:proofErr w:type="spellStart"/>
      <w:r w:rsidRPr="0062384B">
        <w:rPr>
          <w:b/>
          <w:bCs/>
          <w:sz w:val="28"/>
          <w:szCs w:val="28"/>
        </w:rPr>
        <w:t>већа</w:t>
      </w:r>
      <w:proofErr w:type="spellEnd"/>
    </w:p>
    <w:p w:rsidR="00CD2E2F" w:rsidRPr="0062384B" w:rsidRDefault="00CD2E2F" w:rsidP="001E3F11">
      <w:pPr>
        <w:pStyle w:val="Default"/>
        <w:rPr>
          <w:sz w:val="23"/>
          <w:szCs w:val="23"/>
          <w:lang w:val="sr-Latn-CS"/>
        </w:rPr>
      </w:pPr>
    </w:p>
    <w:p w:rsidR="006A2201" w:rsidRPr="00BD5980" w:rsidRDefault="00CD2E2F" w:rsidP="00D87916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6A2201" w:rsidRPr="00BD5980">
        <w:rPr>
          <w:lang w:val="sr-Cyrl-CS"/>
        </w:rPr>
        <w:t>На седници Наставно-научног већа Факултета медицинских наука у Крагујевцу, одржаној дана 28.10.2015. године, одлуком бр.</w:t>
      </w:r>
      <w:r w:rsidR="00533A97">
        <w:rPr>
          <w:lang w:val="sr-Latn-CS"/>
        </w:rPr>
        <w:t>01-10966/3-31</w:t>
      </w:r>
      <w:r w:rsidR="006A2201" w:rsidRPr="00BD5980">
        <w:rPr>
          <w:lang w:val="sr-Cyrl-CS"/>
        </w:rPr>
        <w:t xml:space="preserve"> формирана је Комисија за оцену и одбрану завршене докторске дисертације под називом </w:t>
      </w:r>
      <w:r w:rsidR="006A2201" w:rsidRPr="00BD5980">
        <w:rPr>
          <w:b/>
          <w:bCs/>
          <w:lang w:val="sr-Cyrl-CS"/>
        </w:rPr>
        <w:t>„</w:t>
      </w:r>
      <w:r w:rsidR="006A2201">
        <w:rPr>
          <w:b/>
          <w:bCs/>
          <w:lang w:val="sr-Cyrl-CS"/>
        </w:rPr>
        <w:t>Значај неспецифичне хиперреактивности дисајних путева и атопије у испољавању бронхоспазма на напор код астматичара</w:t>
      </w:r>
      <w:r w:rsidR="006A2201" w:rsidRPr="00BD5980">
        <w:rPr>
          <w:b/>
          <w:bCs/>
          <w:lang w:val="sr-Cyrl-CS"/>
        </w:rPr>
        <w:t xml:space="preserve">" </w:t>
      </w:r>
      <w:r w:rsidR="006A2201" w:rsidRPr="00BD5980">
        <w:rPr>
          <w:lang w:val="sr-Cyrl-CS"/>
        </w:rPr>
        <w:t xml:space="preserve">кандидата </w:t>
      </w:r>
      <w:r>
        <w:rPr>
          <w:lang w:val="sr-Cyrl-CS"/>
        </w:rPr>
        <w:t xml:space="preserve">др </w:t>
      </w:r>
      <w:r w:rsidR="006A2201">
        <w:rPr>
          <w:lang w:val="sr-Cyrl-CS"/>
        </w:rPr>
        <w:t>Добривоја Новковић</w:t>
      </w:r>
      <w:r w:rsidR="006A2201" w:rsidRPr="00BD5980">
        <w:rPr>
          <w:lang w:val="sr-Cyrl-CS"/>
        </w:rPr>
        <w:t xml:space="preserve">, у следећем саставу: 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</w:p>
    <w:p w:rsidR="00CD2E2F" w:rsidRPr="00BD5980" w:rsidRDefault="00CD2E2F" w:rsidP="00AD0B67">
      <w:pPr>
        <w:pStyle w:val="Default"/>
        <w:spacing w:line="276" w:lineRule="auto"/>
        <w:rPr>
          <w:lang w:val="sr-Cyrl-CS"/>
        </w:rPr>
      </w:pPr>
    </w:p>
    <w:p w:rsidR="006A2201" w:rsidRPr="00BD5980" w:rsidRDefault="006A2201" w:rsidP="00D87916">
      <w:pPr>
        <w:pStyle w:val="Default"/>
        <w:spacing w:after="68" w:line="276" w:lineRule="auto"/>
        <w:jc w:val="both"/>
        <w:rPr>
          <w:lang w:val="sr-Cyrl-CS"/>
        </w:rPr>
      </w:pPr>
      <w:r w:rsidRPr="00BD5980">
        <w:rPr>
          <w:lang w:val="sr-Cyrl-CS"/>
        </w:rPr>
        <w:t xml:space="preserve">1. </w:t>
      </w:r>
      <w:r w:rsidRPr="00BD5980">
        <w:rPr>
          <w:b/>
          <w:bCs/>
          <w:lang w:val="sr-Cyrl-CS"/>
        </w:rPr>
        <w:t xml:space="preserve">проф. </w:t>
      </w:r>
      <w:r>
        <w:rPr>
          <w:b/>
          <w:bCs/>
          <w:lang w:val="sr-Cyrl-CS"/>
        </w:rPr>
        <w:t>др Зорица Лазић</w:t>
      </w:r>
      <w:r w:rsidRPr="00BD5980">
        <w:rPr>
          <w:b/>
          <w:bCs/>
          <w:lang w:val="sr-Cyrl-CS"/>
        </w:rPr>
        <w:t xml:space="preserve">, </w:t>
      </w:r>
      <w:r>
        <w:rPr>
          <w:lang w:val="sr-Cyrl-CS"/>
        </w:rPr>
        <w:t>редов</w:t>
      </w:r>
      <w:r w:rsidRPr="00BD5980">
        <w:rPr>
          <w:lang w:val="sr-Cyrl-CS"/>
        </w:rPr>
        <w:t xml:space="preserve">ни професор Факултета медицинских наука Универзитета у Крагујевцу за ужу научну област Интерна медицина, председник; </w:t>
      </w:r>
    </w:p>
    <w:p w:rsidR="006A2201" w:rsidRPr="00BD5980" w:rsidRDefault="006A2201" w:rsidP="00D87916">
      <w:pPr>
        <w:pStyle w:val="Default"/>
        <w:tabs>
          <w:tab w:val="left" w:pos="-142"/>
          <w:tab w:val="left" w:pos="284"/>
        </w:tabs>
        <w:spacing w:after="68" w:line="276" w:lineRule="auto"/>
        <w:jc w:val="both"/>
        <w:rPr>
          <w:lang w:val="sr-Cyrl-CS"/>
        </w:rPr>
      </w:pPr>
      <w:r w:rsidRPr="00BD5980">
        <w:rPr>
          <w:lang w:val="sr-Cyrl-CS"/>
        </w:rPr>
        <w:t>2.</w:t>
      </w:r>
      <w:r w:rsidRPr="0010431B">
        <w:rPr>
          <w:b/>
          <w:lang w:val="sr-Cyrl-CS"/>
        </w:rPr>
        <w:t>проф. др Бранислава Миленковић</w:t>
      </w:r>
      <w:r>
        <w:rPr>
          <w:lang w:val="sr-Cyrl-CS"/>
        </w:rPr>
        <w:t>, ванредни професор Медицинског факулт</w:t>
      </w:r>
      <w:r>
        <w:rPr>
          <w:lang w:val="sr-Latn-CS"/>
        </w:rPr>
        <w:t>e</w:t>
      </w:r>
      <w:r>
        <w:rPr>
          <w:lang w:val="sr-Cyrl-CS"/>
        </w:rPr>
        <w:t>т</w:t>
      </w:r>
      <w:r>
        <w:rPr>
          <w:lang w:val="sr-Latn-CS"/>
        </w:rPr>
        <w:t>a</w:t>
      </w:r>
      <w:r>
        <w:rPr>
          <w:lang w:val="sr-Cyrl-CS"/>
        </w:rPr>
        <w:t xml:space="preserve"> Универзитета у Београд</w:t>
      </w:r>
      <w:r w:rsidR="00533A97">
        <w:rPr>
          <w:lang w:val="sr-Cyrl-CS"/>
        </w:rPr>
        <w:t>у</w:t>
      </w:r>
      <w:r>
        <w:rPr>
          <w:lang w:val="sr-Cyrl-CS"/>
        </w:rPr>
        <w:t xml:space="preserve"> за ужу научну област  Интерна медицина, члан</w:t>
      </w:r>
    </w:p>
    <w:p w:rsidR="006A2201" w:rsidRPr="00E05C17" w:rsidRDefault="00D87916" w:rsidP="00D87916">
      <w:pPr>
        <w:pStyle w:val="Default"/>
        <w:tabs>
          <w:tab w:val="left" w:pos="142"/>
          <w:tab w:val="left" w:pos="284"/>
        </w:tabs>
        <w:spacing w:after="68" w:line="276" w:lineRule="auto"/>
        <w:jc w:val="both"/>
        <w:rPr>
          <w:lang w:val="sr-Cyrl-CS"/>
        </w:rPr>
      </w:pPr>
      <w:r>
        <w:rPr>
          <w:lang w:val="sr-Cyrl-CS"/>
        </w:rPr>
        <w:t>3.</w:t>
      </w:r>
      <w:r w:rsidR="006A2201" w:rsidRPr="00E05C17">
        <w:rPr>
          <w:b/>
          <w:bCs/>
          <w:lang w:val="sr-Cyrl-CS"/>
        </w:rPr>
        <w:t xml:space="preserve">проф. др </w:t>
      </w:r>
      <w:r w:rsidR="0062384B">
        <w:rPr>
          <w:b/>
          <w:bCs/>
          <w:lang w:val="sr-Cyrl-CS"/>
        </w:rPr>
        <w:t>Снежана Живанчевић</w:t>
      </w:r>
      <w:r w:rsidR="0062384B">
        <w:rPr>
          <w:b/>
          <w:bCs/>
          <w:lang w:val="sr-Latn-CS"/>
        </w:rPr>
        <w:t xml:space="preserve"> - </w:t>
      </w:r>
      <w:r w:rsidR="006A2201">
        <w:rPr>
          <w:b/>
          <w:bCs/>
          <w:lang w:val="sr-Cyrl-CS"/>
        </w:rPr>
        <w:t>Симоновић</w:t>
      </w:r>
      <w:r w:rsidR="006A2201" w:rsidRPr="00E05C17">
        <w:rPr>
          <w:b/>
          <w:bCs/>
          <w:lang w:val="sr-Cyrl-CS"/>
        </w:rPr>
        <w:t xml:space="preserve">, </w:t>
      </w:r>
      <w:r w:rsidR="006A2201" w:rsidRPr="00E05C17">
        <w:rPr>
          <w:lang w:val="sr-Cyrl-CS"/>
        </w:rPr>
        <w:t xml:space="preserve">редовни професор Факултета медицинских наука Универзитета у Крагујевцу за ужу научну област </w:t>
      </w:r>
      <w:r w:rsidR="006A2201">
        <w:rPr>
          <w:lang w:val="sr-Cyrl-CS"/>
        </w:rPr>
        <w:t>Патолошка физиологија</w:t>
      </w:r>
      <w:r w:rsidR="006A2201" w:rsidRPr="00E05C17">
        <w:rPr>
          <w:lang w:val="sr-Cyrl-CS"/>
        </w:rPr>
        <w:t>, члан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</w:p>
    <w:p w:rsidR="00CD2E2F" w:rsidRPr="00E05C17" w:rsidRDefault="00CD2E2F" w:rsidP="00AD0B67">
      <w:pPr>
        <w:pStyle w:val="Default"/>
        <w:spacing w:line="276" w:lineRule="auto"/>
        <w:rPr>
          <w:lang w:val="sr-Cyrl-CS"/>
        </w:rPr>
      </w:pPr>
    </w:p>
    <w:p w:rsidR="006A2201" w:rsidRPr="00E05C17" w:rsidRDefault="00CD2E2F" w:rsidP="00CD2E2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6A2201" w:rsidRPr="00E05C17">
        <w:rPr>
          <w:lang w:val="sr-Cyrl-CS"/>
        </w:rPr>
        <w:t>Комисија је прегледала и проучила докторску дисертацију</w:t>
      </w:r>
      <w:r w:rsidR="00D87916">
        <w:rPr>
          <w:lang w:val="sr-Cyrl-CS"/>
        </w:rPr>
        <w:t xml:space="preserve"> др </w:t>
      </w:r>
      <w:r w:rsidR="006A2201" w:rsidRPr="00E05C17">
        <w:rPr>
          <w:lang w:val="sr-Cyrl-CS"/>
        </w:rPr>
        <w:t xml:space="preserve"> </w:t>
      </w:r>
      <w:r w:rsidR="006A2201">
        <w:rPr>
          <w:lang w:val="sr-Cyrl-CS"/>
        </w:rPr>
        <w:t>Добривоја Новковић</w:t>
      </w:r>
      <w:r w:rsidR="0062384B">
        <w:rPr>
          <w:lang w:val="sr-Latn-CS"/>
        </w:rPr>
        <w:t>a</w:t>
      </w:r>
      <w:r w:rsidR="006A2201" w:rsidRPr="00E05C17">
        <w:rPr>
          <w:lang w:val="sr-Cyrl-CS"/>
        </w:rPr>
        <w:t xml:space="preserve"> и подноси Наставно-научном већу следећи </w:t>
      </w:r>
    </w:p>
    <w:p w:rsidR="006A2201" w:rsidRDefault="006A2201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CD2E2F" w:rsidRDefault="00CD2E2F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CD2E2F" w:rsidRDefault="00CD2E2F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CD2E2F" w:rsidRDefault="00CD2E2F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CD2E2F" w:rsidRDefault="00CD2E2F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CD2E2F" w:rsidRDefault="00CD2E2F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CD2E2F" w:rsidRDefault="00CD2E2F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CD2E2F" w:rsidRDefault="00CD2E2F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CD2E2F" w:rsidRDefault="00CD2E2F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CD2E2F" w:rsidRDefault="00CD2E2F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CD2E2F" w:rsidRDefault="00CD2E2F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CD2E2F" w:rsidRPr="00E05C17" w:rsidRDefault="00CD2E2F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6A2201" w:rsidRDefault="006A2201" w:rsidP="00CD2E2F">
      <w:pPr>
        <w:pStyle w:val="Default"/>
        <w:spacing w:line="276" w:lineRule="auto"/>
        <w:jc w:val="center"/>
        <w:rPr>
          <w:b/>
          <w:bCs/>
          <w:sz w:val="28"/>
          <w:szCs w:val="28"/>
          <w:lang w:val="sr-Cyrl-CS"/>
        </w:rPr>
      </w:pPr>
      <w:r w:rsidRPr="00CD2E2F">
        <w:rPr>
          <w:b/>
          <w:bCs/>
          <w:sz w:val="28"/>
          <w:szCs w:val="28"/>
          <w:lang w:val="sr-Cyrl-CS"/>
        </w:rPr>
        <w:t>И З В Е Ш Т А Ј</w:t>
      </w:r>
    </w:p>
    <w:p w:rsidR="00CD2E2F" w:rsidRPr="00CD2E2F" w:rsidRDefault="00CD2E2F" w:rsidP="00CD2E2F">
      <w:pPr>
        <w:pStyle w:val="Default"/>
        <w:spacing w:line="276" w:lineRule="auto"/>
        <w:jc w:val="center"/>
        <w:rPr>
          <w:b/>
          <w:bCs/>
          <w:sz w:val="28"/>
          <w:szCs w:val="28"/>
          <w:lang w:val="sr-Cyrl-CS"/>
        </w:rPr>
      </w:pPr>
    </w:p>
    <w:p w:rsidR="006A2201" w:rsidRPr="00E05C17" w:rsidRDefault="006A2201" w:rsidP="00AD0B67">
      <w:pPr>
        <w:pStyle w:val="Default"/>
        <w:spacing w:line="276" w:lineRule="auto"/>
        <w:rPr>
          <w:lang w:val="sr-Cyrl-CS"/>
        </w:rPr>
      </w:pPr>
    </w:p>
    <w:p w:rsidR="006A2201" w:rsidRPr="00E05C17" w:rsidRDefault="006A2201" w:rsidP="00CD2E2F">
      <w:pPr>
        <w:pStyle w:val="Default"/>
        <w:spacing w:line="276" w:lineRule="auto"/>
        <w:jc w:val="both"/>
        <w:rPr>
          <w:lang w:val="sr-Cyrl-CS"/>
        </w:rPr>
      </w:pPr>
      <w:r w:rsidRPr="00E05C17">
        <w:rPr>
          <w:b/>
          <w:bCs/>
          <w:lang w:val="sr-Cyrl-CS"/>
        </w:rPr>
        <w:t xml:space="preserve">2.1. Значај и допринос докторске дисертације са становишта актуелног стања у одређеној научној области </w:t>
      </w:r>
    </w:p>
    <w:p w:rsidR="006A2201" w:rsidRPr="00E05C17" w:rsidRDefault="006A2201" w:rsidP="00AD0B67">
      <w:pPr>
        <w:pStyle w:val="Default"/>
        <w:spacing w:line="276" w:lineRule="auto"/>
        <w:rPr>
          <w:lang w:val="sr-Cyrl-CS"/>
        </w:rPr>
      </w:pPr>
    </w:p>
    <w:p w:rsidR="006A2201" w:rsidRDefault="00CD2E2F" w:rsidP="00CD2E2F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6A2201" w:rsidRPr="00E05C17">
        <w:rPr>
          <w:lang w:val="sr-Cyrl-CS"/>
        </w:rPr>
        <w:t xml:space="preserve">Докторска дисертација кандидата </w:t>
      </w:r>
      <w:r>
        <w:rPr>
          <w:lang w:val="sr-Cyrl-CS"/>
        </w:rPr>
        <w:t xml:space="preserve">др </w:t>
      </w:r>
      <w:r w:rsidR="006A2201">
        <w:rPr>
          <w:lang w:val="sr-Cyrl-CS"/>
        </w:rPr>
        <w:t>Добривоја Новковић</w:t>
      </w:r>
      <w:r w:rsidR="00787D50">
        <w:t xml:space="preserve">a </w:t>
      </w:r>
      <w:r w:rsidR="006A2201" w:rsidRPr="00E05C17">
        <w:rPr>
          <w:lang w:val="sr-Cyrl-CS"/>
        </w:rPr>
        <w:t xml:space="preserve"> под називом </w:t>
      </w:r>
      <w:r w:rsidR="006A2201" w:rsidRPr="00E05C17">
        <w:rPr>
          <w:b/>
          <w:bCs/>
          <w:lang w:val="sr-Cyrl-CS"/>
        </w:rPr>
        <w:t>„</w:t>
      </w:r>
      <w:r w:rsidR="006A2201">
        <w:rPr>
          <w:b/>
          <w:bCs/>
          <w:lang w:val="sr-Cyrl-CS"/>
        </w:rPr>
        <w:t>Значај неспецифичне хиперреактивности дисајних путева и атопије у испољавању бронхоспазма на напор код астматичара</w:t>
      </w:r>
      <w:r w:rsidR="006A2201" w:rsidRPr="00E05C17">
        <w:rPr>
          <w:b/>
          <w:bCs/>
          <w:lang w:val="sr-Cyrl-CS"/>
        </w:rPr>
        <w:t>"</w:t>
      </w:r>
      <w:r w:rsidR="006A2201" w:rsidRPr="00E05C17">
        <w:rPr>
          <w:lang w:val="sr-Cyrl-CS"/>
        </w:rPr>
        <w:t>,</w:t>
      </w:r>
      <w:r>
        <w:rPr>
          <w:lang w:val="sr-Cyrl-CS"/>
        </w:rPr>
        <w:t xml:space="preserve"> </w:t>
      </w:r>
      <w:r w:rsidR="006A2201" w:rsidRPr="00E05C17">
        <w:rPr>
          <w:lang w:val="sr-Cyrl-CS"/>
        </w:rPr>
        <w:t xml:space="preserve">урађена под менторством </w:t>
      </w:r>
      <w:r w:rsidR="006A2201">
        <w:rPr>
          <w:lang w:val="sr-Cyrl-CS"/>
        </w:rPr>
        <w:t>проф</w:t>
      </w:r>
      <w:r w:rsidR="006A2201" w:rsidRPr="00E05C17">
        <w:rPr>
          <w:lang w:val="sr-Cyrl-CS"/>
        </w:rPr>
        <w:t>.</w:t>
      </w:r>
      <w:r>
        <w:rPr>
          <w:lang w:val="sr-Cyrl-CS"/>
        </w:rPr>
        <w:t xml:space="preserve"> </w:t>
      </w:r>
      <w:r w:rsidR="006A2201" w:rsidRPr="00E05C17">
        <w:rPr>
          <w:lang w:val="sr-Cyrl-CS"/>
        </w:rPr>
        <w:t xml:space="preserve">др </w:t>
      </w:r>
      <w:r w:rsidR="006A2201">
        <w:rPr>
          <w:lang w:val="sr-Cyrl-CS"/>
        </w:rPr>
        <w:t>Марине Петровић</w:t>
      </w:r>
      <w:r w:rsidR="006A2201" w:rsidRPr="00E05C17">
        <w:rPr>
          <w:lang w:val="sr-Cyrl-CS"/>
        </w:rPr>
        <w:t xml:space="preserve">, </w:t>
      </w:r>
      <w:r>
        <w:rPr>
          <w:lang w:val="sr-Cyrl-CS"/>
        </w:rPr>
        <w:t xml:space="preserve">ванредног </w:t>
      </w:r>
      <w:r w:rsidR="006A2201">
        <w:rPr>
          <w:lang w:val="sr-Cyrl-CS"/>
        </w:rPr>
        <w:t>професора</w:t>
      </w:r>
      <w:r w:rsidR="006A2201" w:rsidRPr="00E05C17">
        <w:rPr>
          <w:lang w:val="sr-Cyrl-CS"/>
        </w:rPr>
        <w:t xml:space="preserve"> Факултета медицинских наука Универзитета у Крагујевцу за ужу научну област </w:t>
      </w:r>
      <w:r w:rsidR="006A2201">
        <w:rPr>
          <w:lang w:val="sr-Cyrl-CS"/>
        </w:rPr>
        <w:t>Интерна медицина</w:t>
      </w:r>
      <w:r w:rsidR="006A2201" w:rsidRPr="00E05C17">
        <w:rPr>
          <w:lang w:val="sr-Cyrl-CS"/>
        </w:rPr>
        <w:t>, представља оригиналну студију која се бави</w:t>
      </w:r>
      <w:r w:rsidR="006A2201">
        <w:rPr>
          <w:lang w:val="sr-Cyrl-CS"/>
        </w:rPr>
        <w:t xml:space="preserve"> утврђивањем утицаја неспецифичне хиперреактивности дисајних путева и атопијске конституције на испољавање бронхоспазма на напор код оболелих од бронхијалне астме.</w:t>
      </w:r>
    </w:p>
    <w:p w:rsidR="006A2201" w:rsidRDefault="006A2201" w:rsidP="00CD2E2F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Ово истраживање испитује утицај </w:t>
      </w:r>
      <w:proofErr w:type="spellStart"/>
      <w:r>
        <w:rPr>
          <w:lang w:val="sr-Cyrl-CS"/>
        </w:rPr>
        <w:t>хиперреактивности</w:t>
      </w:r>
      <w:proofErr w:type="spellEnd"/>
      <w:r>
        <w:rPr>
          <w:lang w:val="sr-Cyrl-CS"/>
        </w:rPr>
        <w:t xml:space="preserve"> дисајних</w:t>
      </w:r>
      <w:r w:rsidR="00787D50">
        <w:t xml:space="preserve"> </w:t>
      </w:r>
      <w:proofErr w:type="spellStart"/>
      <w:r w:rsidR="00787D50">
        <w:t>путева</w:t>
      </w:r>
      <w:proofErr w:type="spellEnd"/>
      <w:r w:rsidR="00787D50">
        <w:t xml:space="preserve"> </w:t>
      </w:r>
      <w:r>
        <w:rPr>
          <w:lang w:val="sr-Cyrl-CS"/>
        </w:rPr>
        <w:t xml:space="preserve"> као показатеља хроничне </w:t>
      </w:r>
      <w:proofErr w:type="spellStart"/>
      <w:r>
        <w:rPr>
          <w:lang w:val="sr-Cyrl-CS"/>
        </w:rPr>
        <w:t>инфламације</w:t>
      </w:r>
      <w:proofErr w:type="spellEnd"/>
      <w:r>
        <w:rPr>
          <w:lang w:val="sr-Cyrl-CS"/>
        </w:rPr>
        <w:t xml:space="preserve"> и </w:t>
      </w:r>
      <w:proofErr w:type="spellStart"/>
      <w:r>
        <w:rPr>
          <w:lang w:val="sr-Cyrl-CS"/>
        </w:rPr>
        <w:t>атопијске</w:t>
      </w:r>
      <w:proofErr w:type="spellEnd"/>
      <w:r>
        <w:rPr>
          <w:lang w:val="sr-Cyrl-CS"/>
        </w:rPr>
        <w:t xml:space="preserve"> ко</w:t>
      </w:r>
      <w:r w:rsidR="00533A97">
        <w:rPr>
          <w:lang w:val="sr-Cyrl-CS"/>
        </w:rPr>
        <w:t>нс</w:t>
      </w:r>
      <w:r>
        <w:rPr>
          <w:lang w:val="sr-Cyrl-CS"/>
        </w:rPr>
        <w:t xml:space="preserve">титуције као важног </w:t>
      </w:r>
      <w:proofErr w:type="spellStart"/>
      <w:r>
        <w:rPr>
          <w:lang w:val="sr-Cyrl-CS"/>
        </w:rPr>
        <w:t>предиспозицион</w:t>
      </w:r>
      <w:r w:rsidR="00533A97">
        <w:rPr>
          <w:lang w:val="sr-Cyrl-CS"/>
        </w:rPr>
        <w:t>ог</w:t>
      </w:r>
      <w:proofErr w:type="spellEnd"/>
      <w:r w:rsidR="00533A97">
        <w:rPr>
          <w:lang w:val="sr-Cyrl-CS"/>
        </w:rPr>
        <w:t xml:space="preserve"> фактора за настанак </w:t>
      </w:r>
      <w:r>
        <w:rPr>
          <w:lang w:val="sr-Cyrl-CS"/>
        </w:rPr>
        <w:t xml:space="preserve">бронхијалне астме на појаву </w:t>
      </w:r>
      <w:proofErr w:type="spellStart"/>
      <w:r>
        <w:rPr>
          <w:lang w:val="sr-Cyrl-CS"/>
        </w:rPr>
        <w:t>бронхоспазма</w:t>
      </w:r>
      <w:proofErr w:type="spellEnd"/>
      <w:r>
        <w:rPr>
          <w:lang w:val="sr-Cyrl-CS"/>
        </w:rPr>
        <w:t xml:space="preserve"> на напор.</w:t>
      </w:r>
    </w:p>
    <w:p w:rsidR="006A2201" w:rsidRDefault="006A2201" w:rsidP="00CD2E2F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>Појава бронхоспазма на напор је нарочито важна за млађу популацију, радно активне особе као и особе које су због професионалних разлога изложене честим физичким напрезањима што је случај код војника, полицајаца, ватрогасаца и спортиста.</w:t>
      </w:r>
      <w:r w:rsidR="00CD2E2F">
        <w:rPr>
          <w:lang w:val="sr-Cyrl-CS"/>
        </w:rPr>
        <w:t xml:space="preserve"> </w:t>
      </w:r>
      <w:r>
        <w:rPr>
          <w:lang w:val="sr-Cyrl-CS"/>
        </w:rPr>
        <w:t>Поред тога у истраживању је испитиван и утицај раног испоља</w:t>
      </w:r>
      <w:r w:rsidR="00CD2E2F">
        <w:rPr>
          <w:lang w:val="sr-Cyrl-CS"/>
        </w:rPr>
        <w:t>ва</w:t>
      </w:r>
      <w:r>
        <w:rPr>
          <w:lang w:val="sr-Cyrl-CS"/>
        </w:rPr>
        <w:t>ња бронхијалне астме и наследног</w:t>
      </w:r>
      <w:r w:rsidR="00533A97">
        <w:rPr>
          <w:lang w:val="sr-Cyrl-CS"/>
        </w:rPr>
        <w:t xml:space="preserve"> фактора на појаву бронхоспазма на </w:t>
      </w:r>
      <w:r>
        <w:rPr>
          <w:lang w:val="sr-Cyrl-CS"/>
        </w:rPr>
        <w:t xml:space="preserve">напор што доприноси додатном разјашњењу патофизиолошких механизама у настанку и погоршању ове болести.Значај овог истраживања се огледа у постизању ефикаснијег лечења и бољој  контроли бронхијалне астме. </w:t>
      </w:r>
    </w:p>
    <w:p w:rsidR="006A2201" w:rsidRDefault="00CD2E2F" w:rsidP="00CD2E2F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6A2201">
        <w:rPr>
          <w:lang w:val="sr-Cyrl-CS"/>
        </w:rPr>
        <w:t>Резултати претходних истраживања у овој области су се углавном базирали на парцијалном изучавању хиперреакти</w:t>
      </w:r>
      <w:r w:rsidR="00787D50">
        <w:rPr>
          <w:lang w:val="sr-Cyrl-CS"/>
        </w:rPr>
        <w:t>вности дисајних путева,</w:t>
      </w:r>
      <w:r>
        <w:rPr>
          <w:lang w:val="sr-Cyrl-CS"/>
        </w:rPr>
        <w:t xml:space="preserve"> атопије,</w:t>
      </w:r>
      <w:r w:rsidR="00787D50">
        <w:rPr>
          <w:lang w:val="sr-Cyrl-CS"/>
        </w:rPr>
        <w:t xml:space="preserve"> </w:t>
      </w:r>
      <w:r w:rsidR="006A2201">
        <w:rPr>
          <w:lang w:val="sr-Cyrl-CS"/>
        </w:rPr>
        <w:t>наследних фактора и бронхоспазма на напор у популацији неастматичара.</w:t>
      </w:r>
    </w:p>
    <w:p w:rsidR="006A2201" w:rsidRDefault="00CD2E2F" w:rsidP="00CD2E2F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6A2201">
        <w:rPr>
          <w:lang w:val="sr-Cyrl-CS"/>
        </w:rPr>
        <w:t>Дизајном ове студије обухваћена је популација астматичара у којој је мерен степен неспецифичне хиперреактивности,</w:t>
      </w:r>
      <w:r>
        <w:rPr>
          <w:lang w:val="sr-Cyrl-CS"/>
        </w:rPr>
        <w:t xml:space="preserve"> </w:t>
      </w:r>
      <w:r w:rsidR="006A2201">
        <w:rPr>
          <w:lang w:val="sr-Cyrl-CS"/>
        </w:rPr>
        <w:t xml:space="preserve">израженост атопијске конституције и одговор дисајних путева на физички напор са дефинисањем </w:t>
      </w:r>
      <w:r w:rsidR="006A2201" w:rsidRPr="00347121">
        <w:rPr>
          <w:i/>
          <w:lang w:val="sr-Latn-CS"/>
        </w:rPr>
        <w:t>cut off</w:t>
      </w:r>
      <w:r w:rsidR="006A2201">
        <w:rPr>
          <w:lang w:val="sr-Cyrl-CS"/>
        </w:rPr>
        <w:t xml:space="preserve"> вредности мерених параметара као маркера појаве бронхоспазма на напор.</w:t>
      </w:r>
      <w:r>
        <w:rPr>
          <w:lang w:val="sr-Cyrl-CS"/>
        </w:rPr>
        <w:t xml:space="preserve"> </w:t>
      </w:r>
      <w:r w:rsidR="006A2201">
        <w:rPr>
          <w:lang w:val="sr-Cyrl-CS"/>
        </w:rPr>
        <w:t>Приказано је да су особе које су раније оболевале</w:t>
      </w:r>
    </w:p>
    <w:p w:rsidR="0062384B" w:rsidRDefault="00CD2E2F" w:rsidP="00CD2E2F">
      <w:pPr>
        <w:spacing w:line="276" w:lineRule="auto"/>
        <w:jc w:val="both"/>
        <w:rPr>
          <w:lang w:val="sr-Latn-CS"/>
        </w:rPr>
      </w:pPr>
      <w:r>
        <w:rPr>
          <w:lang w:val="sr-Cyrl-CS"/>
        </w:rPr>
        <w:t>(</w:t>
      </w:r>
      <w:r w:rsidR="006A2201">
        <w:rPr>
          <w:lang w:val="sr-Cyrl-CS"/>
        </w:rPr>
        <w:t>у раном детињству) од бронхијалне астме или су имале породично оптерећење за ову болест чешће су имале бронхоспазам на напор.Такође</w:t>
      </w:r>
      <w:r w:rsidR="00787D50">
        <w:rPr>
          <w:lang w:val="sr-Cyrl-CS"/>
        </w:rPr>
        <w:t>,</w:t>
      </w:r>
      <w:r w:rsidR="006A2201">
        <w:rPr>
          <w:lang w:val="sr-Cyrl-CS"/>
        </w:rPr>
        <w:t xml:space="preserve"> оболели од бронхијалне астме који су имали израженију хиперреактивност исказану кроз пад </w:t>
      </w:r>
      <w:r w:rsidR="006A2201">
        <w:rPr>
          <w:lang w:val="sr-Latn-CS"/>
        </w:rPr>
        <w:t>FEV</w:t>
      </w:r>
      <w:r w:rsidR="006A2201">
        <w:rPr>
          <w:lang w:val="sr-Cyrl-CS"/>
        </w:rPr>
        <w:t>1 након хистаминског теста или в</w:t>
      </w:r>
      <w:r w:rsidR="00787D50">
        <w:rPr>
          <w:lang w:val="sr-Cyrl-CS"/>
        </w:rPr>
        <w:t>ећу хиперсензитивност која се</w:t>
      </w:r>
      <w:r w:rsidR="006A2201">
        <w:rPr>
          <w:lang w:val="sr-Cyrl-CS"/>
        </w:rPr>
        <w:t xml:space="preserve"> испољила као појачан</w:t>
      </w:r>
      <w:r w:rsidR="00533A97">
        <w:rPr>
          <w:lang w:val="sr-Cyrl-CS"/>
        </w:rPr>
        <w:t>а</w:t>
      </w:r>
      <w:r w:rsidR="006A2201">
        <w:rPr>
          <w:lang w:val="sr-Cyrl-CS"/>
        </w:rPr>
        <w:t xml:space="preserve"> реактивност при мањој дози хистамина</w:t>
      </w:r>
      <w:r w:rsidR="00787D50">
        <w:rPr>
          <w:lang w:val="sr-Cyrl-CS"/>
        </w:rPr>
        <w:t>,</w:t>
      </w:r>
      <w:r w:rsidR="006A2201">
        <w:rPr>
          <w:lang w:val="sr-Cyrl-CS"/>
        </w:rPr>
        <w:t xml:space="preserve"> имали су израженији бронхоспазам на напор.</w:t>
      </w:r>
      <w:r>
        <w:rPr>
          <w:lang w:val="sr-Cyrl-CS"/>
        </w:rPr>
        <w:t xml:space="preserve"> </w:t>
      </w:r>
      <w:r w:rsidR="006A2201">
        <w:rPr>
          <w:lang w:val="sr-Cyrl-CS"/>
        </w:rPr>
        <w:t>Поред неспецифичне хиперреактивности и хиперсензитивности,</w:t>
      </w:r>
      <w:r>
        <w:rPr>
          <w:lang w:val="sr-Cyrl-CS"/>
        </w:rPr>
        <w:t xml:space="preserve"> </w:t>
      </w:r>
      <w:r w:rsidR="006A2201">
        <w:rPr>
          <w:lang w:val="sr-Cyrl-CS"/>
        </w:rPr>
        <w:t>астматичари са израженијим обележј</w:t>
      </w:r>
      <w:r w:rsidR="00533A97">
        <w:rPr>
          <w:lang w:val="sr-Cyrl-CS"/>
        </w:rPr>
        <w:t xml:space="preserve">има атопијске конституције </w:t>
      </w:r>
      <w:r w:rsidR="006A2201">
        <w:rPr>
          <w:lang w:val="sr-Cyrl-CS"/>
        </w:rPr>
        <w:t>такође</w:t>
      </w:r>
      <w:r w:rsidR="00787D50">
        <w:rPr>
          <w:lang w:val="sr-Cyrl-CS"/>
        </w:rPr>
        <w:t xml:space="preserve"> су имали израженији одговор ди</w:t>
      </w:r>
      <w:r w:rsidR="006A2201">
        <w:rPr>
          <w:lang w:val="sr-Cyrl-CS"/>
        </w:rPr>
        <w:t>с</w:t>
      </w:r>
      <w:r w:rsidR="00787D50">
        <w:rPr>
          <w:lang w:val="sr-Cyrl-CS"/>
        </w:rPr>
        <w:t>а</w:t>
      </w:r>
      <w:r w:rsidR="006A2201">
        <w:rPr>
          <w:lang w:val="sr-Cyrl-CS"/>
        </w:rPr>
        <w:t>јних путева на напор.</w:t>
      </w:r>
    </w:p>
    <w:p w:rsidR="006A2201" w:rsidRDefault="006A2201" w:rsidP="00CD2E2F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lastRenderedPageBreak/>
        <w:t>Утврђивањем утицаја неспецифичне реактивности дисајних путева и атопијске конституције код астматичара, закључено је да оне имају предиктивну вредност за појаву бронхоспазма на напор.</w:t>
      </w:r>
    </w:p>
    <w:p w:rsidR="006A2201" w:rsidRDefault="00CD2E2F" w:rsidP="00CD2E2F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6A2201">
        <w:rPr>
          <w:lang w:val="sr-Cyrl-CS"/>
        </w:rPr>
        <w:t>Резултати овог истраживања омогућавају боље сагледавање патофизиолошких збивања у појави бронхоспазма на напор код оболелих од бронхијалне астме што може допринети наставку будућих истраживања овог феномена.</w:t>
      </w:r>
      <w:r>
        <w:rPr>
          <w:lang w:val="sr-Cyrl-CS"/>
        </w:rPr>
        <w:t xml:space="preserve"> </w:t>
      </w:r>
      <w:r w:rsidR="006A2201">
        <w:rPr>
          <w:lang w:val="sr-Cyrl-CS"/>
        </w:rPr>
        <w:t xml:space="preserve">Са друге стране, боље познавање патофизиолошких збивања омогућиће бољу контролу ове болести и адекватну професионалну оријентацију и продуктивност оболелих особа. </w:t>
      </w:r>
    </w:p>
    <w:p w:rsidR="00CD2E2F" w:rsidRPr="005C35AA" w:rsidRDefault="00CD2E2F" w:rsidP="00CD2E2F">
      <w:pPr>
        <w:spacing w:line="276" w:lineRule="auto"/>
        <w:jc w:val="both"/>
        <w:rPr>
          <w:lang w:val="sr-Cyrl-CS"/>
        </w:rPr>
      </w:pPr>
    </w:p>
    <w:p w:rsidR="006A2201" w:rsidRPr="00E05C17" w:rsidRDefault="006A2201" w:rsidP="00CD2E2F">
      <w:pPr>
        <w:pStyle w:val="Default"/>
        <w:spacing w:line="276" w:lineRule="auto"/>
        <w:jc w:val="both"/>
        <w:rPr>
          <w:lang w:val="sr-Latn-CS"/>
        </w:rPr>
      </w:pPr>
    </w:p>
    <w:p w:rsidR="006A2201" w:rsidRDefault="006A2201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  <w:r w:rsidRPr="00BD5980">
        <w:rPr>
          <w:b/>
          <w:bCs/>
          <w:lang w:val="sr-Cyrl-CS"/>
        </w:rPr>
        <w:t xml:space="preserve">2.2. Оцена да је урађена докторска дисертација резултат оргиналног научног рада кандидата у одговарајућој научној области </w:t>
      </w:r>
    </w:p>
    <w:p w:rsidR="00CD2E2F" w:rsidRDefault="00CD2E2F" w:rsidP="00CD2E2F">
      <w:pPr>
        <w:pStyle w:val="Default"/>
        <w:spacing w:line="276" w:lineRule="auto"/>
        <w:jc w:val="both"/>
        <w:rPr>
          <w:lang w:val="sr-Cyrl-CS"/>
        </w:rPr>
      </w:pPr>
    </w:p>
    <w:p w:rsidR="00CD2E2F" w:rsidRPr="00BD5980" w:rsidRDefault="00CD2E2F" w:rsidP="00CD2E2F">
      <w:pPr>
        <w:pStyle w:val="Default"/>
        <w:spacing w:line="276" w:lineRule="auto"/>
        <w:jc w:val="both"/>
        <w:rPr>
          <w:lang w:val="sr-Cyrl-CS"/>
        </w:rPr>
      </w:pPr>
    </w:p>
    <w:p w:rsidR="006A2201" w:rsidRDefault="00CD2E2F" w:rsidP="00CD2E2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6A2201" w:rsidRPr="00BD5980">
        <w:rPr>
          <w:lang w:val="sr-Cyrl-CS"/>
        </w:rPr>
        <w:t xml:space="preserve">Прегледом литературе и увидом у </w:t>
      </w:r>
      <w:proofErr w:type="spellStart"/>
      <w:r w:rsidR="006A2201" w:rsidRPr="00BD5980">
        <w:rPr>
          <w:lang w:val="sr-Cyrl-CS"/>
        </w:rPr>
        <w:t>биомедицинске</w:t>
      </w:r>
      <w:proofErr w:type="spellEnd"/>
      <w:r w:rsidR="006A2201" w:rsidRPr="00BD5980">
        <w:rPr>
          <w:lang w:val="sr-Cyrl-CS"/>
        </w:rPr>
        <w:t xml:space="preserve"> базе података „</w:t>
      </w:r>
      <w:r w:rsidR="006A2201" w:rsidRPr="00AD0B67">
        <w:t>PubMed</w:t>
      </w:r>
      <w:r w:rsidR="006A2201" w:rsidRPr="00BD5980">
        <w:rPr>
          <w:lang w:val="sr-Cyrl-CS"/>
        </w:rPr>
        <w:t>“, „</w:t>
      </w:r>
      <w:r w:rsidR="006A2201" w:rsidRPr="00AD0B67">
        <w:t>Medline</w:t>
      </w:r>
      <w:r w:rsidR="006A2201" w:rsidRPr="00BD5980">
        <w:rPr>
          <w:lang w:val="sr-Cyrl-CS"/>
        </w:rPr>
        <w:t>“, „</w:t>
      </w:r>
      <w:r w:rsidR="006A2201" w:rsidRPr="00AD0B67">
        <w:t>K</w:t>
      </w:r>
      <w:r w:rsidR="006A2201" w:rsidRPr="00BD5980">
        <w:rPr>
          <w:lang w:val="sr-Cyrl-CS"/>
        </w:rPr>
        <w:t>О</w:t>
      </w:r>
      <w:r w:rsidR="006A2201" w:rsidRPr="00AD0B67">
        <w:t>BSON</w:t>
      </w:r>
      <w:r w:rsidR="006A2201" w:rsidRPr="00BD5980">
        <w:rPr>
          <w:lang w:val="sr-Cyrl-CS"/>
        </w:rPr>
        <w:t>“, „</w:t>
      </w:r>
      <w:proofErr w:type="spellStart"/>
      <w:r w:rsidR="006A2201" w:rsidRPr="00AD0B67">
        <w:t>SCIndeks</w:t>
      </w:r>
      <w:proofErr w:type="spellEnd"/>
      <w:r w:rsidR="006A2201" w:rsidRPr="00BD5980">
        <w:rPr>
          <w:lang w:val="sr-Cyrl-CS"/>
        </w:rPr>
        <w:t>“, помоћу следећих кључних речи: „</w:t>
      </w:r>
      <w:r w:rsidR="006A2201" w:rsidRPr="00AD0B67">
        <w:t>atopy</w:t>
      </w:r>
      <w:r w:rsidR="006A2201" w:rsidRPr="00BD5980">
        <w:rPr>
          <w:lang w:val="sr-Cyrl-CS"/>
        </w:rPr>
        <w:t>“, „</w:t>
      </w:r>
      <w:r w:rsidR="006A2201">
        <w:rPr>
          <w:lang w:val="sr-Latn-CS"/>
        </w:rPr>
        <w:t>exercise induced bronhospasm</w:t>
      </w:r>
      <w:r w:rsidR="006A2201" w:rsidRPr="00BD5980">
        <w:rPr>
          <w:lang w:val="sr-Cyrl-CS"/>
        </w:rPr>
        <w:t>“, "</w:t>
      </w:r>
      <w:r w:rsidR="006A2201" w:rsidRPr="00AD0B67">
        <w:t>BHR</w:t>
      </w:r>
      <w:r w:rsidR="006A2201" w:rsidRPr="00BD5980">
        <w:rPr>
          <w:lang w:val="sr-Cyrl-CS"/>
        </w:rPr>
        <w:t>", "</w:t>
      </w:r>
      <w:r w:rsidR="006A2201" w:rsidRPr="00AD0B67">
        <w:t>asthma</w:t>
      </w:r>
      <w:r w:rsidR="006A2201" w:rsidRPr="00BD5980">
        <w:rPr>
          <w:lang w:val="sr-Cyrl-CS"/>
        </w:rPr>
        <w:t xml:space="preserve">", наилази се на </w:t>
      </w:r>
      <w:r w:rsidR="006A2201">
        <w:rPr>
          <w:lang w:val="sr-Cyrl-CS"/>
        </w:rPr>
        <w:t>одређени</w:t>
      </w:r>
      <w:r w:rsidR="006A2201" w:rsidRPr="00BD5980">
        <w:rPr>
          <w:lang w:val="sr-Cyrl-CS"/>
        </w:rPr>
        <w:t xml:space="preserve"> број студија пресека као и лонгитудиналних проспективних и ретроспективних студија које </w:t>
      </w:r>
      <w:r w:rsidR="006A2201">
        <w:rPr>
          <w:lang w:val="sr-Cyrl-CS"/>
        </w:rPr>
        <w:t xml:space="preserve"> су </w:t>
      </w:r>
      <w:r w:rsidR="006A2201" w:rsidRPr="00BD5980">
        <w:rPr>
          <w:lang w:val="sr-Cyrl-CS"/>
        </w:rPr>
        <w:t>се бав</w:t>
      </w:r>
      <w:r w:rsidR="006A2201">
        <w:rPr>
          <w:lang w:val="sr-Cyrl-CS"/>
        </w:rPr>
        <w:t>иле</w:t>
      </w:r>
      <w:r w:rsidR="006A2201" w:rsidRPr="00BD5980">
        <w:rPr>
          <w:lang w:val="sr-Cyrl-CS"/>
        </w:rPr>
        <w:t xml:space="preserve"> повезаношћу </w:t>
      </w:r>
      <w:r w:rsidR="006A2201">
        <w:rPr>
          <w:lang w:val="sr-Cyrl-CS"/>
        </w:rPr>
        <w:t>бронхијалне реактивност и атопијске конституције</w:t>
      </w:r>
      <w:r w:rsidR="006A2201" w:rsidRPr="00BD5980">
        <w:rPr>
          <w:lang w:val="sr-Cyrl-CS"/>
        </w:rPr>
        <w:t xml:space="preserve">. Међутим, досадашње студије </w:t>
      </w:r>
      <w:r w:rsidR="006A2201">
        <w:rPr>
          <w:lang w:val="sr-Cyrl-CS"/>
        </w:rPr>
        <w:t xml:space="preserve">су се </w:t>
      </w:r>
      <w:r w:rsidR="006A2201" w:rsidRPr="00BD5980">
        <w:rPr>
          <w:lang w:val="sr-Cyrl-CS"/>
        </w:rPr>
        <w:t>највећим</w:t>
      </w:r>
      <w:r w:rsidR="006A2201">
        <w:rPr>
          <w:lang w:val="sr-Cyrl-CS"/>
        </w:rPr>
        <w:t xml:space="preserve"> делом односиле на популацију неастматичара и углавном су парцијално разматрале реактивност и атопијску конституцију не доводећи истовремено у фокус истраживања и бронхоспазам на напор.</w:t>
      </w:r>
    </w:p>
    <w:p w:rsidR="006A2201" w:rsidRDefault="00CD2E2F" w:rsidP="00CD2E2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6A2201">
        <w:rPr>
          <w:lang w:val="sr-Cyrl-CS"/>
        </w:rPr>
        <w:t>Такође, познате студије се нису бавиле испитивањем предиктивног значаја, раног обољевања од астме,</w:t>
      </w:r>
      <w:r>
        <w:rPr>
          <w:lang w:val="sr-Cyrl-CS"/>
        </w:rPr>
        <w:t xml:space="preserve"> наслеђа, </w:t>
      </w:r>
      <w:r w:rsidR="006A2201">
        <w:rPr>
          <w:lang w:val="sr-Cyrl-CS"/>
        </w:rPr>
        <w:t>неспецифичне хиперреактивности  и атопије у појави бронхоспазма на напор код астматичара.</w:t>
      </w:r>
    </w:p>
    <w:p w:rsidR="006A2201" w:rsidRPr="00BD5980" w:rsidRDefault="00CD2E2F" w:rsidP="00CD2E2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6A2201" w:rsidRPr="00BD5980">
        <w:rPr>
          <w:lang w:val="sr-Cyrl-CS"/>
        </w:rPr>
        <w:t xml:space="preserve"> Ова студија заснована је на методолошки валидним параметрима </w:t>
      </w:r>
      <w:r w:rsidR="006A2201">
        <w:rPr>
          <w:lang w:val="sr-Cyrl-CS"/>
        </w:rPr>
        <w:t xml:space="preserve">неспецифичне хиперреактивности </w:t>
      </w:r>
      <w:r w:rsidR="006A2201" w:rsidRPr="00BD5980">
        <w:rPr>
          <w:lang w:val="sr-Cyrl-CS"/>
        </w:rPr>
        <w:t xml:space="preserve"> и атопије, а слично истраживање до сада није спроведено на територији Републике Србије, па ни шире у нашем региону. </w:t>
      </w:r>
    </w:p>
    <w:p w:rsidR="006A2201" w:rsidRDefault="00CD2E2F" w:rsidP="00CD2E2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 </w:t>
      </w:r>
      <w:r w:rsidR="006A2201" w:rsidRPr="00BD5980">
        <w:rPr>
          <w:lang w:val="sr-Cyrl-CS"/>
        </w:rPr>
        <w:t xml:space="preserve">На основу ових података, Комисија констатује да докторска дисертација кандидата </w:t>
      </w:r>
      <w:r w:rsidR="006A2201">
        <w:rPr>
          <w:lang w:val="sr-Cyrl-CS"/>
        </w:rPr>
        <w:t>Добривоја Новковић</w:t>
      </w:r>
      <w:r w:rsidR="0019309E">
        <w:rPr>
          <w:lang w:val="sr-Cyrl-CS"/>
        </w:rPr>
        <w:t>а</w:t>
      </w:r>
      <w:r w:rsidR="006A2201" w:rsidRPr="00BD5980">
        <w:rPr>
          <w:lang w:val="sr-Cyrl-CS"/>
        </w:rPr>
        <w:t xml:space="preserve"> под називом </w:t>
      </w:r>
      <w:r w:rsidR="006A2201" w:rsidRPr="00BD5980">
        <w:rPr>
          <w:b/>
          <w:bCs/>
          <w:lang w:val="sr-Cyrl-CS"/>
        </w:rPr>
        <w:t>„</w:t>
      </w:r>
      <w:r w:rsidR="006A2201">
        <w:rPr>
          <w:b/>
          <w:bCs/>
          <w:lang w:val="sr-Cyrl-CS"/>
        </w:rPr>
        <w:t>Значај неспецифичне хиперреактивности дисајних путева и атопије у испољавању бронхоспазма на напор код астматичара</w:t>
      </w:r>
      <w:r w:rsidR="006A2201" w:rsidRPr="00BD5980">
        <w:rPr>
          <w:b/>
          <w:bCs/>
          <w:lang w:val="sr-Cyrl-CS"/>
        </w:rPr>
        <w:t xml:space="preserve">" </w:t>
      </w:r>
      <w:r w:rsidR="006A2201" w:rsidRPr="00BD5980">
        <w:rPr>
          <w:lang w:val="sr-Cyrl-CS"/>
        </w:rPr>
        <w:t xml:space="preserve">представља резултат оригиналног научног рада. </w:t>
      </w:r>
    </w:p>
    <w:p w:rsidR="006A2201" w:rsidRPr="00A829BB" w:rsidRDefault="006A2201" w:rsidP="00CD2E2F">
      <w:pPr>
        <w:pStyle w:val="Default"/>
        <w:spacing w:line="276" w:lineRule="auto"/>
        <w:jc w:val="both"/>
        <w:rPr>
          <w:lang w:val="sr-Cyrl-CS"/>
        </w:rPr>
      </w:pPr>
    </w:p>
    <w:p w:rsidR="006A2201" w:rsidRDefault="006A2201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  <w:r w:rsidRPr="00BD5980">
        <w:rPr>
          <w:b/>
          <w:bCs/>
          <w:lang w:val="sr-Cyrl-CS"/>
        </w:rPr>
        <w:t xml:space="preserve">2.3. Преглед остварених резултата рада кандидата у одређеној научној области </w:t>
      </w:r>
    </w:p>
    <w:p w:rsidR="00CD2E2F" w:rsidRPr="00BD5980" w:rsidRDefault="00CD2E2F" w:rsidP="00CD2E2F">
      <w:pPr>
        <w:pStyle w:val="Default"/>
        <w:spacing w:line="276" w:lineRule="auto"/>
        <w:jc w:val="both"/>
        <w:rPr>
          <w:lang w:val="sr-Cyrl-CS"/>
        </w:rPr>
      </w:pPr>
    </w:p>
    <w:p w:rsidR="006A2201" w:rsidRDefault="006A2201" w:rsidP="00CD2E2F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b/>
          <w:bCs/>
          <w:lang w:val="sr-Cyrl-CS"/>
        </w:rPr>
      </w:pPr>
      <w:r w:rsidRPr="00BD5980">
        <w:rPr>
          <w:b/>
          <w:bCs/>
          <w:lang w:val="sr-Cyrl-CS"/>
        </w:rPr>
        <w:t xml:space="preserve">Лични подаци </w:t>
      </w:r>
    </w:p>
    <w:p w:rsidR="00CD2E2F" w:rsidRPr="00BD5980" w:rsidRDefault="00CD2E2F" w:rsidP="00CD2E2F">
      <w:pPr>
        <w:pStyle w:val="Default"/>
        <w:spacing w:line="276" w:lineRule="auto"/>
        <w:ind w:left="720"/>
        <w:jc w:val="both"/>
        <w:rPr>
          <w:lang w:val="sr-Cyrl-CS"/>
        </w:rPr>
      </w:pPr>
    </w:p>
    <w:p w:rsidR="0062384B" w:rsidRDefault="007B3ED8" w:rsidP="00CD2E2F">
      <w:pPr>
        <w:pStyle w:val="Default"/>
        <w:spacing w:line="276" w:lineRule="auto"/>
        <w:jc w:val="both"/>
        <w:rPr>
          <w:lang w:val="sr-Latn-CS"/>
        </w:rPr>
      </w:pPr>
      <w:r>
        <w:rPr>
          <w:lang w:val="sr-Cyrl-CS"/>
        </w:rPr>
        <w:t xml:space="preserve">      </w:t>
      </w:r>
      <w:r w:rsidR="006A2201" w:rsidRPr="007B3ED8">
        <w:rPr>
          <w:b/>
          <w:lang w:val="sr-Cyrl-CS"/>
        </w:rPr>
        <w:t>Добривоје Новковић</w:t>
      </w:r>
      <w:r>
        <w:rPr>
          <w:lang w:val="sr-Cyrl-CS"/>
        </w:rPr>
        <w:t xml:space="preserve"> </w:t>
      </w:r>
      <w:r w:rsidR="006A2201">
        <w:rPr>
          <w:lang w:val="sr-Cyrl-CS"/>
        </w:rPr>
        <w:t xml:space="preserve">рођен </w:t>
      </w:r>
      <w:r>
        <w:rPr>
          <w:lang w:val="sr-Cyrl-CS"/>
        </w:rPr>
        <w:t xml:space="preserve">је </w:t>
      </w:r>
      <w:r w:rsidR="006A2201">
        <w:rPr>
          <w:lang w:val="sr-Cyrl-CS"/>
        </w:rPr>
        <w:t>16.03.1968.</w:t>
      </w:r>
      <w:r>
        <w:rPr>
          <w:lang w:val="sr-Cyrl-CS"/>
        </w:rPr>
        <w:t xml:space="preserve"> </w:t>
      </w:r>
      <w:r w:rsidR="006A2201">
        <w:rPr>
          <w:lang w:val="sr-Cyrl-CS"/>
        </w:rPr>
        <w:t xml:space="preserve">године у Лесковцу где је завршио </w:t>
      </w:r>
      <w:r>
        <w:rPr>
          <w:lang w:val="sr-Cyrl-CS"/>
        </w:rPr>
        <w:t xml:space="preserve">основну и </w:t>
      </w:r>
      <w:r w:rsidR="006A2201">
        <w:rPr>
          <w:lang w:val="sr-Cyrl-CS"/>
        </w:rPr>
        <w:t>средњу школу.</w:t>
      </w:r>
      <w:r>
        <w:rPr>
          <w:lang w:val="sr-Cyrl-CS"/>
        </w:rPr>
        <w:t xml:space="preserve"> </w:t>
      </w:r>
      <w:r w:rsidR="006A2201">
        <w:rPr>
          <w:lang w:val="sr-Cyrl-CS"/>
        </w:rPr>
        <w:t>Након одслужења вој</w:t>
      </w:r>
      <w:r>
        <w:rPr>
          <w:lang w:val="sr-Cyrl-CS"/>
        </w:rPr>
        <w:t>ног рока,1988. године, уписао је М</w:t>
      </w:r>
      <w:r w:rsidR="006A2201">
        <w:rPr>
          <w:lang w:val="sr-Cyrl-CS"/>
        </w:rPr>
        <w:t>едицински факултет у Крагујевцу где је и дипломирао 1994.године.</w:t>
      </w:r>
    </w:p>
    <w:p w:rsidR="006A2201" w:rsidRDefault="007B3ED8" w:rsidP="00CD2E2F">
      <w:pPr>
        <w:pStyle w:val="Default"/>
        <w:spacing w:line="276" w:lineRule="auto"/>
        <w:jc w:val="both"/>
        <w:rPr>
          <w:b/>
          <w:bCs/>
          <w:lang w:val="sr-Cyrl-CS"/>
        </w:rPr>
      </w:pPr>
      <w:r>
        <w:rPr>
          <w:lang w:val="sr-Cyrl-CS"/>
        </w:rPr>
        <w:lastRenderedPageBreak/>
        <w:t xml:space="preserve"> </w:t>
      </w:r>
      <w:r w:rsidR="006A2201">
        <w:rPr>
          <w:lang w:val="sr-Cyrl-CS"/>
        </w:rPr>
        <w:t>По завршетку факултета и об</w:t>
      </w:r>
      <w:r w:rsidR="002737E3">
        <w:rPr>
          <w:lang w:val="sr-Cyrl-CS"/>
        </w:rPr>
        <w:t>авезног лекарског стажа,</w:t>
      </w:r>
      <w:r>
        <w:rPr>
          <w:lang w:val="sr-Cyrl-CS"/>
        </w:rPr>
        <w:t xml:space="preserve"> </w:t>
      </w:r>
      <w:r w:rsidR="002737E3">
        <w:rPr>
          <w:lang w:val="sr-Cyrl-CS"/>
        </w:rPr>
        <w:t>започиње рад</w:t>
      </w:r>
      <w:r w:rsidR="006A2201">
        <w:rPr>
          <w:lang w:val="sr-Cyrl-CS"/>
        </w:rPr>
        <w:t xml:space="preserve"> </w:t>
      </w:r>
      <w:r>
        <w:rPr>
          <w:lang w:val="sr-Cyrl-CS"/>
        </w:rPr>
        <w:t xml:space="preserve">у Војсци Југославије као </w:t>
      </w:r>
      <w:r w:rsidR="006A2201">
        <w:rPr>
          <w:lang w:val="sr-Cyrl-CS"/>
        </w:rPr>
        <w:t>лекар где је провео наредне четири године.</w:t>
      </w:r>
      <w:r>
        <w:rPr>
          <w:lang w:val="sr-Cyrl-CS"/>
        </w:rPr>
        <w:t xml:space="preserve"> </w:t>
      </w:r>
      <w:r w:rsidR="006A2201">
        <w:rPr>
          <w:lang w:val="sr-Cyrl-CS"/>
        </w:rPr>
        <w:t>Након тога, одлази на специјализацију из пнеумоф</w:t>
      </w:r>
      <w:r>
        <w:rPr>
          <w:lang w:val="sr-Cyrl-CS"/>
        </w:rPr>
        <w:t>тизиологије  на Војномедицинску академију</w:t>
      </w:r>
      <w:r w:rsidR="006A2201">
        <w:rPr>
          <w:lang w:val="sr-Cyrl-CS"/>
        </w:rPr>
        <w:t xml:space="preserve"> у Београду коју завршава </w:t>
      </w:r>
      <w:r w:rsidR="00533A97">
        <w:rPr>
          <w:lang w:val="sr-Cyrl-CS"/>
        </w:rPr>
        <w:t>2003.</w:t>
      </w:r>
      <w:r>
        <w:rPr>
          <w:lang w:val="sr-Cyrl-CS"/>
        </w:rPr>
        <w:t xml:space="preserve"> године </w:t>
      </w:r>
      <w:r w:rsidR="006A2201">
        <w:rPr>
          <w:lang w:val="sr-Cyrl-CS"/>
        </w:rPr>
        <w:t>са одличним успехом</w:t>
      </w:r>
      <w:r w:rsidR="00586662">
        <w:rPr>
          <w:lang w:val="sr-Cyrl-CS"/>
        </w:rPr>
        <w:t>.</w:t>
      </w:r>
      <w:r w:rsidR="006A2201">
        <w:rPr>
          <w:lang w:val="sr-Cyrl-CS"/>
        </w:rPr>
        <w:t xml:space="preserve">  Од 2003. године ради у Клиници за плућне болести ВМА  као лекар специјалиста.</w:t>
      </w:r>
      <w:r>
        <w:rPr>
          <w:lang w:val="sr-Cyrl-CS"/>
        </w:rPr>
        <w:t xml:space="preserve"> </w:t>
      </w:r>
      <w:r w:rsidR="006A2201">
        <w:rPr>
          <w:lang w:val="sr-Cyrl-CS"/>
        </w:rPr>
        <w:t>Постдипломске докторске студије за ужу научну</w:t>
      </w:r>
      <w:r>
        <w:rPr>
          <w:lang w:val="sr-Cyrl-CS"/>
        </w:rPr>
        <w:t xml:space="preserve"> област Интерна медицина уписао је </w:t>
      </w:r>
      <w:r w:rsidR="006A2201">
        <w:rPr>
          <w:lang w:val="sr-Cyrl-CS"/>
        </w:rPr>
        <w:t xml:space="preserve"> 2011. године на Факултету медицинских наука Ун</w:t>
      </w:r>
      <w:r>
        <w:rPr>
          <w:lang w:val="sr-Cyrl-CS"/>
        </w:rPr>
        <w:t>иверзитета у Крагујевцу, где је 2012. године полажио</w:t>
      </w:r>
      <w:r w:rsidR="006A2201">
        <w:rPr>
          <w:lang w:val="sr-Cyrl-CS"/>
        </w:rPr>
        <w:t xml:space="preserve"> </w:t>
      </w:r>
      <w:r>
        <w:rPr>
          <w:lang w:val="sr-Cyrl-CS"/>
        </w:rPr>
        <w:t xml:space="preserve">и </w:t>
      </w:r>
      <w:r w:rsidR="006A2201">
        <w:rPr>
          <w:lang w:val="sr-Cyrl-CS"/>
        </w:rPr>
        <w:t>усмени докторски испит.</w:t>
      </w:r>
    </w:p>
    <w:p w:rsidR="006A2201" w:rsidRPr="008E7DDA" w:rsidRDefault="006A2201" w:rsidP="00AD0B67">
      <w:pPr>
        <w:pStyle w:val="Default"/>
        <w:spacing w:line="276" w:lineRule="auto"/>
        <w:rPr>
          <w:b/>
          <w:bCs/>
          <w:lang w:val="sr-Cyrl-CS"/>
        </w:rPr>
      </w:pPr>
    </w:p>
    <w:p w:rsidR="006A2201" w:rsidRPr="00BD5980" w:rsidRDefault="006A2201" w:rsidP="007B3ED8">
      <w:pPr>
        <w:pStyle w:val="Default"/>
        <w:spacing w:line="276" w:lineRule="auto"/>
        <w:jc w:val="both"/>
        <w:rPr>
          <w:lang w:val="sr-Cyrl-CS"/>
        </w:rPr>
      </w:pPr>
      <w:r w:rsidRPr="00BD5980">
        <w:rPr>
          <w:b/>
          <w:bCs/>
          <w:lang w:val="sr-Cyrl-CS"/>
        </w:rPr>
        <w:t xml:space="preserve">Б. Списак објављених радова (прописани минимални услов за одбрану докторске дисертације) </w:t>
      </w:r>
    </w:p>
    <w:p w:rsidR="006A2201" w:rsidRPr="00BD5980" w:rsidRDefault="006A2201" w:rsidP="00AD0B67">
      <w:pPr>
        <w:pStyle w:val="Default"/>
        <w:spacing w:line="276" w:lineRule="auto"/>
        <w:rPr>
          <w:lang w:val="sr-Cyrl-CS"/>
        </w:rPr>
      </w:pPr>
    </w:p>
    <w:p w:rsidR="006A2201" w:rsidRDefault="007B3ED8" w:rsidP="007B3ED8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6A2201" w:rsidRPr="00BD5980">
        <w:rPr>
          <w:lang w:val="sr-Cyrl-CS"/>
        </w:rPr>
        <w:t>Кандидат је аутор више оригиналних научних радова и први аутор у раду објављеном у часопису индексираном на СЦИ листи чији су резултати саставни део докторксе дисертације, чиме је испуни</w:t>
      </w:r>
      <w:r w:rsidR="006A2201">
        <w:rPr>
          <w:lang w:val="sr-Cyrl-CS"/>
        </w:rPr>
        <w:t>о</w:t>
      </w:r>
      <w:r w:rsidR="006A2201" w:rsidRPr="00BD5980">
        <w:rPr>
          <w:lang w:val="sr-Cyrl-CS"/>
        </w:rPr>
        <w:t xml:space="preserve"> услов за одбрану докторске дисертације. </w:t>
      </w:r>
    </w:p>
    <w:p w:rsidR="007B3ED8" w:rsidRPr="00BD5980" w:rsidRDefault="007B3ED8" w:rsidP="007B3ED8">
      <w:pPr>
        <w:pStyle w:val="Default"/>
        <w:spacing w:line="276" w:lineRule="auto"/>
        <w:jc w:val="both"/>
        <w:rPr>
          <w:lang w:val="sr-Cyrl-CS"/>
        </w:rPr>
      </w:pPr>
    </w:p>
    <w:p w:rsidR="006A2201" w:rsidRDefault="006A2201" w:rsidP="007B3ED8">
      <w:pPr>
        <w:pStyle w:val="Default"/>
        <w:spacing w:line="276" w:lineRule="auto"/>
        <w:jc w:val="both"/>
        <w:rPr>
          <w:lang w:val="sr-Cyrl-CS"/>
        </w:rPr>
      </w:pPr>
      <w:r w:rsidRPr="00BD5980">
        <w:rPr>
          <w:lang w:val="sr-Cyrl-CS"/>
        </w:rPr>
        <w:t xml:space="preserve">Списак радова у часописима: </w:t>
      </w:r>
    </w:p>
    <w:p w:rsidR="006A2201" w:rsidRDefault="006A2201" w:rsidP="00DE63C7">
      <w:pPr>
        <w:jc w:val="both"/>
        <w:rPr>
          <w:rFonts w:ascii="Calibri" w:hAnsi="Calibri"/>
          <w:sz w:val="22"/>
          <w:szCs w:val="22"/>
          <w:lang w:val="sr-Cyrl-CS" w:eastAsia="en-US"/>
        </w:rPr>
      </w:pPr>
    </w:p>
    <w:p w:rsidR="006A2201" w:rsidRPr="00DE63C7" w:rsidRDefault="006A2201" w:rsidP="00752E78">
      <w:pPr>
        <w:jc w:val="both"/>
        <w:rPr>
          <w:rFonts w:eastAsia="Times New Roman"/>
          <w:lang w:val="sr-Cyrl-CS" w:eastAsia="en-US"/>
        </w:rPr>
      </w:pPr>
      <w:r w:rsidRPr="00DE63C7">
        <w:rPr>
          <w:rFonts w:eastAsia="Times New Roman"/>
          <w:lang w:val="sr-Cyrl-CS" w:eastAsia="en-US"/>
        </w:rPr>
        <w:t xml:space="preserve">1. </w:t>
      </w:r>
      <w:r w:rsidRPr="00DE63C7">
        <w:rPr>
          <w:rFonts w:eastAsia="Times New Roman"/>
          <w:b/>
          <w:lang w:val="sr-Cyrl-CS" w:eastAsia="en-US"/>
        </w:rPr>
        <w:t>D</w:t>
      </w:r>
      <w:r>
        <w:rPr>
          <w:rFonts w:eastAsia="Times New Roman"/>
          <w:b/>
          <w:lang w:val="sr-Cyrl-CS" w:eastAsia="en-US"/>
        </w:rPr>
        <w:t>.</w:t>
      </w:r>
      <w:r w:rsidR="007B3ED8">
        <w:rPr>
          <w:rFonts w:eastAsia="Times New Roman"/>
          <w:b/>
          <w:lang w:val="sr-Cyrl-CS" w:eastAsia="en-US"/>
        </w:rPr>
        <w:t xml:space="preserve"> </w:t>
      </w:r>
      <w:r w:rsidRPr="00DE63C7">
        <w:rPr>
          <w:b/>
          <w:lang w:val="sr-Cyrl-CS" w:eastAsia="en-US"/>
        </w:rPr>
        <w:t>Novković</w:t>
      </w:r>
      <w:r w:rsidRPr="00DE63C7">
        <w:rPr>
          <w:rFonts w:eastAsia="Times New Roman"/>
          <w:lang w:val="sr-Cyrl-CS" w:eastAsia="en-US"/>
        </w:rPr>
        <w:t>, V</w:t>
      </w:r>
      <w:r>
        <w:rPr>
          <w:rFonts w:eastAsia="Times New Roman"/>
          <w:lang w:val="sr-Cyrl-CS" w:eastAsia="en-US"/>
        </w:rPr>
        <w:t>.</w:t>
      </w:r>
      <w:r w:rsidRPr="00DE63C7">
        <w:rPr>
          <w:lang w:val="sr-Cyrl-CS" w:eastAsia="en-US"/>
        </w:rPr>
        <w:t>Škuletić, J Vuković, S</w:t>
      </w:r>
      <w:r>
        <w:rPr>
          <w:rFonts w:eastAsia="Times New Roman"/>
          <w:lang w:val="sr-Cyrl-CS" w:eastAsia="en-US"/>
        </w:rPr>
        <w:t>.</w:t>
      </w:r>
      <w:r w:rsidRPr="00DE63C7">
        <w:rPr>
          <w:rFonts w:eastAsia="Times New Roman"/>
          <w:lang w:val="sr-Cyrl-CS" w:eastAsia="en-US"/>
        </w:rPr>
        <w:t>Cerov</w:t>
      </w:r>
      <w:r>
        <w:rPr>
          <w:lang w:val="sr-Cyrl-CS" w:eastAsia="en-US"/>
        </w:rPr>
        <w:t>ić, I.Tomić, V.Karličić, M.</w:t>
      </w:r>
      <w:r w:rsidRPr="00DE63C7">
        <w:rPr>
          <w:lang w:val="sr-Cyrl-CS" w:eastAsia="en-US"/>
        </w:rPr>
        <w:t xml:space="preserve">Stojsavljević. </w:t>
      </w:r>
    </w:p>
    <w:p w:rsidR="006A2201" w:rsidRDefault="007B3ED8" w:rsidP="00752E78">
      <w:pPr>
        <w:jc w:val="both"/>
        <w:rPr>
          <w:rFonts w:eastAsia="Times New Roman"/>
          <w:lang w:val="sr-Cyrl-CS" w:eastAsia="en-US"/>
        </w:rPr>
      </w:pPr>
      <w:r>
        <w:rPr>
          <w:lang w:val="sr-Cyrl-CS" w:eastAsia="en-US"/>
        </w:rPr>
        <w:t xml:space="preserve">    </w:t>
      </w:r>
      <w:r w:rsidR="006A2201" w:rsidRPr="00DE63C7">
        <w:rPr>
          <w:lang w:val="sr-Cyrl-CS" w:eastAsia="en-US"/>
        </w:rPr>
        <w:t>Diseminovan tipični karcino</w:t>
      </w:r>
      <w:r>
        <w:rPr>
          <w:lang w:val="sr-Cyrl-CS" w:eastAsia="en-US"/>
        </w:rPr>
        <w:t>id tumor bronha. Vojnosanit Pregl</w:t>
      </w:r>
      <w:r w:rsidR="006A2201" w:rsidRPr="00DE63C7">
        <w:rPr>
          <w:lang w:val="sr-Cyrl-CS" w:eastAsia="en-US"/>
        </w:rPr>
        <w:t>, 2</w:t>
      </w:r>
      <w:r w:rsidR="006A2201" w:rsidRPr="00DE63C7">
        <w:rPr>
          <w:rFonts w:eastAsia="Times New Roman"/>
          <w:lang w:val="sr-Cyrl-CS" w:eastAsia="en-US"/>
        </w:rPr>
        <w:t xml:space="preserve">013;70 (5):516- 522. </w:t>
      </w:r>
    </w:p>
    <w:p w:rsidR="006A2201" w:rsidRDefault="007B3ED8" w:rsidP="00DE63C7">
      <w:pPr>
        <w:jc w:val="both"/>
        <w:rPr>
          <w:rFonts w:eastAsia="Times New Roman"/>
          <w:b/>
          <w:lang w:val="sr-Cyrl-CS" w:eastAsia="en-US"/>
        </w:rPr>
      </w:pPr>
      <w:r>
        <w:rPr>
          <w:rFonts w:eastAsia="Times New Roman"/>
          <w:b/>
          <w:lang w:val="sr-Cyrl-CS" w:eastAsia="en-US"/>
        </w:rPr>
        <w:t xml:space="preserve">                                                                                                                                    </w:t>
      </w:r>
      <w:r w:rsidR="0062384B">
        <w:rPr>
          <w:rFonts w:eastAsia="Times New Roman"/>
          <w:b/>
          <w:lang w:val="sr-Latn-CS" w:eastAsia="en-US"/>
        </w:rPr>
        <w:t xml:space="preserve"> </w:t>
      </w:r>
      <w:r>
        <w:rPr>
          <w:rFonts w:eastAsia="Times New Roman"/>
          <w:b/>
          <w:lang w:val="sr-Cyrl-CS" w:eastAsia="en-US"/>
        </w:rPr>
        <w:t xml:space="preserve"> </w:t>
      </w:r>
      <w:r w:rsidR="00586662">
        <w:rPr>
          <w:rFonts w:eastAsia="Times New Roman"/>
          <w:b/>
          <w:lang w:val="sr-Cyrl-CS" w:eastAsia="en-US"/>
        </w:rPr>
        <w:t>М</w:t>
      </w:r>
      <w:r w:rsidR="006A2201" w:rsidRPr="00DE63C7">
        <w:rPr>
          <w:rFonts w:eastAsia="Times New Roman"/>
          <w:b/>
          <w:lang w:val="sr-Cyrl-CS" w:eastAsia="en-US"/>
        </w:rPr>
        <w:t>23</w:t>
      </w:r>
      <w:r>
        <w:rPr>
          <w:rFonts w:eastAsia="Times New Roman"/>
          <w:b/>
          <w:lang w:val="sr-Cyrl-CS" w:eastAsia="en-US"/>
        </w:rPr>
        <w:t xml:space="preserve"> - 3 бода</w:t>
      </w:r>
    </w:p>
    <w:p w:rsidR="007B3ED8" w:rsidRPr="00DE63C7" w:rsidRDefault="007B3ED8" w:rsidP="00DE63C7">
      <w:pPr>
        <w:jc w:val="both"/>
        <w:rPr>
          <w:rFonts w:eastAsia="Times New Roman"/>
          <w:b/>
          <w:lang w:val="sr-Cyrl-CS" w:eastAsia="en-US"/>
        </w:rPr>
      </w:pPr>
    </w:p>
    <w:p w:rsidR="006A2201" w:rsidRPr="00DE63C7" w:rsidRDefault="006A2201" w:rsidP="00DE63C7">
      <w:pPr>
        <w:jc w:val="both"/>
        <w:rPr>
          <w:rFonts w:eastAsia="Times New Roman"/>
          <w:lang w:val="sr-Cyrl-CS" w:eastAsia="en-US"/>
        </w:rPr>
      </w:pPr>
      <w:r w:rsidRPr="00DE63C7">
        <w:rPr>
          <w:rFonts w:eastAsia="Times New Roman"/>
          <w:lang w:val="sr-Cyrl-CS" w:eastAsia="en-US"/>
        </w:rPr>
        <w:t xml:space="preserve">2. </w:t>
      </w:r>
      <w:r w:rsidRPr="00DE63C7">
        <w:rPr>
          <w:rFonts w:eastAsia="Times New Roman"/>
          <w:b/>
          <w:lang w:val="sr-Cyrl-CS" w:eastAsia="en-US"/>
        </w:rPr>
        <w:t>D</w:t>
      </w:r>
      <w:r>
        <w:rPr>
          <w:rFonts w:eastAsia="Times New Roman"/>
          <w:b/>
          <w:lang w:val="sr-Cyrl-CS" w:eastAsia="en-US"/>
        </w:rPr>
        <w:t>.</w:t>
      </w:r>
      <w:r w:rsidR="007B3ED8">
        <w:rPr>
          <w:rFonts w:eastAsia="Times New Roman"/>
          <w:b/>
          <w:lang w:val="sr-Cyrl-CS" w:eastAsia="en-US"/>
        </w:rPr>
        <w:t xml:space="preserve"> </w:t>
      </w:r>
      <w:r w:rsidRPr="00DE63C7">
        <w:rPr>
          <w:b/>
          <w:lang w:val="sr-Cyrl-CS" w:eastAsia="en-US"/>
        </w:rPr>
        <w:t>Novković</w:t>
      </w:r>
      <w:r w:rsidRPr="00DE63C7">
        <w:rPr>
          <w:rFonts w:eastAsia="Times New Roman"/>
          <w:lang w:val="sr-Cyrl-CS" w:eastAsia="en-US"/>
        </w:rPr>
        <w:t>, V</w:t>
      </w:r>
      <w:r>
        <w:rPr>
          <w:rFonts w:eastAsia="Times New Roman"/>
          <w:lang w:val="sr-Cyrl-CS" w:eastAsia="en-US"/>
        </w:rPr>
        <w:t>.</w:t>
      </w:r>
      <w:r w:rsidRPr="00DE63C7">
        <w:rPr>
          <w:lang w:val="sr-Cyrl-CS" w:eastAsia="en-US"/>
        </w:rPr>
        <w:t>Škuletić, A Vulin, G</w:t>
      </w:r>
      <w:r>
        <w:rPr>
          <w:rFonts w:eastAsia="Times New Roman"/>
          <w:lang w:val="sr-Cyrl-CS" w:eastAsia="en-US"/>
        </w:rPr>
        <w:t>.</w:t>
      </w:r>
      <w:r w:rsidRPr="00DE63C7">
        <w:rPr>
          <w:lang w:val="sr-Cyrl-CS" w:eastAsia="en-US"/>
        </w:rPr>
        <w:t xml:space="preserve"> Cvetković. Exercise – induced bronchoconstriction and </w:t>
      </w:r>
    </w:p>
    <w:p w:rsidR="007B3ED8" w:rsidRDefault="007B3ED8" w:rsidP="007B3ED8">
      <w:pPr>
        <w:jc w:val="both"/>
        <w:rPr>
          <w:lang w:val="sr-Latn-CS"/>
        </w:rPr>
      </w:pPr>
      <w:r>
        <w:rPr>
          <w:rFonts w:eastAsia="Times New Roman"/>
          <w:lang w:val="sr-Cyrl-CS" w:eastAsia="en-US"/>
        </w:rPr>
        <w:t xml:space="preserve">    </w:t>
      </w:r>
      <w:r w:rsidR="006A2201" w:rsidRPr="00DE63C7">
        <w:rPr>
          <w:rFonts w:eastAsia="Times New Roman"/>
          <w:lang w:val="sr-Cyrl-CS" w:eastAsia="en-US"/>
        </w:rPr>
        <w:t>nonspecific hiperreactivity s</w:t>
      </w:r>
      <w:r>
        <w:rPr>
          <w:rFonts w:eastAsia="Times New Roman"/>
          <w:lang w:val="sr-Cyrl-CS" w:eastAsia="en-US"/>
        </w:rPr>
        <w:t xml:space="preserve">uffering from bronchial asthma.Vojnosanit </w:t>
      </w:r>
      <w:r>
        <w:rPr>
          <w:rFonts w:eastAsia="Times New Roman"/>
          <w:lang w:val="sr-Latn-CS" w:eastAsia="en-US"/>
        </w:rPr>
        <w:t>P</w:t>
      </w:r>
      <w:r w:rsidR="006A2201" w:rsidRPr="00DE63C7">
        <w:rPr>
          <w:rFonts w:eastAsia="Times New Roman"/>
          <w:lang w:val="sr-Cyrl-CS" w:eastAsia="en-US"/>
        </w:rPr>
        <w:t>regle</w:t>
      </w:r>
      <w:r>
        <w:rPr>
          <w:rFonts w:eastAsia="Times New Roman"/>
          <w:lang w:val="sr-Latn-CS" w:eastAsia="en-US"/>
        </w:rPr>
        <w:t>d,</w:t>
      </w:r>
      <w:r w:rsidR="00752E78">
        <w:rPr>
          <w:rFonts w:eastAsia="Times New Roman"/>
          <w:lang w:val="sr-Cyrl-CS" w:eastAsia="en-US"/>
        </w:rPr>
        <w:t xml:space="preserve"> </w:t>
      </w:r>
      <w:r>
        <w:rPr>
          <w:lang w:val="sr-Cyrl-CS"/>
        </w:rPr>
        <w:t>2014;71(2):</w:t>
      </w:r>
    </w:p>
    <w:p w:rsidR="006A2201" w:rsidRPr="007B3ED8" w:rsidRDefault="007B3ED8" w:rsidP="007B3ED8">
      <w:pPr>
        <w:jc w:val="both"/>
        <w:rPr>
          <w:rFonts w:eastAsia="Times New Roman"/>
          <w:lang w:val="sr-Cyrl-CS" w:eastAsia="en-US"/>
        </w:rPr>
      </w:pPr>
      <w:r>
        <w:rPr>
          <w:lang w:val="sr-Latn-CS"/>
        </w:rPr>
        <w:t xml:space="preserve">    </w:t>
      </w:r>
      <w:r w:rsidR="006A2201" w:rsidRPr="00DE63C7">
        <w:rPr>
          <w:lang w:val="sr-Cyrl-CS"/>
        </w:rPr>
        <w:t>1</w:t>
      </w:r>
      <w:r w:rsidR="0062384B">
        <w:rPr>
          <w:lang w:val="sr-Latn-CS"/>
        </w:rPr>
        <w:t>91-194.</w:t>
      </w:r>
      <w:r>
        <w:rPr>
          <w:lang w:val="sr-Latn-CS"/>
        </w:rPr>
        <w:t xml:space="preserve">                                                                                                                 </w:t>
      </w:r>
      <w:r w:rsidR="00752E78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62384B">
        <w:rPr>
          <w:lang w:val="sr-Latn-CS"/>
        </w:rPr>
        <w:t xml:space="preserve"> </w:t>
      </w:r>
      <w:r w:rsidR="006A2201" w:rsidRPr="00DE63C7">
        <w:rPr>
          <w:b/>
          <w:lang w:val="sr-Cyrl-CS"/>
        </w:rPr>
        <w:t>М23</w:t>
      </w:r>
      <w:r>
        <w:rPr>
          <w:b/>
          <w:lang w:val="sr-Cyrl-CS"/>
        </w:rPr>
        <w:t xml:space="preserve"> -3 бода</w:t>
      </w:r>
    </w:p>
    <w:p w:rsidR="006A2201" w:rsidRDefault="006A2201" w:rsidP="00DE63C7">
      <w:pPr>
        <w:pStyle w:val="Default"/>
        <w:spacing w:line="276" w:lineRule="auto"/>
        <w:rPr>
          <w:b/>
          <w:color w:val="auto"/>
          <w:lang w:val="sr-Cyrl-CS"/>
        </w:rPr>
      </w:pPr>
    </w:p>
    <w:p w:rsidR="006A2201" w:rsidRDefault="007B3ED8" w:rsidP="00752E78">
      <w:pPr>
        <w:pStyle w:val="Default"/>
        <w:ind w:left="272" w:hanging="272"/>
        <w:jc w:val="both"/>
        <w:rPr>
          <w:b/>
          <w:lang w:val="sr-Cyrl-CS"/>
        </w:rPr>
      </w:pPr>
      <w:r>
        <w:rPr>
          <w:bCs/>
          <w:lang w:val="sr-Cyrl-CS"/>
        </w:rPr>
        <w:t xml:space="preserve">3. </w:t>
      </w:r>
      <w:r w:rsidR="006A2201">
        <w:rPr>
          <w:bCs/>
          <w:lang w:val="sr-Cyrl-CS"/>
        </w:rPr>
        <w:t>G. Cvetković, G.</w:t>
      </w:r>
      <w:r>
        <w:rPr>
          <w:bCs/>
          <w:lang w:val="sr-Cyrl-CS"/>
        </w:rPr>
        <w:t xml:space="preserve"> Plavec, I. Tomić, V.</w:t>
      </w:r>
      <w:r w:rsidR="006A2201">
        <w:rPr>
          <w:bCs/>
          <w:lang w:val="sr-Cyrl-CS"/>
        </w:rPr>
        <w:t xml:space="preserve"> Ilić, Z. Magić, Ž.</w:t>
      </w:r>
      <w:r w:rsidR="006A2201" w:rsidRPr="00DE63C7">
        <w:rPr>
          <w:bCs/>
          <w:lang w:val="sr-Cyrl-CS"/>
        </w:rPr>
        <w:t>Tatomirović,</w:t>
      </w:r>
      <w:r>
        <w:rPr>
          <w:bCs/>
          <w:lang w:val="sr-Cyrl-CS"/>
        </w:rPr>
        <w:t xml:space="preserve"> </w:t>
      </w:r>
      <w:r w:rsidR="006A2201">
        <w:rPr>
          <w:b/>
          <w:bCs/>
          <w:lang w:val="sr-Cyrl-CS"/>
        </w:rPr>
        <w:t>D.</w:t>
      </w:r>
      <w:r>
        <w:rPr>
          <w:b/>
          <w:bCs/>
          <w:lang w:val="sr-Latn-CS"/>
        </w:rPr>
        <w:t xml:space="preserve"> </w:t>
      </w:r>
      <w:r w:rsidR="006A2201" w:rsidRPr="00DE63C7">
        <w:rPr>
          <w:b/>
          <w:bCs/>
          <w:lang w:val="sr-Cyrl-CS"/>
        </w:rPr>
        <w:t>Novković</w:t>
      </w:r>
      <w:r w:rsidR="006A2201">
        <w:rPr>
          <w:bCs/>
          <w:lang w:val="sr-Cyrl-CS"/>
        </w:rPr>
        <w:t>, R. Milić,   V.</w:t>
      </w:r>
      <w:r>
        <w:rPr>
          <w:bCs/>
          <w:lang w:val="sr-Cyrl-CS"/>
        </w:rPr>
        <w:t xml:space="preserve"> </w:t>
      </w:r>
      <w:r w:rsidR="006A2201" w:rsidRPr="00DE63C7">
        <w:rPr>
          <w:bCs/>
          <w:lang w:val="sr-Cyrl-CS"/>
        </w:rPr>
        <w:t>Karličić</w:t>
      </w:r>
      <w:r w:rsidR="006A2201">
        <w:rPr>
          <w:bCs/>
          <w:lang w:val="sr-Cyrl-CS"/>
        </w:rPr>
        <w:t>.</w:t>
      </w:r>
      <w:r>
        <w:rPr>
          <w:bCs/>
          <w:lang w:val="sr-Cyrl-CS"/>
        </w:rPr>
        <w:t xml:space="preserve"> </w:t>
      </w:r>
      <w:r w:rsidR="006A2201" w:rsidRPr="00DE63C7">
        <w:rPr>
          <w:bCs/>
          <w:lang w:val="sr-Latn-CS"/>
        </w:rPr>
        <w:t>Prediktivni značaj mutacija u</w:t>
      </w:r>
      <w:r>
        <w:rPr>
          <w:bCs/>
          <w:lang w:val="sr-Cyrl-CS"/>
        </w:rPr>
        <w:t xml:space="preserve"> </w:t>
      </w:r>
      <w:r w:rsidR="006A2201" w:rsidRPr="00DE63C7">
        <w:rPr>
          <w:bCs/>
          <w:lang w:val="sr-Latn-CS"/>
        </w:rPr>
        <w:t>K-ras onkogena za hemioterapijske protokole na bazi  platine  kod bolesnika sa uznapredova</w:t>
      </w:r>
      <w:r>
        <w:rPr>
          <w:bCs/>
          <w:lang w:val="sr-Latn-CS"/>
        </w:rPr>
        <w:t>lim nesitnoćelijskim karcinomom</w:t>
      </w:r>
      <w:r>
        <w:rPr>
          <w:bCs/>
          <w:lang w:val="sr-Cyrl-CS"/>
        </w:rPr>
        <w:t xml:space="preserve"> </w:t>
      </w:r>
      <w:r w:rsidR="006A2201" w:rsidRPr="00DE63C7">
        <w:rPr>
          <w:bCs/>
          <w:lang w:val="sr-Latn-CS"/>
        </w:rPr>
        <w:t>pluća</w:t>
      </w:r>
      <w:r w:rsidR="006A2201">
        <w:rPr>
          <w:bCs/>
          <w:lang w:val="sr-Cyrl-CS"/>
        </w:rPr>
        <w:t>.</w:t>
      </w:r>
      <w:r w:rsidR="006A2201" w:rsidRPr="00DE63C7">
        <w:rPr>
          <w:lang w:val="sr-Latn-CS"/>
        </w:rPr>
        <w:t>V</w:t>
      </w:r>
      <w:r>
        <w:rPr>
          <w:lang w:val="sr-Latn-CS"/>
        </w:rPr>
        <w:t xml:space="preserve">ojnosanit Pregl, </w:t>
      </w:r>
      <w:r w:rsidR="006A2201" w:rsidRPr="00DE63C7">
        <w:rPr>
          <w:lang w:val="sr-Latn-CS"/>
        </w:rPr>
        <w:t>2009</w:t>
      </w:r>
      <w:r>
        <w:rPr>
          <w:lang w:val="sr-Latn-CS"/>
        </w:rPr>
        <w:t>; 66 (2): 149-155</w:t>
      </w:r>
      <w:r w:rsidR="006A2201">
        <w:rPr>
          <w:lang w:val="sr-Cyrl-CS"/>
        </w:rPr>
        <w:t xml:space="preserve">. </w:t>
      </w:r>
      <w:r>
        <w:rPr>
          <w:lang w:val="sr-Latn-CS"/>
        </w:rPr>
        <w:t xml:space="preserve">                                                                               </w:t>
      </w:r>
      <w:r w:rsidR="00752E78">
        <w:rPr>
          <w:lang w:val="sr-Cyrl-CS"/>
        </w:rPr>
        <w:t xml:space="preserve"> </w:t>
      </w:r>
      <w:r w:rsidR="0062384B">
        <w:rPr>
          <w:lang w:val="sr-Latn-CS"/>
        </w:rPr>
        <w:t xml:space="preserve"> </w:t>
      </w:r>
      <w:r w:rsidR="006A2201" w:rsidRPr="00DE63C7">
        <w:rPr>
          <w:b/>
          <w:lang w:val="sr-Cyrl-CS"/>
        </w:rPr>
        <w:t>М23</w:t>
      </w:r>
      <w:r>
        <w:rPr>
          <w:b/>
          <w:lang w:val="sr-Cyrl-CS"/>
        </w:rPr>
        <w:t xml:space="preserve"> </w:t>
      </w:r>
      <w:r>
        <w:rPr>
          <w:b/>
          <w:lang w:val="sr-Latn-CS"/>
        </w:rPr>
        <w:t>- 3 бода</w:t>
      </w:r>
    </w:p>
    <w:p w:rsidR="00752E78" w:rsidRPr="00752E78" w:rsidRDefault="00752E78" w:rsidP="00501D5E">
      <w:pPr>
        <w:pStyle w:val="Default"/>
        <w:spacing w:line="276" w:lineRule="auto"/>
        <w:ind w:left="270" w:hanging="270"/>
        <w:rPr>
          <w:color w:val="auto"/>
          <w:lang w:val="sr-Cyrl-CS"/>
        </w:rPr>
      </w:pPr>
    </w:p>
    <w:p w:rsidR="006A2201" w:rsidRPr="00DE63C7" w:rsidRDefault="006A2201" w:rsidP="00752E78">
      <w:pPr>
        <w:jc w:val="both"/>
        <w:rPr>
          <w:rFonts w:eastAsia="Times New Roman"/>
          <w:lang w:val="sr-Latn-CS" w:eastAsia="en-US"/>
        </w:rPr>
      </w:pPr>
      <w:r>
        <w:rPr>
          <w:rFonts w:eastAsia="Times New Roman"/>
          <w:lang w:val="sr-Cyrl-CS" w:eastAsia="en-US"/>
        </w:rPr>
        <w:t>4</w:t>
      </w:r>
      <w:r w:rsidRPr="00DE63C7">
        <w:rPr>
          <w:rFonts w:eastAsia="Times New Roman"/>
          <w:lang w:val="sr-Latn-CS" w:eastAsia="en-US"/>
        </w:rPr>
        <w:t>.</w:t>
      </w:r>
      <w:r w:rsidR="00752E78">
        <w:rPr>
          <w:rFonts w:eastAsia="Times New Roman"/>
          <w:lang w:val="sr-Cyrl-CS" w:eastAsia="en-US"/>
        </w:rPr>
        <w:t xml:space="preserve"> </w:t>
      </w:r>
      <w:r w:rsidRPr="00DE63C7">
        <w:rPr>
          <w:b/>
          <w:lang w:val="sr-Latn-CS" w:eastAsia="en-US"/>
        </w:rPr>
        <w:t>D.</w:t>
      </w:r>
      <w:r w:rsidR="00752E78">
        <w:rPr>
          <w:b/>
          <w:lang w:val="sr-Cyrl-CS" w:eastAsia="en-US"/>
        </w:rPr>
        <w:t xml:space="preserve"> </w:t>
      </w:r>
      <w:r w:rsidRPr="00DE63C7">
        <w:rPr>
          <w:b/>
          <w:lang w:val="sr-Latn-CS" w:eastAsia="en-US"/>
        </w:rPr>
        <w:t>Novković</w:t>
      </w:r>
      <w:r w:rsidRPr="00DE63C7">
        <w:rPr>
          <w:rFonts w:eastAsia="Times New Roman"/>
          <w:lang w:val="sr-Latn-CS" w:eastAsia="en-US"/>
        </w:rPr>
        <w:t>,</w:t>
      </w:r>
      <w:r w:rsidR="00752E78">
        <w:rPr>
          <w:rFonts w:eastAsia="Times New Roman"/>
          <w:lang w:val="sr-Cyrl-CS" w:eastAsia="en-US"/>
        </w:rPr>
        <w:t xml:space="preserve"> </w:t>
      </w:r>
      <w:r>
        <w:rPr>
          <w:lang w:val="sr-Latn-CS" w:eastAsia="en-US"/>
        </w:rPr>
        <w:t>M.Petrović,V.Živković,</w:t>
      </w:r>
      <w:r w:rsidR="00752E78">
        <w:rPr>
          <w:lang w:val="sr-Cyrl-CS" w:eastAsia="en-US"/>
        </w:rPr>
        <w:t xml:space="preserve"> </w:t>
      </w:r>
      <w:r>
        <w:rPr>
          <w:lang w:val="sr-Latn-CS" w:eastAsia="en-US"/>
        </w:rPr>
        <w:t>N.Baletić</w:t>
      </w:r>
      <w:r>
        <w:rPr>
          <w:rFonts w:eastAsia="Times New Roman"/>
          <w:lang w:val="sr-Cyrl-CS" w:eastAsia="en-US"/>
        </w:rPr>
        <w:t>.</w:t>
      </w:r>
      <w:r w:rsidRPr="00DE63C7">
        <w:rPr>
          <w:rFonts w:eastAsia="Times New Roman"/>
          <w:lang w:val="sr-Latn-CS" w:eastAsia="en-US"/>
        </w:rPr>
        <w:t xml:space="preserve"> The relation between the non –</w:t>
      </w:r>
      <w:r w:rsidR="00752E78">
        <w:rPr>
          <w:rFonts w:eastAsia="Times New Roman"/>
          <w:lang w:val="sr-Cyrl-CS" w:eastAsia="en-US"/>
        </w:rPr>
        <w:t xml:space="preserve"> </w:t>
      </w:r>
      <w:r w:rsidRPr="00DE63C7">
        <w:rPr>
          <w:rFonts w:eastAsia="Times New Roman"/>
          <w:lang w:val="sr-Latn-CS" w:eastAsia="en-US"/>
        </w:rPr>
        <w:t>specific</w:t>
      </w:r>
    </w:p>
    <w:p w:rsidR="006A2201" w:rsidRPr="00DE63C7" w:rsidRDefault="006A2201" w:rsidP="00752E78">
      <w:pPr>
        <w:jc w:val="both"/>
        <w:rPr>
          <w:rFonts w:eastAsia="Times New Roman"/>
          <w:lang w:val="sr-Latn-CS" w:eastAsia="en-US"/>
        </w:rPr>
      </w:pPr>
      <w:r w:rsidRPr="00DE63C7">
        <w:rPr>
          <w:rFonts w:eastAsia="Times New Roman"/>
          <w:lang w:val="sr-Latn-CS" w:eastAsia="en-US"/>
        </w:rPr>
        <w:t xml:space="preserve">  </w:t>
      </w:r>
      <w:r w:rsidR="00752E78">
        <w:rPr>
          <w:rFonts w:eastAsia="Times New Roman"/>
          <w:lang w:val="sr-Cyrl-CS" w:eastAsia="en-US"/>
        </w:rPr>
        <w:t xml:space="preserve"> </w:t>
      </w:r>
      <w:r w:rsidRPr="00DE63C7">
        <w:rPr>
          <w:rFonts w:eastAsia="Times New Roman"/>
          <w:lang w:val="sr-Latn-CS" w:eastAsia="en-US"/>
        </w:rPr>
        <w:t xml:space="preserve"> hyperreactivity of the airways and atopic constitution with  asthmatics.Vojnosanitetski pregled</w:t>
      </w:r>
    </w:p>
    <w:p w:rsidR="006A2201" w:rsidRPr="00DE63C7" w:rsidRDefault="006A2201" w:rsidP="00752E78">
      <w:pPr>
        <w:jc w:val="both"/>
        <w:rPr>
          <w:rFonts w:eastAsia="Times New Roman"/>
          <w:lang w:val="sr-Cyrl-CS" w:eastAsia="en-US"/>
        </w:rPr>
      </w:pPr>
      <w:r>
        <w:rPr>
          <w:rFonts w:eastAsia="Times New Roman"/>
          <w:lang w:val="sr-Latn-CS" w:eastAsia="en-US"/>
        </w:rPr>
        <w:t xml:space="preserve">  </w:t>
      </w:r>
      <w:r w:rsidR="00752E78">
        <w:rPr>
          <w:rFonts w:eastAsia="Times New Roman"/>
          <w:lang w:val="sr-Cyrl-CS" w:eastAsia="en-US"/>
        </w:rPr>
        <w:t xml:space="preserve"> </w:t>
      </w:r>
      <w:r>
        <w:rPr>
          <w:rFonts w:eastAsia="Times New Roman"/>
          <w:lang w:val="sr-Latn-CS" w:eastAsia="en-US"/>
        </w:rPr>
        <w:t xml:space="preserve"> 2016</w:t>
      </w:r>
      <w:r>
        <w:rPr>
          <w:rFonts w:eastAsia="Times New Roman"/>
          <w:lang w:val="sr-Cyrl-CS" w:eastAsia="en-US"/>
        </w:rPr>
        <w:t>;</w:t>
      </w:r>
      <w:r w:rsidR="00752E78">
        <w:rPr>
          <w:rFonts w:eastAsia="Times New Roman"/>
          <w:lang w:val="sr-Latn-CS" w:eastAsia="en-US"/>
        </w:rPr>
        <w:t>73</w:t>
      </w:r>
      <w:r w:rsidR="00752E78">
        <w:rPr>
          <w:rFonts w:eastAsia="Times New Roman"/>
          <w:lang w:val="sr-Cyrl-CS" w:eastAsia="en-US"/>
        </w:rPr>
        <w:t>(</w:t>
      </w:r>
      <w:r w:rsidRPr="00DE63C7">
        <w:rPr>
          <w:rFonts w:eastAsia="Times New Roman"/>
          <w:lang w:val="sr-Latn-CS" w:eastAsia="en-US"/>
        </w:rPr>
        <w:t>11</w:t>
      </w:r>
      <w:r w:rsidR="00752E78">
        <w:rPr>
          <w:rFonts w:eastAsia="Times New Roman"/>
          <w:lang w:val="sr-Cyrl-CS" w:eastAsia="en-US"/>
        </w:rPr>
        <w:t xml:space="preserve">):                                                                                                         </w:t>
      </w:r>
      <w:r w:rsidR="0062384B">
        <w:rPr>
          <w:rFonts w:eastAsia="Times New Roman"/>
          <w:lang w:val="sr-Latn-CS" w:eastAsia="en-US"/>
        </w:rPr>
        <w:t xml:space="preserve">  </w:t>
      </w:r>
      <w:r w:rsidR="00752E78">
        <w:rPr>
          <w:rFonts w:eastAsia="Times New Roman"/>
          <w:lang w:val="sr-Cyrl-CS" w:eastAsia="en-US"/>
        </w:rPr>
        <w:t xml:space="preserve">  </w:t>
      </w:r>
      <w:r w:rsidR="00586662">
        <w:rPr>
          <w:rFonts w:eastAsia="Times New Roman"/>
          <w:b/>
          <w:lang w:val="sr-Cyrl-CS" w:eastAsia="en-US"/>
        </w:rPr>
        <w:t>М</w:t>
      </w:r>
      <w:r w:rsidRPr="00DE63C7">
        <w:rPr>
          <w:rFonts w:eastAsia="Times New Roman"/>
          <w:b/>
          <w:lang w:val="sr-Cyrl-CS" w:eastAsia="en-US"/>
        </w:rPr>
        <w:t>23</w:t>
      </w:r>
      <w:r w:rsidR="00752E78">
        <w:rPr>
          <w:rFonts w:eastAsia="Times New Roman"/>
          <w:b/>
          <w:lang w:val="sr-Cyrl-CS" w:eastAsia="en-US"/>
        </w:rPr>
        <w:t xml:space="preserve"> - 3 бода</w:t>
      </w:r>
    </w:p>
    <w:p w:rsidR="006A2201" w:rsidRDefault="006A2201" w:rsidP="00DE63C7">
      <w:pPr>
        <w:autoSpaceDE w:val="0"/>
        <w:autoSpaceDN w:val="0"/>
        <w:adjustRightInd w:val="0"/>
        <w:rPr>
          <w:rFonts w:eastAsia="Times New Roman"/>
          <w:bCs/>
          <w:lang w:val="sr-Cyrl-CS" w:eastAsia="en-US"/>
        </w:rPr>
      </w:pPr>
    </w:p>
    <w:p w:rsidR="00752E78" w:rsidRPr="00DE63C7" w:rsidRDefault="00752E78" w:rsidP="00DE63C7">
      <w:pPr>
        <w:autoSpaceDE w:val="0"/>
        <w:autoSpaceDN w:val="0"/>
        <w:adjustRightInd w:val="0"/>
        <w:rPr>
          <w:rFonts w:eastAsia="Times New Roman"/>
          <w:bCs/>
          <w:lang w:val="sr-Cyrl-CS" w:eastAsia="en-US"/>
        </w:rPr>
      </w:pPr>
    </w:p>
    <w:p w:rsidR="006A2201" w:rsidRPr="00BD5980" w:rsidRDefault="006A2201" w:rsidP="00AD0B67">
      <w:pPr>
        <w:pStyle w:val="Default"/>
        <w:spacing w:line="276" w:lineRule="auto"/>
        <w:rPr>
          <w:lang w:val="sr-Latn-CS"/>
        </w:rPr>
      </w:pPr>
      <w:r w:rsidRPr="00BD5980">
        <w:rPr>
          <w:b/>
          <w:bCs/>
          <w:lang w:val="sr-Latn-CS"/>
        </w:rPr>
        <w:t xml:space="preserve">2.4. </w:t>
      </w:r>
      <w:proofErr w:type="spellStart"/>
      <w:r w:rsidRPr="00AD0B67">
        <w:rPr>
          <w:b/>
          <w:bCs/>
        </w:rPr>
        <w:t>Оцена</w:t>
      </w:r>
      <w:proofErr w:type="spellEnd"/>
      <w:r w:rsidR="00586662">
        <w:rPr>
          <w:b/>
          <w:bCs/>
          <w:lang w:val="sr-Cyrl-CS"/>
        </w:rPr>
        <w:t xml:space="preserve"> </w:t>
      </w:r>
      <w:r w:rsidRPr="00AD0B67">
        <w:rPr>
          <w:b/>
          <w:bCs/>
        </w:rPr>
        <w:t>о</w:t>
      </w:r>
      <w:r w:rsidR="00586662">
        <w:rPr>
          <w:b/>
          <w:bCs/>
          <w:lang w:val="sr-Cyrl-CS"/>
        </w:rPr>
        <w:t xml:space="preserve"> </w:t>
      </w:r>
      <w:proofErr w:type="spellStart"/>
      <w:r w:rsidRPr="00AD0B67">
        <w:rPr>
          <w:b/>
          <w:bCs/>
        </w:rPr>
        <w:t>испуњености</w:t>
      </w:r>
      <w:proofErr w:type="spellEnd"/>
      <w:r w:rsidR="00586662">
        <w:rPr>
          <w:b/>
          <w:bCs/>
          <w:lang w:val="sr-Cyrl-CS"/>
        </w:rPr>
        <w:t xml:space="preserve"> </w:t>
      </w:r>
      <w:proofErr w:type="spellStart"/>
      <w:r w:rsidRPr="00AD0B67">
        <w:rPr>
          <w:b/>
          <w:bCs/>
        </w:rPr>
        <w:t>обима</w:t>
      </w:r>
      <w:proofErr w:type="spellEnd"/>
      <w:r w:rsidR="00586662">
        <w:rPr>
          <w:b/>
          <w:bCs/>
          <w:lang w:val="sr-Cyrl-CS"/>
        </w:rPr>
        <w:t xml:space="preserve"> </w:t>
      </w:r>
      <w:r w:rsidRPr="00AD0B67">
        <w:rPr>
          <w:b/>
          <w:bCs/>
        </w:rPr>
        <w:t>и</w:t>
      </w:r>
      <w:r w:rsidR="00586662">
        <w:rPr>
          <w:b/>
          <w:bCs/>
          <w:lang w:val="sr-Cyrl-CS"/>
        </w:rPr>
        <w:t xml:space="preserve"> </w:t>
      </w:r>
      <w:proofErr w:type="spellStart"/>
      <w:r w:rsidRPr="00AD0B67">
        <w:rPr>
          <w:b/>
          <w:bCs/>
        </w:rPr>
        <w:t>квалитета</w:t>
      </w:r>
      <w:proofErr w:type="spellEnd"/>
      <w:r w:rsidR="00586662">
        <w:rPr>
          <w:b/>
          <w:bCs/>
          <w:lang w:val="sr-Cyrl-CS"/>
        </w:rPr>
        <w:t xml:space="preserve"> </w:t>
      </w:r>
      <w:r w:rsidRPr="00AD0B67">
        <w:rPr>
          <w:b/>
          <w:bCs/>
        </w:rPr>
        <w:t>у</w:t>
      </w:r>
      <w:r w:rsidR="00586662">
        <w:rPr>
          <w:b/>
          <w:bCs/>
          <w:lang w:val="sr-Cyrl-CS"/>
        </w:rPr>
        <w:t xml:space="preserve"> </w:t>
      </w:r>
      <w:proofErr w:type="spellStart"/>
      <w:r w:rsidRPr="00AD0B67">
        <w:rPr>
          <w:b/>
          <w:bCs/>
        </w:rPr>
        <w:t>односу</w:t>
      </w:r>
      <w:proofErr w:type="spellEnd"/>
      <w:r w:rsidR="00586662">
        <w:rPr>
          <w:b/>
          <w:bCs/>
          <w:lang w:val="sr-Cyrl-CS"/>
        </w:rPr>
        <w:t xml:space="preserve"> </w:t>
      </w:r>
      <w:proofErr w:type="spellStart"/>
      <w:r w:rsidRPr="00AD0B67">
        <w:rPr>
          <w:b/>
          <w:bCs/>
        </w:rPr>
        <w:t>на</w:t>
      </w:r>
      <w:proofErr w:type="spellEnd"/>
      <w:r w:rsidR="00586662">
        <w:rPr>
          <w:b/>
          <w:bCs/>
          <w:lang w:val="sr-Cyrl-CS"/>
        </w:rPr>
        <w:t xml:space="preserve"> </w:t>
      </w:r>
      <w:proofErr w:type="spellStart"/>
      <w:r w:rsidRPr="00AD0B67">
        <w:rPr>
          <w:b/>
          <w:bCs/>
        </w:rPr>
        <w:t>пријављену</w:t>
      </w:r>
      <w:proofErr w:type="spellEnd"/>
      <w:r w:rsidR="00586662">
        <w:rPr>
          <w:b/>
          <w:bCs/>
          <w:lang w:val="sr-Cyrl-CS"/>
        </w:rPr>
        <w:t xml:space="preserve"> </w:t>
      </w:r>
      <w:proofErr w:type="spellStart"/>
      <w:r w:rsidRPr="00AD0B67">
        <w:rPr>
          <w:b/>
          <w:bCs/>
        </w:rPr>
        <w:t>тему</w:t>
      </w:r>
      <w:proofErr w:type="spellEnd"/>
    </w:p>
    <w:p w:rsidR="006A2201" w:rsidRPr="00BD5980" w:rsidRDefault="006A2201" w:rsidP="00AD0B67">
      <w:pPr>
        <w:pStyle w:val="Default"/>
        <w:spacing w:line="276" w:lineRule="auto"/>
        <w:rPr>
          <w:lang w:val="sr-Latn-CS"/>
        </w:rPr>
      </w:pPr>
    </w:p>
    <w:p w:rsidR="00752E78" w:rsidRDefault="00752E78" w:rsidP="00752E78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 </w:t>
      </w:r>
      <w:r w:rsidRPr="00F11CD0">
        <w:rPr>
          <w:lang w:val="sr-Cyrl-CS"/>
        </w:rPr>
        <w:t>Урађена истраживања су у потпуности у складу са пријављеном т</w:t>
      </w:r>
      <w:r w:rsidRPr="003340AC">
        <w:rPr>
          <w:lang w:val="sr-Cyrl-CS"/>
        </w:rPr>
        <w:t>ем</w:t>
      </w:r>
      <w:r w:rsidRPr="00F11CD0">
        <w:rPr>
          <w:lang w:val="sr-Cyrl-CS"/>
        </w:rPr>
        <w:t>ом</w:t>
      </w:r>
      <w:r w:rsidRPr="003340AC">
        <w:rPr>
          <w:lang w:val="sr-Cyrl-CS"/>
        </w:rPr>
        <w:t xml:space="preserve"> докторске дисертације</w:t>
      </w:r>
      <w:r w:rsidRPr="00F11CD0">
        <w:rPr>
          <w:lang w:val="sr-Cyrl-CS"/>
        </w:rPr>
        <w:t xml:space="preserve">. </w:t>
      </w:r>
      <w:r w:rsidRPr="003340AC">
        <w:rPr>
          <w:lang w:val="ru-RU"/>
        </w:rPr>
        <w:t xml:space="preserve">Циљеви истраживања </w:t>
      </w:r>
      <w:r>
        <w:rPr>
          <w:lang w:val="ru-RU"/>
        </w:rPr>
        <w:t xml:space="preserve"> и примењена методологија истраживања </w:t>
      </w:r>
      <w:r w:rsidRPr="003340AC">
        <w:rPr>
          <w:lang w:val="ru-RU"/>
        </w:rPr>
        <w:t>идентични су са одобреним у пријави тезе.</w:t>
      </w:r>
    </w:p>
    <w:p w:rsidR="00586662" w:rsidRPr="00752E78" w:rsidRDefault="006A2201" w:rsidP="00752E78">
      <w:pPr>
        <w:pStyle w:val="Default"/>
        <w:spacing w:line="276" w:lineRule="auto"/>
        <w:jc w:val="both"/>
        <w:rPr>
          <w:lang w:val="sr-Latn-CS"/>
        </w:rPr>
      </w:pPr>
      <w:r w:rsidRPr="00BD5980">
        <w:rPr>
          <w:lang w:val="sr-Latn-CS"/>
        </w:rPr>
        <w:t xml:space="preserve"> </w:t>
      </w:r>
      <w:r w:rsidR="00752E78">
        <w:rPr>
          <w:lang w:val="sr-Cyrl-CS"/>
        </w:rPr>
        <w:t xml:space="preserve">   </w:t>
      </w:r>
      <w:proofErr w:type="spellStart"/>
      <w:r w:rsidRPr="00AD0B67">
        <w:t>Докторска</w:t>
      </w:r>
      <w:proofErr w:type="spellEnd"/>
      <w:r w:rsidR="00586662">
        <w:rPr>
          <w:lang w:val="sr-Cyrl-CS"/>
        </w:rPr>
        <w:t xml:space="preserve"> </w:t>
      </w:r>
      <w:proofErr w:type="spellStart"/>
      <w:r w:rsidRPr="00AD0B67">
        <w:t>дисертација</w:t>
      </w:r>
      <w:proofErr w:type="spellEnd"/>
      <w:r w:rsidR="00586662">
        <w:rPr>
          <w:lang w:val="sr-Cyrl-CS"/>
        </w:rPr>
        <w:t xml:space="preserve"> </w:t>
      </w:r>
      <w:proofErr w:type="spellStart"/>
      <w:r w:rsidRPr="00AD0B67">
        <w:t>садржи</w:t>
      </w:r>
      <w:proofErr w:type="spellEnd"/>
      <w:r w:rsidR="00586662">
        <w:rPr>
          <w:lang w:val="sr-Cyrl-CS"/>
        </w:rPr>
        <w:t xml:space="preserve"> </w:t>
      </w:r>
      <w:proofErr w:type="spellStart"/>
      <w:r w:rsidRPr="00AD0B67">
        <w:t>следећа</w:t>
      </w:r>
      <w:proofErr w:type="spellEnd"/>
      <w:r w:rsidR="00586662">
        <w:rPr>
          <w:lang w:val="sr-Cyrl-CS"/>
        </w:rPr>
        <w:t xml:space="preserve"> </w:t>
      </w:r>
      <w:proofErr w:type="spellStart"/>
      <w:r w:rsidRPr="00AD0B67">
        <w:t>поглавља</w:t>
      </w:r>
      <w:proofErr w:type="spellEnd"/>
      <w:r w:rsidR="00752E78">
        <w:rPr>
          <w:lang w:val="sr-Latn-CS"/>
        </w:rPr>
        <w:t>:</w:t>
      </w:r>
      <w:r w:rsidR="00752E78">
        <w:rPr>
          <w:lang w:val="sr-Cyrl-CS"/>
        </w:rPr>
        <w:t xml:space="preserve"> </w:t>
      </w:r>
      <w:proofErr w:type="spellStart"/>
      <w:r w:rsidRPr="00AD0B67">
        <w:t>Увод</w:t>
      </w:r>
      <w:proofErr w:type="spellEnd"/>
      <w:r w:rsidRPr="00BD5980">
        <w:rPr>
          <w:lang w:val="sr-Latn-CS"/>
        </w:rPr>
        <w:t xml:space="preserve">, </w:t>
      </w:r>
      <w:proofErr w:type="spellStart"/>
      <w:r w:rsidR="00752E78">
        <w:t>Циљев</w:t>
      </w:r>
      <w:proofErr w:type="spellEnd"/>
      <w:r w:rsidR="00752E78">
        <w:rPr>
          <w:lang w:val="sr-Cyrl-CS"/>
        </w:rPr>
        <w:t>е</w:t>
      </w:r>
      <w:r w:rsidR="00586662">
        <w:rPr>
          <w:lang w:val="sr-Cyrl-CS"/>
        </w:rPr>
        <w:t xml:space="preserve"> </w:t>
      </w:r>
      <w:proofErr w:type="spellStart"/>
      <w:r w:rsidRPr="00AD0B67">
        <w:t>истраживања</w:t>
      </w:r>
      <w:proofErr w:type="spellEnd"/>
      <w:r w:rsidRPr="00BD5980">
        <w:rPr>
          <w:lang w:val="sr-Latn-CS"/>
        </w:rPr>
        <w:t xml:space="preserve">, </w:t>
      </w:r>
      <w:proofErr w:type="spellStart"/>
      <w:r w:rsidRPr="00AD0B67">
        <w:t>Материјал</w:t>
      </w:r>
      <w:proofErr w:type="spellEnd"/>
      <w:r w:rsidR="00586662">
        <w:rPr>
          <w:lang w:val="sr-Cyrl-CS"/>
        </w:rPr>
        <w:t xml:space="preserve"> </w:t>
      </w:r>
      <w:r w:rsidRPr="00AD0B67">
        <w:t>и</w:t>
      </w:r>
      <w:r w:rsidR="00586662">
        <w:rPr>
          <w:lang w:val="sr-Cyrl-CS"/>
        </w:rPr>
        <w:t xml:space="preserve"> </w:t>
      </w:r>
      <w:proofErr w:type="spellStart"/>
      <w:r w:rsidRPr="00AD0B67">
        <w:t>методе</w:t>
      </w:r>
      <w:proofErr w:type="spellEnd"/>
      <w:r w:rsidRPr="00BD5980">
        <w:rPr>
          <w:lang w:val="sr-Latn-CS"/>
        </w:rPr>
        <w:t xml:space="preserve">, </w:t>
      </w:r>
      <w:proofErr w:type="spellStart"/>
      <w:r w:rsidR="00752E78">
        <w:t>Резултат</w:t>
      </w:r>
      <w:proofErr w:type="spellEnd"/>
      <w:r w:rsidR="00752E78">
        <w:rPr>
          <w:lang w:val="sr-Cyrl-CS"/>
        </w:rPr>
        <w:t>е</w:t>
      </w:r>
      <w:r w:rsidRPr="00BD5980">
        <w:rPr>
          <w:lang w:val="sr-Latn-CS"/>
        </w:rPr>
        <w:t xml:space="preserve">, </w:t>
      </w:r>
      <w:proofErr w:type="spellStart"/>
      <w:r w:rsidRPr="00AD0B67">
        <w:t>Дискусиј</w:t>
      </w:r>
      <w:proofErr w:type="spellEnd"/>
      <w:r w:rsidR="00752E78">
        <w:rPr>
          <w:lang w:val="sr-Cyrl-CS"/>
        </w:rPr>
        <w:t>у</w:t>
      </w:r>
      <w:r w:rsidRPr="00BD5980">
        <w:rPr>
          <w:lang w:val="sr-Latn-CS"/>
        </w:rPr>
        <w:t xml:space="preserve">, </w:t>
      </w:r>
      <w:proofErr w:type="spellStart"/>
      <w:r w:rsidR="00752E78">
        <w:t>Закључ</w:t>
      </w:r>
      <w:proofErr w:type="spellEnd"/>
      <w:r w:rsidR="00752E78">
        <w:rPr>
          <w:lang w:val="sr-Cyrl-CS"/>
        </w:rPr>
        <w:t>ке</w:t>
      </w:r>
      <w:r>
        <w:rPr>
          <w:lang w:val="sr-Cyrl-CS"/>
        </w:rPr>
        <w:t xml:space="preserve"> и</w:t>
      </w:r>
      <w:r w:rsidR="00586662">
        <w:rPr>
          <w:lang w:val="sr-Cyrl-CS"/>
        </w:rPr>
        <w:t xml:space="preserve"> </w:t>
      </w:r>
      <w:proofErr w:type="spellStart"/>
      <w:r w:rsidR="00752E78">
        <w:t>Литератур</w:t>
      </w:r>
      <w:proofErr w:type="spellEnd"/>
      <w:r w:rsidR="00752E78">
        <w:rPr>
          <w:lang w:val="sr-Cyrl-CS"/>
        </w:rPr>
        <w:t>у</w:t>
      </w:r>
      <w:r w:rsidRPr="00BD5980">
        <w:rPr>
          <w:lang w:val="sr-Latn-CS"/>
        </w:rPr>
        <w:t>.</w:t>
      </w:r>
      <w:r w:rsidR="008478CF">
        <w:rPr>
          <w:lang w:val="sr-Cyrl-CS"/>
        </w:rPr>
        <w:t xml:space="preserve"> </w:t>
      </w:r>
      <w:proofErr w:type="spellStart"/>
      <w:r w:rsidRPr="00AD0B67">
        <w:t>Рад</w:t>
      </w:r>
      <w:proofErr w:type="spellEnd"/>
      <w:r w:rsidR="00586662">
        <w:rPr>
          <w:lang w:val="sr-Cyrl-CS"/>
        </w:rPr>
        <w:t xml:space="preserve"> </w:t>
      </w:r>
      <w:proofErr w:type="spellStart"/>
      <w:r w:rsidRPr="00AD0B67">
        <w:t>садржи</w:t>
      </w:r>
      <w:proofErr w:type="spellEnd"/>
      <w:r>
        <w:rPr>
          <w:lang w:val="sr-Cyrl-CS"/>
        </w:rPr>
        <w:t xml:space="preserve"> 6 слика,</w:t>
      </w:r>
      <w:r w:rsidR="000941FC">
        <w:rPr>
          <w:lang w:val="sr-Cyrl-CS"/>
        </w:rPr>
        <w:t xml:space="preserve"> </w:t>
      </w:r>
      <w:r w:rsidRPr="00BD5980">
        <w:rPr>
          <w:lang w:val="sr-Latn-CS"/>
        </w:rPr>
        <w:t>2</w:t>
      </w:r>
      <w:r w:rsidR="0019309E">
        <w:t xml:space="preserve"> </w:t>
      </w:r>
      <w:r>
        <w:rPr>
          <w:lang w:val="sr-Cyrl-CS"/>
        </w:rPr>
        <w:t>табеле</w:t>
      </w:r>
      <w:r w:rsidRPr="00BD5980">
        <w:rPr>
          <w:lang w:val="sr-Latn-CS"/>
        </w:rPr>
        <w:t>,</w:t>
      </w:r>
      <w:r>
        <w:rPr>
          <w:lang w:val="sr-Cyrl-CS"/>
        </w:rPr>
        <w:t xml:space="preserve"> и</w:t>
      </w:r>
      <w:r w:rsidR="0019309E">
        <w:rPr>
          <w:lang w:val="sr-Cyrl-CS"/>
        </w:rPr>
        <w:t xml:space="preserve"> </w:t>
      </w:r>
      <w:r>
        <w:rPr>
          <w:lang w:val="sr-Cyrl-CS"/>
        </w:rPr>
        <w:t>21</w:t>
      </w:r>
      <w:r w:rsidR="0019309E">
        <w:rPr>
          <w:lang w:val="sr-Cyrl-CS"/>
        </w:rPr>
        <w:t xml:space="preserve"> </w:t>
      </w:r>
      <w:proofErr w:type="spellStart"/>
      <w:r>
        <w:t>графикон</w:t>
      </w:r>
      <w:proofErr w:type="spellEnd"/>
      <w:r w:rsidRPr="00BD5980">
        <w:rPr>
          <w:lang w:val="sr-Latn-CS"/>
        </w:rPr>
        <w:t xml:space="preserve">. </w:t>
      </w:r>
    </w:p>
    <w:p w:rsidR="006A2201" w:rsidRPr="00BD5980" w:rsidRDefault="008478CF" w:rsidP="008478CF">
      <w:pPr>
        <w:pStyle w:val="Default"/>
        <w:spacing w:line="276" w:lineRule="auto"/>
        <w:jc w:val="both"/>
        <w:rPr>
          <w:lang w:val="sr-Latn-CS"/>
        </w:rPr>
      </w:pPr>
      <w:r>
        <w:rPr>
          <w:lang w:val="sr-Cyrl-CS"/>
        </w:rPr>
        <w:lastRenderedPageBreak/>
        <w:t xml:space="preserve">     </w:t>
      </w:r>
      <w:r w:rsidR="006A2201" w:rsidRPr="00AD0B67">
        <w:t>У</w:t>
      </w:r>
      <w:r w:rsidR="00AB04E0">
        <w:rPr>
          <w:lang w:val="sr-Cyrl-CS"/>
        </w:rPr>
        <w:t xml:space="preserve"> </w:t>
      </w:r>
      <w:proofErr w:type="spellStart"/>
      <w:r w:rsidR="006A2201" w:rsidRPr="00AD0B67">
        <w:t>погла</w:t>
      </w:r>
      <w:r w:rsidR="00AB04E0">
        <w:t>вљ</w:t>
      </w:r>
      <w:r w:rsidR="001256A7">
        <w:t>у</w:t>
      </w:r>
      <w:proofErr w:type="spellEnd"/>
      <w:r w:rsidR="00AB04E0">
        <w:t xml:space="preserve"> </w:t>
      </w:r>
      <w:r w:rsidR="00AB04E0">
        <w:rPr>
          <w:lang w:val="sr-Latn-CS"/>
        </w:rPr>
        <w:t>„</w:t>
      </w:r>
      <w:r>
        <w:rPr>
          <w:lang w:val="sr-Cyrl-CS"/>
        </w:rPr>
        <w:t xml:space="preserve"> </w:t>
      </w:r>
      <w:proofErr w:type="spellStart"/>
      <w:r w:rsidR="006A2201">
        <w:t>Литература</w:t>
      </w:r>
      <w:proofErr w:type="spellEnd"/>
      <w:proofErr w:type="gramStart"/>
      <w:r w:rsidR="006A2201" w:rsidRPr="00BD5980">
        <w:rPr>
          <w:lang w:val="sr-Latn-CS"/>
        </w:rPr>
        <w:t>“</w:t>
      </w:r>
      <w:r>
        <w:rPr>
          <w:lang w:val="sr-Cyrl-CS"/>
        </w:rPr>
        <w:t xml:space="preserve"> </w:t>
      </w:r>
      <w:proofErr w:type="spellStart"/>
      <w:r w:rsidR="006A2201">
        <w:t>цитирано</w:t>
      </w:r>
      <w:proofErr w:type="spellEnd"/>
      <w:proofErr w:type="gramEnd"/>
      <w:r w:rsidR="00586662">
        <w:rPr>
          <w:lang w:val="sr-Cyrl-CS"/>
        </w:rPr>
        <w:t xml:space="preserve"> </w:t>
      </w:r>
      <w:proofErr w:type="spellStart"/>
      <w:r w:rsidR="006A2201">
        <w:t>је</w:t>
      </w:r>
      <w:proofErr w:type="spellEnd"/>
      <w:r w:rsidR="0019309E">
        <w:t xml:space="preserve"> </w:t>
      </w:r>
      <w:r w:rsidR="006A2201">
        <w:rPr>
          <w:lang w:val="sr-Cyrl-CS"/>
        </w:rPr>
        <w:t>147</w:t>
      </w:r>
      <w:r w:rsidR="00586662">
        <w:rPr>
          <w:lang w:val="sr-Cyrl-CS"/>
        </w:rPr>
        <w:t xml:space="preserve"> </w:t>
      </w:r>
      <w:proofErr w:type="spellStart"/>
      <w:r w:rsidR="006A2201">
        <w:t>библиографск</w:t>
      </w:r>
      <w:proofErr w:type="spellEnd"/>
      <w:r w:rsidR="006A2201">
        <w:rPr>
          <w:lang w:val="sr-Cyrl-CS"/>
        </w:rPr>
        <w:t>их</w:t>
      </w:r>
      <w:r w:rsidR="00AB04E0">
        <w:rPr>
          <w:lang w:val="sr-Cyrl-CS"/>
        </w:rPr>
        <w:t xml:space="preserve"> </w:t>
      </w:r>
      <w:proofErr w:type="spellStart"/>
      <w:r w:rsidR="006A2201">
        <w:t>јединиц</w:t>
      </w:r>
      <w:proofErr w:type="spellEnd"/>
      <w:r w:rsidR="006A2201">
        <w:rPr>
          <w:lang w:val="sr-Cyrl-CS"/>
        </w:rPr>
        <w:t>а</w:t>
      </w:r>
      <w:r w:rsidR="00586662">
        <w:rPr>
          <w:lang w:val="sr-Cyrl-CS"/>
        </w:rPr>
        <w:t xml:space="preserve"> </w:t>
      </w:r>
      <w:r w:rsidR="006A2201">
        <w:rPr>
          <w:lang w:val="sr-Cyrl-CS"/>
        </w:rPr>
        <w:t xml:space="preserve">домаћих и иностраних </w:t>
      </w:r>
      <w:proofErr w:type="spellStart"/>
      <w:r w:rsidR="006A2201" w:rsidRPr="00AD0B67">
        <w:t>стручних</w:t>
      </w:r>
      <w:proofErr w:type="spellEnd"/>
      <w:r w:rsidR="00586662">
        <w:rPr>
          <w:lang w:val="sr-Cyrl-CS"/>
        </w:rPr>
        <w:t xml:space="preserve"> </w:t>
      </w:r>
      <w:proofErr w:type="spellStart"/>
      <w:r w:rsidR="006A2201" w:rsidRPr="00AD0B67">
        <w:t>публикација</w:t>
      </w:r>
      <w:proofErr w:type="spellEnd"/>
      <w:r w:rsidR="006A2201" w:rsidRPr="00BD5980">
        <w:rPr>
          <w:lang w:val="sr-Latn-CS"/>
        </w:rPr>
        <w:t>.</w:t>
      </w:r>
    </w:p>
    <w:p w:rsidR="006A2201" w:rsidRDefault="008478CF" w:rsidP="008478CF">
      <w:pPr>
        <w:pStyle w:val="Default"/>
        <w:spacing w:line="276" w:lineRule="auto"/>
        <w:jc w:val="both"/>
        <w:rPr>
          <w:lang w:val="sr-Cyrl-CS"/>
        </w:rPr>
      </w:pPr>
      <w:r w:rsidRPr="008478CF">
        <w:rPr>
          <w:b/>
          <w:lang w:val="sr-Cyrl-CS"/>
        </w:rPr>
        <w:t xml:space="preserve">   </w:t>
      </w:r>
      <w:r>
        <w:rPr>
          <w:b/>
          <w:lang w:val="sr-Cyrl-CS"/>
        </w:rPr>
        <w:t xml:space="preserve">   </w:t>
      </w:r>
      <w:r w:rsidRPr="008478CF">
        <w:rPr>
          <w:b/>
          <w:lang w:val="sr-Cyrl-CS"/>
        </w:rPr>
        <w:t xml:space="preserve">  </w:t>
      </w:r>
      <w:r w:rsidR="006A2201" w:rsidRPr="008478CF">
        <w:t>У</w:t>
      </w:r>
      <w:r w:rsidR="0019309E" w:rsidRPr="008478CF">
        <w:rPr>
          <w:b/>
        </w:rPr>
        <w:t xml:space="preserve"> </w:t>
      </w:r>
      <w:r w:rsidRPr="008478CF">
        <w:rPr>
          <w:b/>
          <w:lang w:val="sr-Cyrl-CS"/>
        </w:rPr>
        <w:t>УВОДНОМ ДЕЛУ</w:t>
      </w:r>
      <w:r w:rsidRPr="008478CF">
        <w:rPr>
          <w:lang w:val="sr-Cyrl-CS"/>
        </w:rPr>
        <w:t xml:space="preserve"> </w:t>
      </w:r>
      <w:r w:rsidR="006A2201">
        <w:rPr>
          <w:lang w:val="sr-Cyrl-CS"/>
        </w:rPr>
        <w:t>аутор је у пет поглавља</w:t>
      </w:r>
      <w:r w:rsidR="006A2201" w:rsidRPr="00BD5980">
        <w:rPr>
          <w:lang w:val="sr-Latn-CS"/>
        </w:rPr>
        <w:t xml:space="preserve">, </w:t>
      </w:r>
      <w:proofErr w:type="spellStart"/>
      <w:r w:rsidR="006A2201" w:rsidRPr="00AD0B67">
        <w:t>јасно</w:t>
      </w:r>
      <w:proofErr w:type="spellEnd"/>
      <w:r w:rsidR="00586662">
        <w:rPr>
          <w:lang w:val="sr-Cyrl-CS"/>
        </w:rPr>
        <w:t xml:space="preserve"> </w:t>
      </w:r>
      <w:r w:rsidR="006A2201" w:rsidRPr="00AD0B67">
        <w:t>и</w:t>
      </w:r>
      <w:r w:rsidR="00586662">
        <w:rPr>
          <w:lang w:val="sr-Cyrl-CS"/>
        </w:rPr>
        <w:t xml:space="preserve"> </w:t>
      </w:r>
      <w:proofErr w:type="spellStart"/>
      <w:r w:rsidR="006A2201" w:rsidRPr="00AD0B67">
        <w:t>прецизно</w:t>
      </w:r>
      <w:proofErr w:type="spellEnd"/>
      <w:r w:rsidR="006A2201" w:rsidRPr="00BD5980">
        <w:rPr>
          <w:lang w:val="sr-Latn-CS"/>
        </w:rPr>
        <w:t xml:space="preserve">, </w:t>
      </w:r>
      <w:r w:rsidR="00586662">
        <w:rPr>
          <w:lang w:val="sr-Cyrl-CS"/>
        </w:rPr>
        <w:t xml:space="preserve">навео </w:t>
      </w:r>
      <w:proofErr w:type="gramStart"/>
      <w:r w:rsidR="00586662">
        <w:rPr>
          <w:lang w:val="sr-Cyrl-CS"/>
        </w:rPr>
        <w:t>важне  историјске</w:t>
      </w:r>
      <w:proofErr w:type="gramEnd"/>
      <w:r w:rsidR="00586662">
        <w:rPr>
          <w:lang w:val="sr-Cyrl-CS"/>
        </w:rPr>
        <w:t xml:space="preserve"> и </w:t>
      </w:r>
      <w:r w:rsidR="006A2201">
        <w:rPr>
          <w:lang w:val="sr-Cyrl-CS"/>
        </w:rPr>
        <w:t>епидемиолошке податке, објаснио патофизиолошке промене и факторе ризика за настанак и развој бронхијалне астме.</w:t>
      </w:r>
      <w:r>
        <w:rPr>
          <w:lang w:val="sr-Cyrl-CS"/>
        </w:rPr>
        <w:t xml:space="preserve"> </w:t>
      </w:r>
      <w:r w:rsidR="006A2201">
        <w:rPr>
          <w:lang w:val="sr-Cyrl-CS"/>
        </w:rPr>
        <w:t xml:space="preserve">Посебан значај у уводном делу имају поглавља о инфламацији, неспецифичној реактивности дисајних путева и атопијској конституцији.У погледу фактора ризика за погоршање астме аутор је нагласио утицај физичког напора.Наведена су најновија сазнања о утицају патофизиолошких промена на окидачки ефекат </w:t>
      </w:r>
      <w:r w:rsidR="00586662">
        <w:rPr>
          <w:lang w:val="sr-Cyrl-CS"/>
        </w:rPr>
        <w:t xml:space="preserve">физичког напора у смислу </w:t>
      </w:r>
      <w:r w:rsidR="006A2201">
        <w:rPr>
          <w:lang w:val="sr-Cyrl-CS"/>
        </w:rPr>
        <w:t xml:space="preserve"> погоршање бронхијалне астме. </w:t>
      </w:r>
    </w:p>
    <w:p w:rsidR="006A2201" w:rsidRPr="00FD73ED" w:rsidRDefault="008478CF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 </w:t>
      </w:r>
      <w:r w:rsidR="006A2201">
        <w:rPr>
          <w:lang w:val="sr-Cyrl-CS"/>
        </w:rPr>
        <w:t xml:space="preserve">У делу </w:t>
      </w:r>
      <w:r w:rsidRPr="008478CF">
        <w:rPr>
          <w:b/>
          <w:lang w:val="sr-Cyrl-CS"/>
        </w:rPr>
        <w:t>ЦИЉЕВИ ИСТРАЖИВАЊА</w:t>
      </w:r>
      <w:r>
        <w:rPr>
          <w:b/>
          <w:i/>
          <w:lang w:val="sr-Cyrl-CS"/>
        </w:rPr>
        <w:t xml:space="preserve"> </w:t>
      </w:r>
      <w:r w:rsidR="006A2201">
        <w:rPr>
          <w:lang w:val="sr-Cyrl-CS"/>
        </w:rPr>
        <w:t>јасно су описани главни циљеви истраживања који имају за задатак да утврде повезаност између ране појаве бронхијалне астме, неспецифичне реактивности дисајних путева и атопијске конституције са једне стране и бронхоспазма на напор са друге стране у  популацији астматичара.</w:t>
      </w:r>
      <w:r>
        <w:rPr>
          <w:lang w:val="sr-Cyrl-CS"/>
        </w:rPr>
        <w:t xml:space="preserve"> </w:t>
      </w:r>
      <w:r w:rsidR="006A2201">
        <w:rPr>
          <w:lang w:val="sr-Cyrl-CS"/>
        </w:rPr>
        <w:t>Задаци истраживања су у складу са постављеним циљевима.</w:t>
      </w:r>
    </w:p>
    <w:p w:rsidR="006A2201" w:rsidRDefault="008478CF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b/>
          <w:lang w:val="sr-Cyrl-CS"/>
        </w:rPr>
        <w:t xml:space="preserve">      </w:t>
      </w:r>
      <w:r w:rsidRPr="008478CF">
        <w:rPr>
          <w:b/>
          <w:lang w:val="sr-Cyrl-CS"/>
        </w:rPr>
        <w:t>МАТЕРИЈАЛ И МЕТОДЕ ИСТРАЖИВАЊА</w:t>
      </w:r>
      <w:r w:rsidR="006A2201">
        <w:rPr>
          <w:lang w:val="sr-Cyrl-CS"/>
        </w:rPr>
        <w:t xml:space="preserve"> су идентични са наведеним у пријави докторске тезе.Кандидат је прецизно описао методологију истраживањ</w:t>
      </w:r>
      <w:r w:rsidR="0019309E">
        <w:rPr>
          <w:lang w:val="sr-Cyrl-CS"/>
        </w:rPr>
        <w:t>а које је спроведено као клиничк</w:t>
      </w:r>
      <w:r w:rsidR="006A2201">
        <w:rPr>
          <w:lang w:val="sr-Cyrl-CS"/>
        </w:rPr>
        <w:t>а, опсервациона, проспективна студија пресека.</w:t>
      </w:r>
      <w:r>
        <w:rPr>
          <w:lang w:val="sr-Cyrl-CS"/>
        </w:rPr>
        <w:t xml:space="preserve"> </w:t>
      </w:r>
      <w:r w:rsidR="006A2201">
        <w:rPr>
          <w:lang w:val="sr-Cyrl-CS"/>
        </w:rPr>
        <w:t>Истраживање  је обухватило астматичаре узраста од 18 до 30 година са лаком – контролисаном бронхијалном астмом који су испитивани у Функцијској дијагностици Клинике за пулмолгију ВМА у Београду.</w:t>
      </w:r>
      <w:r>
        <w:rPr>
          <w:lang w:val="sr-Cyrl-CS"/>
        </w:rPr>
        <w:t xml:space="preserve"> </w:t>
      </w:r>
      <w:r w:rsidR="006A2201">
        <w:rPr>
          <w:lang w:val="sr-Cyrl-CS"/>
        </w:rPr>
        <w:t>Свим испитаницима је рађен неспецифични бринхопровокацијски тест са хистамином,</w:t>
      </w:r>
      <w:r>
        <w:rPr>
          <w:lang w:val="sr-Cyrl-CS"/>
        </w:rPr>
        <w:t xml:space="preserve"> </w:t>
      </w:r>
      <w:r w:rsidR="006A2201">
        <w:rPr>
          <w:lang w:val="sr-Cyrl-CS"/>
        </w:rPr>
        <w:t>кожне пробе са инхалационим алергенима,</w:t>
      </w:r>
      <w:r>
        <w:rPr>
          <w:lang w:val="sr-Cyrl-CS"/>
        </w:rPr>
        <w:t xml:space="preserve"> </w:t>
      </w:r>
      <w:r w:rsidR="006A2201">
        <w:rPr>
          <w:lang w:val="sr-Cyrl-CS"/>
        </w:rPr>
        <w:t xml:space="preserve">ниво укупних </w:t>
      </w:r>
      <w:r w:rsidR="006A2201">
        <w:rPr>
          <w:lang w:val="sr-Latn-CS"/>
        </w:rPr>
        <w:t>IgE</w:t>
      </w:r>
      <w:r w:rsidR="006A2201">
        <w:rPr>
          <w:lang w:val="sr-Cyrl-CS"/>
        </w:rPr>
        <w:t xml:space="preserve"> у серуму и тест оптерећења на покретној траци.</w:t>
      </w:r>
      <w:r>
        <w:rPr>
          <w:lang w:val="sr-Cyrl-CS"/>
        </w:rPr>
        <w:t xml:space="preserve"> </w:t>
      </w:r>
      <w:r w:rsidR="006A2201">
        <w:rPr>
          <w:lang w:val="sr-Cyrl-CS"/>
        </w:rPr>
        <w:t>Зависно од постојања или одсуства бронхоспазма на напор</w:t>
      </w:r>
      <w:r w:rsidR="00586662">
        <w:rPr>
          <w:lang w:val="sr-Cyrl-CS"/>
        </w:rPr>
        <w:t xml:space="preserve"> </w:t>
      </w:r>
      <w:r w:rsidR="006A2201">
        <w:rPr>
          <w:lang w:val="sr-Cyrl-CS"/>
        </w:rPr>
        <w:t>формиране су две једнаке екперименталне групе чији су резултати међусобно упоређивани и анализирани.</w:t>
      </w:r>
    </w:p>
    <w:p w:rsidR="006A2201" w:rsidRDefault="008478CF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6A2201" w:rsidRPr="00BD5980">
        <w:rPr>
          <w:lang w:val="sr-Cyrl-CS"/>
        </w:rPr>
        <w:t xml:space="preserve">Комплетна статистичка анализа података извршена је помоћу комерцијалног статистичког софтвера </w:t>
      </w:r>
      <w:proofErr w:type="spellStart"/>
      <w:r w:rsidR="006A2201">
        <w:t>SPSSStatistics</w:t>
      </w:r>
      <w:proofErr w:type="spellEnd"/>
      <w:r w:rsidR="006A2201" w:rsidRPr="00BD5980">
        <w:rPr>
          <w:lang w:val="sr-Cyrl-CS"/>
        </w:rPr>
        <w:t xml:space="preserve"> 17. Одређени број варијабли био је регистрован у виду фреквенција појединих обележја (категорија), а статистичка значајност разлика између група проверавана је применом </w:t>
      </w:r>
      <w:r w:rsidR="006A2201">
        <w:t>Hi</w:t>
      </w:r>
      <w:r w:rsidR="00586662">
        <w:rPr>
          <w:lang w:val="sr-Cyrl-CS"/>
        </w:rPr>
        <w:t xml:space="preserve"> </w:t>
      </w:r>
      <w:proofErr w:type="spellStart"/>
      <w:r w:rsidR="006A2201">
        <w:t>kvadrat</w:t>
      </w:r>
      <w:proofErr w:type="spellEnd"/>
      <w:r w:rsidR="006A2201" w:rsidRPr="00BD5980">
        <w:rPr>
          <w:lang w:val="sr-Cyrl-CS"/>
        </w:rPr>
        <w:t xml:space="preserve"> теста. У случају континуираних варијабли, подаци су приказани као средња вредност ± стандардна девијација (</w:t>
      </w:r>
      <w:r w:rsidR="006A2201">
        <w:t>SD</w:t>
      </w:r>
      <w:r w:rsidR="006A2201" w:rsidRPr="00BD5980">
        <w:rPr>
          <w:lang w:val="sr-Cyrl-CS"/>
        </w:rPr>
        <w:t xml:space="preserve">). Нормалност расподеле података проверавана је уз помоћ </w:t>
      </w:r>
      <w:r w:rsidR="006A2201">
        <w:t>Kolmogorov</w:t>
      </w:r>
      <w:r w:rsidR="006A2201" w:rsidRPr="00BD5980">
        <w:rPr>
          <w:lang w:val="sr-Cyrl-CS"/>
        </w:rPr>
        <w:t>-</w:t>
      </w:r>
      <w:r w:rsidR="006A2201">
        <w:t>Smirnov</w:t>
      </w:r>
      <w:r w:rsidR="006A2201" w:rsidRPr="00BD5980">
        <w:rPr>
          <w:lang w:val="sr-Cyrl-CS"/>
        </w:rPr>
        <w:t xml:space="preserve"> теста. У случају испуњености услова нормалности, статистичка </w:t>
      </w:r>
      <w:proofErr w:type="spellStart"/>
      <w:r w:rsidR="006A2201" w:rsidRPr="00BD5980">
        <w:rPr>
          <w:lang w:val="sr-Cyrl-CS"/>
        </w:rPr>
        <w:t>значајност</w:t>
      </w:r>
      <w:proofErr w:type="spellEnd"/>
      <w:r w:rsidR="006A2201" w:rsidRPr="00BD5980">
        <w:rPr>
          <w:lang w:val="sr-Cyrl-CS"/>
        </w:rPr>
        <w:t xml:space="preserve"> унутар и између група проверавана је применом </w:t>
      </w:r>
      <w:r w:rsidR="006A2201">
        <w:t>t</w:t>
      </w:r>
      <w:r w:rsidR="006A2201" w:rsidRPr="00BD5980">
        <w:rPr>
          <w:lang w:val="sr-Cyrl-CS"/>
        </w:rPr>
        <w:t xml:space="preserve"> – </w:t>
      </w:r>
      <w:proofErr w:type="spellStart"/>
      <w:r w:rsidR="006A2201">
        <w:t>testa</w:t>
      </w:r>
      <w:proofErr w:type="spellEnd"/>
      <w:r w:rsidR="006A2201" w:rsidRPr="00BD5980">
        <w:rPr>
          <w:lang w:val="sr-Cyrl-CS"/>
        </w:rPr>
        <w:t xml:space="preserve"> за зависна и независна обележја. У супротном, за процену </w:t>
      </w:r>
      <w:proofErr w:type="spellStart"/>
      <w:r w:rsidR="006A2201" w:rsidRPr="00BD5980">
        <w:rPr>
          <w:lang w:val="sr-Cyrl-CS"/>
        </w:rPr>
        <w:t>значајности</w:t>
      </w:r>
      <w:proofErr w:type="spellEnd"/>
      <w:r w:rsidR="006A2201" w:rsidRPr="00BD5980">
        <w:rPr>
          <w:lang w:val="sr-Cyrl-CS"/>
        </w:rPr>
        <w:t xml:space="preserve"> између група коришћен је </w:t>
      </w:r>
      <w:r w:rsidR="006A2201">
        <w:t>Mann</w:t>
      </w:r>
      <w:r w:rsidR="006A2201" w:rsidRPr="00BD5980">
        <w:rPr>
          <w:lang w:val="sr-Cyrl-CS"/>
        </w:rPr>
        <w:t>-</w:t>
      </w:r>
      <w:proofErr w:type="spellStart"/>
      <w:r w:rsidR="006A2201">
        <w:t>WhitneyUtest</w:t>
      </w:r>
      <w:proofErr w:type="spellEnd"/>
      <w:r w:rsidR="006A2201" w:rsidRPr="00BD5980">
        <w:rPr>
          <w:lang w:val="sr-Cyrl-CS"/>
        </w:rPr>
        <w:t xml:space="preserve">. За утврђивање сензитивности и специфичности примењених тестова као мере њихове статистичке значајности и дијагностике ефикасности као и утврђивања предиктивне вредности тестова, коришћена је </w:t>
      </w:r>
      <w:r w:rsidR="006A2201">
        <w:t>ROC</w:t>
      </w:r>
      <w:r w:rsidR="00586662">
        <w:rPr>
          <w:lang w:val="sr-Cyrl-CS"/>
        </w:rPr>
        <w:t xml:space="preserve"> </w:t>
      </w:r>
      <w:proofErr w:type="spellStart"/>
      <w:r w:rsidR="006A2201">
        <w:t>kriva</w:t>
      </w:r>
      <w:proofErr w:type="spellEnd"/>
      <w:r w:rsidR="006A2201" w:rsidRPr="00BD5980">
        <w:rPr>
          <w:lang w:val="sr-Cyrl-CS"/>
        </w:rPr>
        <w:t xml:space="preserve"> и одређивање граничних вредности (</w:t>
      </w:r>
      <w:r w:rsidR="006A2201">
        <w:t>cut</w:t>
      </w:r>
      <w:r w:rsidR="006A2201" w:rsidRPr="00BD5980">
        <w:rPr>
          <w:lang w:val="sr-Cyrl-CS"/>
        </w:rPr>
        <w:t>-</w:t>
      </w:r>
      <w:r w:rsidR="006A2201">
        <w:t>off</w:t>
      </w:r>
      <w:r w:rsidR="00586662">
        <w:rPr>
          <w:lang w:val="sr-Cyrl-CS"/>
        </w:rPr>
        <w:t xml:space="preserve"> </w:t>
      </w:r>
      <w:proofErr w:type="spellStart"/>
      <w:r w:rsidR="006A2201">
        <w:t>skor</w:t>
      </w:r>
      <w:proofErr w:type="spellEnd"/>
      <w:r w:rsidR="006A2201" w:rsidRPr="00BD5980">
        <w:rPr>
          <w:lang w:val="sr-Cyrl-CS"/>
        </w:rPr>
        <w:t xml:space="preserve">) параметара. Корелација мерених параметара вршена је израчунавањем </w:t>
      </w:r>
      <w:r w:rsidR="006A2201">
        <w:t>Pearson</w:t>
      </w:r>
      <w:r w:rsidR="006A2201" w:rsidRPr="00BD5980">
        <w:rPr>
          <w:lang w:val="sr-Cyrl-CS"/>
        </w:rPr>
        <w:t xml:space="preserve"> - овог коефицијента корелације. За процену утицаја више фактора на појаву бронхоспазма на напор спроведена је бинарна логистичка регресија.</w:t>
      </w:r>
    </w:p>
    <w:p w:rsidR="006A2201" w:rsidRDefault="008478CF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b/>
          <w:lang w:val="sr-Cyrl-CS"/>
        </w:rPr>
        <w:lastRenderedPageBreak/>
        <w:t xml:space="preserve">       </w:t>
      </w:r>
      <w:r w:rsidR="006A2201" w:rsidRPr="008478CF">
        <w:rPr>
          <w:b/>
          <w:lang w:val="sr-Cyrl-CS"/>
        </w:rPr>
        <w:t>Р</w:t>
      </w:r>
      <w:r w:rsidRPr="008478CF">
        <w:rPr>
          <w:b/>
          <w:lang w:val="sr-Cyrl-CS"/>
        </w:rPr>
        <w:t>ЕЗУЛТАТИ ИСТРАЖИВАЊА</w:t>
      </w:r>
      <w:r>
        <w:rPr>
          <w:b/>
          <w:i/>
          <w:lang w:val="sr-Cyrl-CS"/>
        </w:rPr>
        <w:t xml:space="preserve"> </w:t>
      </w:r>
      <w:r w:rsidR="006A2201">
        <w:rPr>
          <w:lang w:val="sr-Cyrl-CS"/>
        </w:rPr>
        <w:t xml:space="preserve"> су детаљно и јасно приказани помоћу 21 графикона и две табеле.</w:t>
      </w:r>
      <w:r>
        <w:rPr>
          <w:lang w:val="sr-Cyrl-CS"/>
        </w:rPr>
        <w:t xml:space="preserve"> </w:t>
      </w:r>
      <w:r w:rsidR="006A2201">
        <w:rPr>
          <w:lang w:val="sr-Cyrl-CS"/>
        </w:rPr>
        <w:t>Утврђен је однос између ране појаве бронхијалне астме,</w:t>
      </w:r>
      <w:r>
        <w:rPr>
          <w:lang w:val="sr-Cyrl-CS"/>
        </w:rPr>
        <w:t xml:space="preserve"> </w:t>
      </w:r>
      <w:r w:rsidR="006A2201">
        <w:rPr>
          <w:lang w:val="sr-Cyrl-CS"/>
        </w:rPr>
        <w:t>неспецифичне реактивности дисајних путева,</w:t>
      </w:r>
      <w:r>
        <w:rPr>
          <w:lang w:val="sr-Cyrl-CS"/>
        </w:rPr>
        <w:t xml:space="preserve"> </w:t>
      </w:r>
      <w:r w:rsidR="006A2201">
        <w:rPr>
          <w:lang w:val="sr-Cyrl-CS"/>
        </w:rPr>
        <w:t>атопијске конституције и појаве бронхоспазма на напор.</w:t>
      </w:r>
    </w:p>
    <w:p w:rsidR="006A2201" w:rsidRDefault="008478CF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6A2201">
        <w:rPr>
          <w:lang w:val="sr-Cyrl-CS"/>
        </w:rPr>
        <w:t>Особе које су раније оболеле од бронхијалне астме, које су имале израженију неспецифичну бронхијалну хиперреактивност и израженију атопијску конституцију чешће су имале бронхоспазам на напор.</w:t>
      </w:r>
      <w:r>
        <w:rPr>
          <w:lang w:val="sr-Cyrl-CS"/>
        </w:rPr>
        <w:t xml:space="preserve"> </w:t>
      </w:r>
      <w:r w:rsidR="006A2201">
        <w:rPr>
          <w:lang w:val="sr-Cyrl-CS"/>
        </w:rPr>
        <w:t>Бронхоспазам на напор је био у статистички значајној корелацији са параметрима не</w:t>
      </w:r>
      <w:r w:rsidR="00586662">
        <w:rPr>
          <w:lang w:val="sr-Cyrl-CS"/>
        </w:rPr>
        <w:t>с</w:t>
      </w:r>
      <w:r w:rsidR="006A2201">
        <w:rPr>
          <w:lang w:val="sr-Cyrl-CS"/>
        </w:rPr>
        <w:t>пецифичне хиперреактивности и атопијске конституције. Параметри неспецифичне хиперреактивности дисајних путева и атопијске конституције показали су и значајну предиктивну вредност у испољавању  бронхоспазма на напор код астматичара.</w:t>
      </w:r>
      <w:r>
        <w:rPr>
          <w:lang w:val="sr-Cyrl-CS"/>
        </w:rPr>
        <w:t xml:space="preserve"> </w:t>
      </w:r>
      <w:r w:rsidR="006A2201">
        <w:rPr>
          <w:lang w:val="sr-Cyrl-CS"/>
        </w:rPr>
        <w:t>Даљом анализом резултата добијена је  потврда претходних јер је цео модел састављен од параметара неспецифичне реактивности и атопијске конституције такође показао прихватљиву предиктивну вредност за бронхоспазам на напор.</w:t>
      </w:r>
    </w:p>
    <w:p w:rsidR="006A2201" w:rsidRDefault="008478CF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 </w:t>
      </w:r>
      <w:r w:rsidR="006A2201">
        <w:rPr>
          <w:lang w:val="sr-Cyrl-CS"/>
        </w:rPr>
        <w:t xml:space="preserve">У поглављу </w:t>
      </w:r>
      <w:r w:rsidRPr="008478CF">
        <w:rPr>
          <w:b/>
          <w:lang w:val="sr-Cyrl-CS"/>
        </w:rPr>
        <w:t>ДИСКУСИЈА,</w:t>
      </w:r>
      <w:r>
        <w:rPr>
          <w:b/>
          <w:lang w:val="sr-Cyrl-CS"/>
        </w:rPr>
        <w:t xml:space="preserve"> </w:t>
      </w:r>
      <w:r>
        <w:rPr>
          <w:b/>
          <w:i/>
          <w:lang w:val="sr-Cyrl-CS"/>
        </w:rPr>
        <w:t xml:space="preserve"> </w:t>
      </w:r>
      <w:r w:rsidR="006A2201">
        <w:rPr>
          <w:lang w:val="sr-Cyrl-CS"/>
        </w:rPr>
        <w:t>аутор је анализирао добијене резултате и упоређивао их са сличним подацима из ове области</w:t>
      </w:r>
      <w:r>
        <w:rPr>
          <w:lang w:val="sr-Cyrl-CS"/>
        </w:rPr>
        <w:t>,</w:t>
      </w:r>
      <w:r w:rsidR="006A2201">
        <w:rPr>
          <w:lang w:val="sr-Cyrl-CS"/>
        </w:rPr>
        <w:t xml:space="preserve"> а који су објављени у стручној литератури.</w:t>
      </w:r>
      <w:r>
        <w:rPr>
          <w:lang w:val="sr-Cyrl-CS"/>
        </w:rPr>
        <w:t xml:space="preserve"> </w:t>
      </w:r>
      <w:r w:rsidR="006A2201">
        <w:rPr>
          <w:lang w:val="sr-Cyrl-CS"/>
        </w:rPr>
        <w:t>Коментари добијених резултата су јасно изнети и могу указати на потребу и значај даљег истраживања у области патофизологије бронхијалне астме и утицаја фактора  ризика на ову болест.</w:t>
      </w:r>
    </w:p>
    <w:p w:rsidR="006A2201" w:rsidRPr="00607EA3" w:rsidRDefault="008478CF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6A2201">
        <w:rPr>
          <w:lang w:val="sr-Cyrl-CS"/>
        </w:rPr>
        <w:t>У закључној речи се наводи да се од овог истраживања очекује допринос у бољем разумевању клиничких манифестација бронхијалне астме и њеном ефикаснијем лечењу.</w:t>
      </w:r>
    </w:p>
    <w:p w:rsidR="008478CF" w:rsidRDefault="008478CF" w:rsidP="008478CF">
      <w:pPr>
        <w:spacing w:line="276" w:lineRule="auto"/>
        <w:jc w:val="both"/>
        <w:rPr>
          <w:lang w:val="sr-Cyrl-CS"/>
        </w:rPr>
      </w:pPr>
    </w:p>
    <w:p w:rsidR="006A2201" w:rsidRPr="00ED7FAE" w:rsidRDefault="008478CF" w:rsidP="008478CF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6A2201" w:rsidRPr="00BD5980">
        <w:rPr>
          <w:lang w:val="sr-Cyrl-CS"/>
        </w:rPr>
        <w:t xml:space="preserve">На основу предходно изнетих чињеница, комисија сматра да завршена докторска дисертација под називом </w:t>
      </w:r>
      <w:r w:rsidR="006A2201" w:rsidRPr="00BD5980">
        <w:rPr>
          <w:b/>
          <w:bCs/>
          <w:lang w:val="sr-Cyrl-CS"/>
        </w:rPr>
        <w:t>„</w:t>
      </w:r>
      <w:r w:rsidR="006A2201">
        <w:rPr>
          <w:b/>
          <w:bCs/>
          <w:lang w:val="sr-Cyrl-CS"/>
        </w:rPr>
        <w:t>Значај неспецифичне хиперреактивности дисајних путева и атопије у испољавању бронхоспазма на напор код астматичара</w:t>
      </w:r>
      <w:r w:rsidR="006A2201" w:rsidRPr="00BD5980">
        <w:rPr>
          <w:b/>
          <w:bCs/>
          <w:lang w:val="sr-Cyrl-CS"/>
        </w:rPr>
        <w:t xml:space="preserve">", </w:t>
      </w:r>
      <w:r w:rsidR="006A2201" w:rsidRPr="00BD5980">
        <w:rPr>
          <w:lang w:val="sr-Cyrl-CS"/>
        </w:rPr>
        <w:t>по обиму и квалитету израде у потпуности одговара пријављеној и одобреној теми дисертације</w:t>
      </w:r>
      <w:r w:rsidR="006A2201">
        <w:rPr>
          <w:lang w:val="sr-Cyrl-CS"/>
        </w:rPr>
        <w:t>.</w:t>
      </w:r>
    </w:p>
    <w:p w:rsidR="006A2201" w:rsidRDefault="006A2201" w:rsidP="00AD0B67">
      <w:pPr>
        <w:pStyle w:val="Default"/>
        <w:spacing w:line="276" w:lineRule="auto"/>
        <w:rPr>
          <w:b/>
          <w:bCs/>
          <w:lang w:val="sr-Cyrl-CS"/>
        </w:rPr>
      </w:pPr>
    </w:p>
    <w:p w:rsidR="006A2201" w:rsidRDefault="006A2201" w:rsidP="00AD0B67">
      <w:pPr>
        <w:pStyle w:val="Default"/>
        <w:spacing w:line="276" w:lineRule="auto"/>
        <w:rPr>
          <w:b/>
          <w:bCs/>
          <w:lang w:val="sr-Cyrl-CS"/>
        </w:rPr>
      </w:pPr>
    </w:p>
    <w:p w:rsidR="006A2201" w:rsidRPr="00BD5980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b/>
          <w:bCs/>
          <w:lang w:val="sr-Cyrl-CS"/>
        </w:rPr>
        <w:t xml:space="preserve">2.5. Научни резултати докторске дисертације </w:t>
      </w:r>
    </w:p>
    <w:p w:rsidR="006A2201" w:rsidRPr="00BD5980" w:rsidRDefault="006A2201" w:rsidP="00AD0B67">
      <w:pPr>
        <w:pStyle w:val="Default"/>
        <w:spacing w:line="276" w:lineRule="auto"/>
        <w:rPr>
          <w:lang w:val="sr-Cyrl-CS"/>
        </w:rPr>
      </w:pPr>
    </w:p>
    <w:p w:rsidR="008478CF" w:rsidRDefault="008478CF" w:rsidP="008478CF">
      <w:pPr>
        <w:pStyle w:val="NoSpacing"/>
        <w:spacing w:line="360" w:lineRule="auto"/>
        <w:ind w:left="6"/>
        <w:jc w:val="both"/>
        <w:rPr>
          <w:lang w:val="sr-Cyrl-CS"/>
        </w:rPr>
      </w:pPr>
    </w:p>
    <w:p w:rsidR="008478CF" w:rsidRPr="005963A4" w:rsidRDefault="008478CF" w:rsidP="008478CF">
      <w:pPr>
        <w:pStyle w:val="NoSpacing"/>
        <w:spacing w:line="360" w:lineRule="auto"/>
        <w:ind w:left="6"/>
        <w:jc w:val="both"/>
        <w:rPr>
          <w:lang w:val="ru-RU"/>
        </w:rPr>
      </w:pPr>
      <w:r w:rsidRPr="005963A4">
        <w:rPr>
          <w:lang w:val="sr-Cyrl-CS"/>
        </w:rPr>
        <w:t>Најзначајнији резултати истраживања садржани су у следећим закључцима: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</w:p>
    <w:p w:rsidR="006A2201" w:rsidRDefault="006A2201" w:rsidP="008478CF">
      <w:pPr>
        <w:pStyle w:val="Default"/>
        <w:spacing w:line="276" w:lineRule="auto"/>
        <w:jc w:val="both"/>
        <w:rPr>
          <w:lang w:val="sr-Cyrl-CS"/>
        </w:rPr>
      </w:pPr>
      <w:r w:rsidRPr="00BD5980">
        <w:rPr>
          <w:lang w:val="sr-Cyrl-CS"/>
        </w:rPr>
        <w:t>1. Испољавање бронхијалне астме у раном детињству, представља фактор ризика за појаву</w:t>
      </w:r>
    </w:p>
    <w:p w:rsidR="006A2201" w:rsidRDefault="008478CF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6A2201" w:rsidRPr="00BD5980">
        <w:rPr>
          <w:lang w:val="sr-Cyrl-CS"/>
        </w:rPr>
        <w:t xml:space="preserve">бронхоспазма на напор. </w:t>
      </w:r>
    </w:p>
    <w:p w:rsidR="006A2201" w:rsidRDefault="006A2201" w:rsidP="008478CF">
      <w:pPr>
        <w:pStyle w:val="Default"/>
        <w:spacing w:line="276" w:lineRule="auto"/>
        <w:jc w:val="both"/>
        <w:rPr>
          <w:lang w:val="sr-Cyrl-CS"/>
        </w:rPr>
      </w:pPr>
    </w:p>
    <w:p w:rsidR="006A2201" w:rsidRDefault="006A2201" w:rsidP="008478CF">
      <w:pPr>
        <w:pStyle w:val="Default"/>
        <w:spacing w:line="276" w:lineRule="auto"/>
        <w:jc w:val="both"/>
        <w:rPr>
          <w:lang w:val="sr-Cyrl-CS"/>
        </w:rPr>
      </w:pPr>
      <w:r w:rsidRPr="00BD5980">
        <w:rPr>
          <w:lang w:val="sr-Cyrl-CS"/>
        </w:rPr>
        <w:t>2. Рана појава бронхијалне астме може имати предикторни значај за постојање</w:t>
      </w:r>
    </w:p>
    <w:p w:rsidR="006A2201" w:rsidRDefault="008478CF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6A2201" w:rsidRPr="00BD5980">
        <w:rPr>
          <w:lang w:val="sr-Cyrl-CS"/>
        </w:rPr>
        <w:t xml:space="preserve">бронхоспазма на напор. </w:t>
      </w:r>
    </w:p>
    <w:p w:rsidR="006A2201" w:rsidRDefault="006A2201" w:rsidP="008478CF">
      <w:pPr>
        <w:pStyle w:val="Default"/>
        <w:spacing w:line="276" w:lineRule="auto"/>
        <w:jc w:val="both"/>
        <w:rPr>
          <w:lang w:val="sr-Cyrl-CS"/>
        </w:rPr>
      </w:pPr>
    </w:p>
    <w:p w:rsidR="006A2201" w:rsidRDefault="006A2201" w:rsidP="008478CF">
      <w:pPr>
        <w:pStyle w:val="Default"/>
        <w:spacing w:line="276" w:lineRule="auto"/>
        <w:jc w:val="both"/>
        <w:rPr>
          <w:lang w:val="sr-Cyrl-CS"/>
        </w:rPr>
      </w:pPr>
      <w:r w:rsidRPr="00BD5980">
        <w:rPr>
          <w:lang w:val="sr-Cyrl-CS"/>
        </w:rPr>
        <w:t>3. Бронхоспазам на напор је чешће присутан и његов интензитет је израженији код</w:t>
      </w:r>
    </w:p>
    <w:p w:rsidR="006A2201" w:rsidRDefault="006A2201" w:rsidP="008478CF">
      <w:pPr>
        <w:pStyle w:val="Default"/>
        <w:spacing w:line="276" w:lineRule="auto"/>
        <w:jc w:val="both"/>
        <w:rPr>
          <w:lang w:val="sr-Cyrl-CS"/>
        </w:rPr>
      </w:pPr>
      <w:r w:rsidRPr="00BD5980">
        <w:rPr>
          <w:lang w:val="sr-Cyrl-CS"/>
        </w:rPr>
        <w:t xml:space="preserve"> </w:t>
      </w:r>
      <w:r w:rsidR="008478CF">
        <w:rPr>
          <w:lang w:val="sr-Cyrl-CS"/>
        </w:rPr>
        <w:t xml:space="preserve">   </w:t>
      </w:r>
      <w:r w:rsidRPr="00BD5980">
        <w:rPr>
          <w:lang w:val="sr-Cyrl-CS"/>
        </w:rPr>
        <w:t xml:space="preserve">астматичара са позитивном породичном анамнезом за ову болест. </w:t>
      </w:r>
    </w:p>
    <w:p w:rsidR="006A2201" w:rsidRDefault="006A2201" w:rsidP="008478CF">
      <w:pPr>
        <w:pStyle w:val="Default"/>
        <w:spacing w:line="276" w:lineRule="auto"/>
        <w:jc w:val="both"/>
        <w:rPr>
          <w:lang w:val="sr-Cyrl-CS"/>
        </w:rPr>
      </w:pP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lang w:val="sr-Cyrl-CS"/>
        </w:rPr>
        <w:lastRenderedPageBreak/>
        <w:t>4. Астматичари са израженом атопијском конституцијом чешће имају бронхоспазам на</w:t>
      </w:r>
    </w:p>
    <w:p w:rsidR="006A2201" w:rsidRDefault="008478CF" w:rsidP="00AD0B67">
      <w:pPr>
        <w:pStyle w:val="Default"/>
        <w:spacing w:line="276" w:lineRule="auto"/>
        <w:rPr>
          <w:lang w:val="sr-Cyrl-CS"/>
        </w:rPr>
      </w:pPr>
      <w:r>
        <w:rPr>
          <w:lang w:val="sr-Cyrl-CS"/>
        </w:rPr>
        <w:t xml:space="preserve">   </w:t>
      </w:r>
      <w:r w:rsidR="006A2201" w:rsidRPr="00BD5980">
        <w:rPr>
          <w:lang w:val="sr-Cyrl-CS"/>
        </w:rPr>
        <w:t xml:space="preserve"> напор. 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lang w:val="sr-Cyrl-CS"/>
        </w:rPr>
        <w:t>5. Интензитет атопије и алергијске реакције на инхалационе алергене је директно</w:t>
      </w:r>
    </w:p>
    <w:p w:rsidR="006A2201" w:rsidRDefault="008478CF" w:rsidP="00AD0B67">
      <w:pPr>
        <w:pStyle w:val="Default"/>
        <w:spacing w:line="276" w:lineRule="auto"/>
        <w:rPr>
          <w:lang w:val="sr-Cyrl-CS"/>
        </w:rPr>
      </w:pPr>
      <w:r>
        <w:rPr>
          <w:lang w:val="sr-Cyrl-CS"/>
        </w:rPr>
        <w:t xml:space="preserve">   </w:t>
      </w:r>
      <w:r w:rsidR="006A2201" w:rsidRPr="00BD5980">
        <w:rPr>
          <w:lang w:val="sr-Cyrl-CS"/>
        </w:rPr>
        <w:t xml:space="preserve"> сразмеран степену одговора дисајних путева астматичара на напо</w:t>
      </w:r>
      <w:r w:rsidR="006A2201">
        <w:t>p</w:t>
      </w:r>
      <w:r w:rsidR="006A2201" w:rsidRPr="00BD5980">
        <w:rPr>
          <w:lang w:val="sr-Cyrl-CS"/>
        </w:rPr>
        <w:t xml:space="preserve">. 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lang w:val="sr-Cyrl-CS"/>
        </w:rPr>
        <w:t>6. Неспецифична хиперреактивност и хиперсензитивност дисајних путева је израженија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lang w:val="sr-Cyrl-CS"/>
        </w:rPr>
        <w:t xml:space="preserve"> </w:t>
      </w:r>
      <w:r w:rsidR="008478CF">
        <w:rPr>
          <w:lang w:val="sr-Cyrl-CS"/>
        </w:rPr>
        <w:t xml:space="preserve">    </w:t>
      </w:r>
      <w:r w:rsidRPr="00BD5980">
        <w:rPr>
          <w:lang w:val="sr-Cyrl-CS"/>
        </w:rPr>
        <w:t xml:space="preserve">код астматичара који имају бронхоспазам на напор. 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lang w:val="sr-Cyrl-CS"/>
        </w:rPr>
        <w:t>7. Степен неспецифичне реактивности дисајних путева астматичара је директно сразмеран</w:t>
      </w:r>
    </w:p>
    <w:p w:rsidR="006A2201" w:rsidRDefault="008478CF" w:rsidP="00AD0B67">
      <w:pPr>
        <w:pStyle w:val="Default"/>
        <w:spacing w:line="276" w:lineRule="auto"/>
        <w:rPr>
          <w:lang w:val="sr-Cyrl-CS"/>
        </w:rPr>
      </w:pPr>
      <w:r>
        <w:rPr>
          <w:lang w:val="sr-Cyrl-CS"/>
        </w:rPr>
        <w:t xml:space="preserve">    </w:t>
      </w:r>
      <w:r w:rsidR="006A2201" w:rsidRPr="00BD5980">
        <w:rPr>
          <w:lang w:val="sr-Cyrl-CS"/>
        </w:rPr>
        <w:t xml:space="preserve"> са степеном реактивности на физички напор. 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lang w:val="sr-Cyrl-CS"/>
        </w:rPr>
        <w:t>8. Неспецифична хиперреактивност дисајних путева и атопијска конституција имају</w:t>
      </w:r>
    </w:p>
    <w:p w:rsidR="006A2201" w:rsidRDefault="008478CF" w:rsidP="00AD0B67">
      <w:pPr>
        <w:pStyle w:val="Default"/>
        <w:spacing w:line="276" w:lineRule="auto"/>
        <w:rPr>
          <w:lang w:val="sr-Cyrl-CS"/>
        </w:rPr>
      </w:pPr>
      <w:r>
        <w:rPr>
          <w:lang w:val="sr-Cyrl-CS"/>
        </w:rPr>
        <w:t xml:space="preserve">    </w:t>
      </w:r>
      <w:r w:rsidR="006A2201" w:rsidRPr="00BD5980">
        <w:rPr>
          <w:lang w:val="sr-Cyrl-CS"/>
        </w:rPr>
        <w:t>предиктивни значај у појави бронхоспазма на напор код астматичара.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</w:p>
    <w:p w:rsidR="006A2201" w:rsidRPr="000018D9" w:rsidRDefault="006A2201" w:rsidP="00AD0B67">
      <w:pPr>
        <w:pStyle w:val="Default"/>
        <w:spacing w:line="276" w:lineRule="auto"/>
        <w:rPr>
          <w:b/>
          <w:bCs/>
          <w:lang w:val="sr-Cyrl-CS"/>
        </w:rPr>
      </w:pPr>
    </w:p>
    <w:p w:rsidR="006A2201" w:rsidRPr="00BD5980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b/>
          <w:bCs/>
          <w:lang w:val="sr-Cyrl-CS"/>
        </w:rPr>
        <w:t xml:space="preserve">2.6. Примењивост и корисност резултата у теорији и пракси 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</w:p>
    <w:p w:rsidR="008478CF" w:rsidRDefault="008478CF" w:rsidP="00AD0B67">
      <w:pPr>
        <w:pStyle w:val="Default"/>
        <w:spacing w:line="276" w:lineRule="auto"/>
        <w:rPr>
          <w:lang w:val="sr-Cyrl-CS"/>
        </w:rPr>
      </w:pPr>
    </w:p>
    <w:p w:rsidR="006A2201" w:rsidRDefault="008478CF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6A2201">
        <w:rPr>
          <w:lang w:val="sr-Cyrl-CS"/>
        </w:rPr>
        <w:t>Презентовани резултати доприносе бољем разумевању патофизиолошких збивања у бронхијалној астми.</w:t>
      </w:r>
      <w:r>
        <w:rPr>
          <w:lang w:val="sr-Cyrl-CS"/>
        </w:rPr>
        <w:t xml:space="preserve"> </w:t>
      </w:r>
      <w:r w:rsidR="006A2201">
        <w:rPr>
          <w:lang w:val="sr-Cyrl-CS"/>
        </w:rPr>
        <w:t>На основу степена неспецифичне хиперреактивности дисајних путева и параметара атопијске конституције  односно њихових</w:t>
      </w:r>
      <w:r w:rsidR="006A2201">
        <w:rPr>
          <w:lang w:val="sr-Latn-CS"/>
        </w:rPr>
        <w:t xml:space="preserve"> cut </w:t>
      </w:r>
      <w:r>
        <w:rPr>
          <w:lang w:val="sr-Cyrl-CS"/>
        </w:rPr>
        <w:t xml:space="preserve">- </w:t>
      </w:r>
      <w:r w:rsidR="006A2201">
        <w:rPr>
          <w:lang w:val="sr-Latn-CS"/>
        </w:rPr>
        <w:t xml:space="preserve">off  </w:t>
      </w:r>
      <w:r w:rsidR="006A2201">
        <w:rPr>
          <w:lang w:val="sr-Cyrl-CS"/>
        </w:rPr>
        <w:t>вредности  може се предвидети бронхоспазам на напор.</w:t>
      </w:r>
    </w:p>
    <w:p w:rsidR="006A2201" w:rsidRDefault="008478CF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6A2201">
        <w:rPr>
          <w:lang w:val="sr-Cyrl-CS"/>
        </w:rPr>
        <w:t xml:space="preserve">Од ових резултата се може очекивати помак у разумевању утицаја физичког напора на пацијенте са бронхијалном астмом а самим тим и боља контрола и лечење ове болести. </w:t>
      </w:r>
    </w:p>
    <w:p w:rsidR="006A2201" w:rsidRDefault="006A2201" w:rsidP="00AD0B67">
      <w:pPr>
        <w:pStyle w:val="Default"/>
        <w:spacing w:line="276" w:lineRule="auto"/>
        <w:rPr>
          <w:lang w:val="sr-Latn-CS"/>
        </w:rPr>
      </w:pPr>
    </w:p>
    <w:p w:rsidR="006A2201" w:rsidRDefault="006A2201" w:rsidP="00AD0B67">
      <w:pPr>
        <w:pStyle w:val="Default"/>
        <w:spacing w:line="276" w:lineRule="auto"/>
        <w:rPr>
          <w:lang w:val="sr-Latn-CS"/>
        </w:rPr>
      </w:pPr>
    </w:p>
    <w:p w:rsidR="006A2201" w:rsidRPr="00E05C17" w:rsidRDefault="006A2201" w:rsidP="00AD0B67">
      <w:pPr>
        <w:pStyle w:val="Default"/>
        <w:spacing w:line="276" w:lineRule="auto"/>
        <w:rPr>
          <w:lang w:val="sr-Latn-CS"/>
        </w:rPr>
      </w:pPr>
    </w:p>
    <w:p w:rsidR="006A2201" w:rsidRPr="00BD5980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b/>
          <w:bCs/>
          <w:lang w:val="sr-Cyrl-CS"/>
        </w:rPr>
        <w:t xml:space="preserve">2.7. Начин презентирања резултата научној јавности </w:t>
      </w:r>
    </w:p>
    <w:p w:rsidR="006A2201" w:rsidRDefault="006A2201" w:rsidP="00AD0B67">
      <w:pPr>
        <w:spacing w:line="276" w:lineRule="auto"/>
        <w:rPr>
          <w:lang w:val="sr-Cyrl-CS"/>
        </w:rPr>
      </w:pPr>
    </w:p>
    <w:p w:rsidR="008478CF" w:rsidRPr="00BD5980" w:rsidRDefault="008478CF" w:rsidP="00AD0B67">
      <w:pPr>
        <w:spacing w:line="276" w:lineRule="auto"/>
        <w:rPr>
          <w:lang w:val="sr-Cyrl-CS"/>
        </w:rPr>
      </w:pPr>
    </w:p>
    <w:p w:rsidR="006A2201" w:rsidRPr="00BD5980" w:rsidRDefault="008478CF" w:rsidP="008478CF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6A2201" w:rsidRPr="00BD5980">
        <w:rPr>
          <w:lang w:val="sr-Cyrl-CS"/>
        </w:rPr>
        <w:t>Резултати овог истраживања су делимично објављени као оригинално истраживање у часопису од међународног значаја. Планирано је и да остали резултати овог истраживања буду публиковани у неком од истакнутих часописа од међународног значаја и буду приказани на научним и стручним скуповима у форми постер или усмене презентације.</w:t>
      </w:r>
    </w:p>
    <w:p w:rsidR="006A2201" w:rsidRPr="00BD5980" w:rsidRDefault="006A2201" w:rsidP="008478C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6A2201" w:rsidRDefault="006A2201" w:rsidP="008478CF">
      <w:pPr>
        <w:pStyle w:val="Default"/>
        <w:spacing w:line="276" w:lineRule="auto"/>
        <w:jc w:val="both"/>
        <w:rPr>
          <w:b/>
          <w:bCs/>
          <w:lang w:val="sr-Cyrl-CS"/>
        </w:rPr>
      </w:pPr>
    </w:p>
    <w:p w:rsidR="008478CF" w:rsidRDefault="008478CF" w:rsidP="008478CF">
      <w:pPr>
        <w:pStyle w:val="Default"/>
        <w:spacing w:line="276" w:lineRule="auto"/>
        <w:jc w:val="both"/>
        <w:rPr>
          <w:b/>
          <w:bCs/>
          <w:lang w:val="sr-Latn-CS"/>
        </w:rPr>
      </w:pPr>
    </w:p>
    <w:p w:rsidR="0062384B" w:rsidRDefault="0062384B" w:rsidP="008478CF">
      <w:pPr>
        <w:pStyle w:val="Default"/>
        <w:spacing w:line="276" w:lineRule="auto"/>
        <w:jc w:val="both"/>
        <w:rPr>
          <w:b/>
          <w:bCs/>
          <w:lang w:val="sr-Latn-CS"/>
        </w:rPr>
      </w:pPr>
    </w:p>
    <w:p w:rsidR="006A2201" w:rsidRPr="0062384B" w:rsidRDefault="006A2201" w:rsidP="00937900">
      <w:pPr>
        <w:pStyle w:val="Default"/>
        <w:spacing w:line="276" w:lineRule="auto"/>
        <w:rPr>
          <w:b/>
          <w:bCs/>
          <w:lang w:val="sr-Latn-CS"/>
        </w:rPr>
      </w:pPr>
    </w:p>
    <w:p w:rsidR="006A2201" w:rsidRDefault="006A2201" w:rsidP="008478CF">
      <w:pPr>
        <w:pStyle w:val="Default"/>
        <w:jc w:val="center"/>
        <w:rPr>
          <w:b/>
          <w:bCs/>
          <w:sz w:val="32"/>
          <w:szCs w:val="32"/>
          <w:lang w:val="sr-Cyrl-CS"/>
        </w:rPr>
      </w:pPr>
      <w:r w:rsidRPr="008478CF">
        <w:rPr>
          <w:b/>
          <w:bCs/>
          <w:sz w:val="32"/>
          <w:szCs w:val="32"/>
          <w:lang w:val="sr-Cyrl-CS"/>
        </w:rPr>
        <w:lastRenderedPageBreak/>
        <w:t>ЗАКЉУЧАК</w:t>
      </w:r>
    </w:p>
    <w:p w:rsidR="008478CF" w:rsidRDefault="008478CF" w:rsidP="008478CF">
      <w:pPr>
        <w:pStyle w:val="Default"/>
        <w:jc w:val="center"/>
        <w:rPr>
          <w:b/>
          <w:bCs/>
          <w:sz w:val="32"/>
          <w:szCs w:val="32"/>
          <w:lang w:val="sr-Cyrl-CS"/>
        </w:rPr>
      </w:pPr>
    </w:p>
    <w:p w:rsidR="008478CF" w:rsidRPr="008478CF" w:rsidRDefault="008478CF" w:rsidP="008478CF">
      <w:pPr>
        <w:pStyle w:val="Default"/>
        <w:jc w:val="center"/>
        <w:rPr>
          <w:b/>
          <w:bCs/>
          <w:sz w:val="32"/>
          <w:szCs w:val="32"/>
          <w:lang w:val="sr-Cyrl-CS"/>
        </w:rPr>
      </w:pPr>
    </w:p>
    <w:p w:rsidR="006A2201" w:rsidRPr="00BD5980" w:rsidRDefault="006A2201" w:rsidP="001E3F11">
      <w:pPr>
        <w:pStyle w:val="Default"/>
        <w:rPr>
          <w:b/>
          <w:bCs/>
          <w:sz w:val="28"/>
          <w:szCs w:val="28"/>
          <w:lang w:val="sr-Cyrl-CS"/>
        </w:rPr>
      </w:pPr>
    </w:p>
    <w:p w:rsidR="006A2201" w:rsidRDefault="008478CF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F479A1">
        <w:rPr>
          <w:lang w:val="sr-Cyrl-CS"/>
        </w:rPr>
        <w:t xml:space="preserve"> </w:t>
      </w:r>
      <w:r>
        <w:rPr>
          <w:lang w:val="sr-Cyrl-CS"/>
        </w:rPr>
        <w:t>К</w:t>
      </w:r>
      <w:r w:rsidR="006A2201" w:rsidRPr="00BD5980">
        <w:rPr>
          <w:lang w:val="sr-Cyrl-CS"/>
        </w:rPr>
        <w:t>омисија за оцену</w:t>
      </w:r>
      <w:r>
        <w:rPr>
          <w:lang w:val="sr-Cyrl-CS"/>
        </w:rPr>
        <w:t xml:space="preserve"> и одбрану </w:t>
      </w:r>
      <w:r w:rsidR="006A2201" w:rsidRPr="00BD5980">
        <w:rPr>
          <w:lang w:val="sr-Cyrl-CS"/>
        </w:rPr>
        <w:t xml:space="preserve"> завршене докторске дисертације кандидата </w:t>
      </w:r>
      <w:r w:rsidR="006A2201">
        <w:rPr>
          <w:lang w:val="sr-Cyrl-CS"/>
        </w:rPr>
        <w:t>др Добривоја Новковић</w:t>
      </w:r>
      <w:r w:rsidR="0019309E">
        <w:rPr>
          <w:lang w:val="sr-Cyrl-CS"/>
        </w:rPr>
        <w:t>а</w:t>
      </w:r>
      <w:r w:rsidR="006A2201" w:rsidRPr="00BD5980">
        <w:rPr>
          <w:lang w:val="sr-Cyrl-CS"/>
        </w:rPr>
        <w:t xml:space="preserve">, под називом </w:t>
      </w:r>
      <w:r w:rsidR="006A2201" w:rsidRPr="00BD5980">
        <w:rPr>
          <w:b/>
          <w:bCs/>
          <w:lang w:val="sr-Cyrl-CS"/>
        </w:rPr>
        <w:t>„</w:t>
      </w:r>
      <w:r w:rsidR="006A2201">
        <w:rPr>
          <w:b/>
          <w:bCs/>
          <w:lang w:val="sr-Cyrl-CS"/>
        </w:rPr>
        <w:t>Значај неспецифичне хиперреактивности дисајних путева и атопије у испољавању бронхоспазма на напор код астматичара</w:t>
      </w:r>
      <w:r w:rsidR="006A2201" w:rsidRPr="00BD5980">
        <w:rPr>
          <w:b/>
          <w:bCs/>
          <w:lang w:val="sr-Cyrl-CS"/>
        </w:rPr>
        <w:t>"</w:t>
      </w:r>
      <w:r w:rsidR="006A2201" w:rsidRPr="00BD5980">
        <w:rPr>
          <w:lang w:val="sr-Cyrl-CS"/>
        </w:rPr>
        <w:t>,</w:t>
      </w:r>
      <w:r w:rsidR="00F479A1">
        <w:rPr>
          <w:lang w:val="sr-Cyrl-CS"/>
        </w:rPr>
        <w:t xml:space="preserve"> на основу свега наведеног, </w:t>
      </w:r>
      <w:r w:rsidR="006A2201" w:rsidRPr="00BD5980">
        <w:rPr>
          <w:lang w:val="sr-Cyrl-CS"/>
        </w:rPr>
        <w:t xml:space="preserve"> сматра да је истраживање у оквиру одобрене тезе адекватно постављено и прецизно спроведено, да је засновано на савременим сазнањима и валидној методологији. </w:t>
      </w:r>
    </w:p>
    <w:p w:rsidR="00F479A1" w:rsidRPr="00BD5980" w:rsidRDefault="00F479A1" w:rsidP="008478CF">
      <w:pPr>
        <w:pStyle w:val="Default"/>
        <w:spacing w:line="276" w:lineRule="auto"/>
        <w:jc w:val="both"/>
        <w:rPr>
          <w:lang w:val="sr-Cyrl-CS"/>
        </w:rPr>
      </w:pPr>
    </w:p>
    <w:p w:rsidR="006A2201" w:rsidRDefault="00F479A1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6A2201" w:rsidRPr="00BD5980">
        <w:rPr>
          <w:lang w:val="sr-Cyrl-CS"/>
        </w:rPr>
        <w:t xml:space="preserve">Комисија </w:t>
      </w:r>
      <w:r w:rsidR="006A2201">
        <w:rPr>
          <w:lang w:val="sr-Cyrl-CS"/>
        </w:rPr>
        <w:t>сматра</w:t>
      </w:r>
      <w:r w:rsidR="006A2201" w:rsidRPr="00BD5980">
        <w:rPr>
          <w:lang w:val="sr-Cyrl-CS"/>
        </w:rPr>
        <w:t xml:space="preserve"> да докторска дисертација кандидата </w:t>
      </w:r>
      <w:r w:rsidR="006A2201">
        <w:rPr>
          <w:lang w:val="sr-Cyrl-CS"/>
        </w:rPr>
        <w:t>др Добривоја Новковић</w:t>
      </w:r>
      <w:r w:rsidR="0019309E">
        <w:rPr>
          <w:lang w:val="sr-Cyrl-CS"/>
        </w:rPr>
        <w:t>а</w:t>
      </w:r>
      <w:r w:rsidR="006A2201" w:rsidRPr="00BD5980">
        <w:rPr>
          <w:lang w:val="sr-Cyrl-CS"/>
        </w:rPr>
        <w:t xml:space="preserve">, урађена под менторством </w:t>
      </w:r>
      <w:r w:rsidR="006A2201">
        <w:rPr>
          <w:lang w:val="sr-Cyrl-CS"/>
        </w:rPr>
        <w:t>проф</w:t>
      </w:r>
      <w:r w:rsidR="006A2201" w:rsidRPr="00BD5980">
        <w:rPr>
          <w:lang w:val="sr-Cyrl-CS"/>
        </w:rPr>
        <w:t xml:space="preserve">. др </w:t>
      </w:r>
      <w:r w:rsidR="006A2201">
        <w:rPr>
          <w:lang w:val="sr-Cyrl-CS"/>
        </w:rPr>
        <w:t>Марине Петровић</w:t>
      </w:r>
      <w:r w:rsidR="006A2201" w:rsidRPr="00BD5980">
        <w:rPr>
          <w:lang w:val="sr-Cyrl-CS"/>
        </w:rPr>
        <w:t xml:space="preserve">,  представља оригинални научни допринос у разјашњењу значаја </w:t>
      </w:r>
      <w:r w:rsidR="006A2201">
        <w:rPr>
          <w:lang w:val="sr-Cyrl-CS"/>
        </w:rPr>
        <w:t>неспецифичне хиперреактивности и атопијске конституције у испољавању бронхоспазма на напор код астматичара.</w:t>
      </w:r>
    </w:p>
    <w:p w:rsidR="00F479A1" w:rsidRDefault="00F479A1" w:rsidP="008478CF">
      <w:pPr>
        <w:pStyle w:val="Default"/>
        <w:spacing w:line="276" w:lineRule="auto"/>
        <w:jc w:val="both"/>
        <w:rPr>
          <w:lang w:val="sr-Cyrl-CS"/>
        </w:rPr>
      </w:pPr>
    </w:p>
    <w:p w:rsidR="006A2201" w:rsidRPr="00BD5980" w:rsidRDefault="00F479A1" w:rsidP="008478CF">
      <w:pPr>
        <w:pStyle w:val="Default"/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    Комисија са задовољством </w:t>
      </w:r>
      <w:r w:rsidR="006A2201" w:rsidRPr="00BD5980">
        <w:rPr>
          <w:lang w:val="sr-Cyrl-CS"/>
        </w:rPr>
        <w:t xml:space="preserve">предлаже Наставно </w:t>
      </w:r>
      <w:r>
        <w:rPr>
          <w:lang w:val="sr-Cyrl-CS"/>
        </w:rPr>
        <w:t xml:space="preserve">- </w:t>
      </w:r>
      <w:r w:rsidR="006A2201" w:rsidRPr="00BD5980">
        <w:rPr>
          <w:lang w:val="sr-Cyrl-CS"/>
        </w:rPr>
        <w:t xml:space="preserve">научном већу Факултета медицинских наука Универзитета у Крагујевцу да докторска дисертација под називом </w:t>
      </w:r>
      <w:r w:rsidR="006A2201" w:rsidRPr="00BD5980">
        <w:rPr>
          <w:b/>
          <w:bCs/>
          <w:lang w:val="sr-Cyrl-CS"/>
        </w:rPr>
        <w:t>„</w:t>
      </w:r>
      <w:r w:rsidR="006A2201">
        <w:rPr>
          <w:b/>
          <w:bCs/>
          <w:lang w:val="sr-Cyrl-CS"/>
        </w:rPr>
        <w:t>Значај неспецифичне хиперреактивности дисајних путева и атопије у испољавању бронхоспазма на напор код астматичара“</w:t>
      </w:r>
      <w:r w:rsidR="006A2201" w:rsidRPr="00BD5980">
        <w:rPr>
          <w:lang w:val="sr-Cyrl-CS"/>
        </w:rPr>
        <w:t xml:space="preserve">,  буде позитивно оцењена и одобрена за јавну одбрану. 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</w:p>
    <w:p w:rsidR="008478CF" w:rsidRPr="00BD5980" w:rsidRDefault="008478CF" w:rsidP="00AD0B67">
      <w:pPr>
        <w:pStyle w:val="Default"/>
        <w:spacing w:line="276" w:lineRule="auto"/>
        <w:rPr>
          <w:lang w:val="sr-Cyrl-CS"/>
        </w:rPr>
      </w:pPr>
    </w:p>
    <w:p w:rsidR="006A2201" w:rsidRDefault="006A2201" w:rsidP="00AD0B67">
      <w:pPr>
        <w:pStyle w:val="Default"/>
        <w:spacing w:line="276" w:lineRule="auto"/>
        <w:rPr>
          <w:b/>
          <w:bCs/>
          <w:lang w:val="sr-Cyrl-CS"/>
        </w:rPr>
      </w:pPr>
      <w:r w:rsidRPr="00BD5980">
        <w:rPr>
          <w:b/>
          <w:bCs/>
          <w:lang w:val="sr-Cyrl-CS"/>
        </w:rPr>
        <w:t>ЧЛАНОВИ</w:t>
      </w:r>
      <w:r w:rsidR="0062384B">
        <w:rPr>
          <w:b/>
          <w:bCs/>
          <w:lang w:val="sr-Latn-CS"/>
        </w:rPr>
        <w:t xml:space="preserve"> </w:t>
      </w:r>
      <w:r w:rsidRPr="00BD5980">
        <w:rPr>
          <w:b/>
          <w:bCs/>
          <w:lang w:val="sr-Cyrl-CS"/>
        </w:rPr>
        <w:t xml:space="preserve"> КОМИСИЈЕ</w:t>
      </w:r>
      <w:r w:rsidR="00F479A1">
        <w:rPr>
          <w:b/>
          <w:bCs/>
          <w:lang w:val="sr-Cyrl-CS"/>
        </w:rPr>
        <w:t>:</w:t>
      </w:r>
    </w:p>
    <w:p w:rsidR="00F479A1" w:rsidRDefault="00F479A1" w:rsidP="00AD0B67">
      <w:pPr>
        <w:pStyle w:val="Default"/>
        <w:spacing w:line="276" w:lineRule="auto"/>
        <w:rPr>
          <w:b/>
          <w:bCs/>
          <w:lang w:val="sr-Cyrl-CS"/>
        </w:rPr>
      </w:pPr>
    </w:p>
    <w:p w:rsidR="00F479A1" w:rsidRPr="00BD5980" w:rsidRDefault="00F479A1" w:rsidP="00AD0B67">
      <w:pPr>
        <w:pStyle w:val="Default"/>
        <w:spacing w:line="276" w:lineRule="auto"/>
        <w:rPr>
          <w:lang w:val="sr-Cyrl-CS"/>
        </w:rPr>
      </w:pPr>
    </w:p>
    <w:p w:rsidR="006A2201" w:rsidRPr="00BD5980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b/>
          <w:bCs/>
          <w:lang w:val="sr-Cyrl-CS"/>
        </w:rPr>
        <w:t>_____________________________________________________________</w:t>
      </w:r>
      <w:r w:rsidR="00F479A1">
        <w:rPr>
          <w:b/>
          <w:bCs/>
          <w:lang w:val="sr-Cyrl-CS"/>
        </w:rPr>
        <w:t>__________</w:t>
      </w:r>
    </w:p>
    <w:p w:rsidR="00F479A1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b/>
          <w:bCs/>
          <w:lang w:val="sr-Cyrl-CS"/>
        </w:rPr>
        <w:t xml:space="preserve">проф. др </w:t>
      </w:r>
      <w:r>
        <w:rPr>
          <w:b/>
          <w:bCs/>
          <w:lang w:val="sr-Cyrl-CS"/>
        </w:rPr>
        <w:t>Зорица Лазић</w:t>
      </w:r>
      <w:r w:rsidRPr="00BD5980">
        <w:rPr>
          <w:lang w:val="sr-Cyrl-CS"/>
        </w:rPr>
        <w:t xml:space="preserve">, </w:t>
      </w:r>
      <w:r>
        <w:rPr>
          <w:lang w:val="sr-Cyrl-CS"/>
        </w:rPr>
        <w:t>редовни</w:t>
      </w:r>
      <w:r w:rsidRPr="00BD5980">
        <w:rPr>
          <w:lang w:val="sr-Cyrl-CS"/>
        </w:rPr>
        <w:t xml:space="preserve"> професор Факултета медицинских наука </w:t>
      </w:r>
      <w:r w:rsidR="00F479A1">
        <w:rPr>
          <w:lang w:val="sr-Cyrl-CS"/>
        </w:rPr>
        <w:t xml:space="preserve"> </w:t>
      </w:r>
      <w:r w:rsidRPr="00BD5980">
        <w:rPr>
          <w:lang w:val="sr-Cyrl-CS"/>
        </w:rPr>
        <w:t xml:space="preserve">у 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lang w:val="sr-Cyrl-CS"/>
        </w:rPr>
        <w:t xml:space="preserve">Крагујевцу за ужу научну област Интерна медицина, председник </w:t>
      </w:r>
    </w:p>
    <w:p w:rsidR="00F479A1" w:rsidRPr="00BD5980" w:rsidRDefault="00F479A1" w:rsidP="00AD0B67">
      <w:pPr>
        <w:pStyle w:val="Default"/>
        <w:spacing w:line="276" w:lineRule="auto"/>
        <w:rPr>
          <w:lang w:val="sr-Cyrl-CS"/>
        </w:rPr>
      </w:pPr>
    </w:p>
    <w:p w:rsidR="006A2201" w:rsidRPr="00BD5980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b/>
          <w:bCs/>
          <w:lang w:val="sr-Cyrl-CS"/>
        </w:rPr>
        <w:t>____________________________________________________________</w:t>
      </w:r>
      <w:r w:rsidR="00F479A1">
        <w:rPr>
          <w:b/>
          <w:bCs/>
          <w:lang w:val="sr-Cyrl-CS"/>
        </w:rPr>
        <w:t>___________</w:t>
      </w:r>
      <w:r w:rsidRPr="00BD5980">
        <w:rPr>
          <w:b/>
          <w:bCs/>
          <w:lang w:val="sr-Cyrl-CS"/>
        </w:rPr>
        <w:t xml:space="preserve"> 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b/>
          <w:bCs/>
          <w:lang w:val="sr-Cyrl-CS"/>
        </w:rPr>
        <w:t xml:space="preserve">проф. др </w:t>
      </w:r>
      <w:r>
        <w:rPr>
          <w:b/>
          <w:bCs/>
          <w:lang w:val="sr-Cyrl-CS"/>
        </w:rPr>
        <w:t>Бранислава Миленковић</w:t>
      </w:r>
      <w:r w:rsidRPr="00BD5980">
        <w:rPr>
          <w:lang w:val="sr-Cyrl-CS"/>
        </w:rPr>
        <w:t>,</w:t>
      </w:r>
      <w:r w:rsidR="00F479A1">
        <w:rPr>
          <w:lang w:val="sr-Cyrl-CS"/>
        </w:rPr>
        <w:t xml:space="preserve"> </w:t>
      </w:r>
      <w:r>
        <w:rPr>
          <w:lang w:val="sr-Cyrl-CS"/>
        </w:rPr>
        <w:t>ванредни професор</w:t>
      </w:r>
      <w:r>
        <w:rPr>
          <w:lang w:val="sr-Latn-CS"/>
        </w:rPr>
        <w:t xml:space="preserve"> M</w:t>
      </w:r>
      <w:r w:rsidRPr="00BD5980">
        <w:rPr>
          <w:lang w:val="sr-Cyrl-CS"/>
        </w:rPr>
        <w:t>едиц</w:t>
      </w:r>
      <w:r>
        <w:rPr>
          <w:lang w:val="sr-Cyrl-CS"/>
        </w:rPr>
        <w:t>инског факултета Универзитета у Београду</w:t>
      </w:r>
      <w:r w:rsidRPr="00BD5980">
        <w:rPr>
          <w:lang w:val="sr-Cyrl-CS"/>
        </w:rPr>
        <w:t xml:space="preserve"> за ужу научну област Ин</w:t>
      </w:r>
      <w:r>
        <w:rPr>
          <w:lang w:val="sr-Cyrl-CS"/>
        </w:rPr>
        <w:t>терна медицина</w:t>
      </w:r>
      <w:r w:rsidRPr="00BD5980">
        <w:rPr>
          <w:lang w:val="sr-Cyrl-CS"/>
        </w:rPr>
        <w:t xml:space="preserve">, члан </w:t>
      </w:r>
    </w:p>
    <w:p w:rsidR="00F479A1" w:rsidRPr="00BD5980" w:rsidRDefault="00F479A1" w:rsidP="00AD0B67">
      <w:pPr>
        <w:pStyle w:val="Default"/>
        <w:spacing w:line="276" w:lineRule="auto"/>
        <w:rPr>
          <w:lang w:val="sr-Cyrl-CS"/>
        </w:rPr>
      </w:pPr>
    </w:p>
    <w:p w:rsidR="006A2201" w:rsidRPr="00BD5980" w:rsidRDefault="006A2201" w:rsidP="00AD0B67">
      <w:pPr>
        <w:pStyle w:val="Default"/>
        <w:spacing w:line="276" w:lineRule="auto"/>
        <w:rPr>
          <w:lang w:val="sr-Cyrl-CS"/>
        </w:rPr>
      </w:pPr>
      <w:r w:rsidRPr="00BD5980">
        <w:rPr>
          <w:b/>
          <w:bCs/>
          <w:lang w:val="sr-Cyrl-CS"/>
        </w:rPr>
        <w:t>____________________________________________________________</w:t>
      </w:r>
      <w:r w:rsidR="00F479A1">
        <w:rPr>
          <w:b/>
          <w:bCs/>
          <w:lang w:val="sr-Cyrl-CS"/>
        </w:rPr>
        <w:t>___________</w:t>
      </w:r>
    </w:p>
    <w:p w:rsidR="00F479A1" w:rsidRDefault="006A2201" w:rsidP="00AD0B67">
      <w:pPr>
        <w:pStyle w:val="Default"/>
        <w:spacing w:line="276" w:lineRule="auto"/>
        <w:rPr>
          <w:lang w:val="sr-Cyrl-CS"/>
        </w:rPr>
      </w:pPr>
      <w:r>
        <w:rPr>
          <w:b/>
          <w:bCs/>
          <w:lang w:val="sr-Cyrl-CS"/>
        </w:rPr>
        <w:t>проф</w:t>
      </w:r>
      <w:r w:rsidRPr="00BD5980">
        <w:rPr>
          <w:b/>
          <w:bCs/>
          <w:lang w:val="sr-Cyrl-CS"/>
        </w:rPr>
        <w:t xml:space="preserve">. др </w:t>
      </w:r>
      <w:r>
        <w:rPr>
          <w:b/>
          <w:bCs/>
          <w:lang w:val="sr-Cyrl-CS"/>
        </w:rPr>
        <w:t>Снежана Живанчевић Симоновић</w:t>
      </w:r>
      <w:r w:rsidRPr="00BD5980">
        <w:rPr>
          <w:lang w:val="sr-Cyrl-CS"/>
        </w:rPr>
        <w:t xml:space="preserve">, </w:t>
      </w:r>
      <w:r>
        <w:rPr>
          <w:lang w:val="sr-Cyrl-CS"/>
        </w:rPr>
        <w:t>редовни професор</w:t>
      </w:r>
      <w:r w:rsidR="00F479A1">
        <w:rPr>
          <w:lang w:val="sr-Cyrl-CS"/>
        </w:rPr>
        <w:t xml:space="preserve"> </w:t>
      </w:r>
      <w:r>
        <w:rPr>
          <w:lang w:val="sr-Cyrl-CS"/>
        </w:rPr>
        <w:t xml:space="preserve">Факултета </w:t>
      </w:r>
    </w:p>
    <w:p w:rsidR="006A2201" w:rsidRPr="00BD5980" w:rsidRDefault="006A2201" w:rsidP="00AD0B67">
      <w:pPr>
        <w:pStyle w:val="Default"/>
        <w:spacing w:line="276" w:lineRule="auto"/>
        <w:rPr>
          <w:lang w:val="sr-Cyrl-CS"/>
        </w:rPr>
      </w:pPr>
      <w:r>
        <w:rPr>
          <w:lang w:val="sr-Cyrl-CS"/>
        </w:rPr>
        <w:t>медицинских наука у Крагујевцу за ужу научну област Патолошка физиологија</w:t>
      </w:r>
      <w:r w:rsidRPr="00BD5980">
        <w:rPr>
          <w:lang w:val="sr-Cyrl-CS"/>
        </w:rPr>
        <w:t xml:space="preserve">, члан </w:t>
      </w:r>
    </w:p>
    <w:p w:rsidR="006A2201" w:rsidRDefault="006A2201" w:rsidP="00AD0B67">
      <w:pPr>
        <w:pStyle w:val="Default"/>
        <w:spacing w:line="276" w:lineRule="auto"/>
        <w:rPr>
          <w:lang w:val="sr-Cyrl-CS"/>
        </w:rPr>
      </w:pPr>
    </w:p>
    <w:p w:rsidR="00F479A1" w:rsidRDefault="00F479A1" w:rsidP="00AD0B67">
      <w:pPr>
        <w:pStyle w:val="Default"/>
        <w:spacing w:line="276" w:lineRule="auto"/>
        <w:rPr>
          <w:lang w:val="sr-Cyrl-CS"/>
        </w:rPr>
      </w:pPr>
    </w:p>
    <w:p w:rsidR="00F479A1" w:rsidRDefault="00F479A1" w:rsidP="00AD0B67">
      <w:pPr>
        <w:pStyle w:val="Default"/>
        <w:spacing w:line="276" w:lineRule="auto"/>
        <w:rPr>
          <w:lang w:val="sr-Cyrl-CS"/>
        </w:rPr>
      </w:pPr>
      <w:r>
        <w:rPr>
          <w:lang w:val="sr-Cyrl-CS"/>
        </w:rPr>
        <w:t>у  Крагујевцу,</w:t>
      </w:r>
    </w:p>
    <w:p w:rsidR="006A2201" w:rsidRPr="00AD0B67" w:rsidRDefault="00F479A1" w:rsidP="00AD0B67">
      <w:pPr>
        <w:pStyle w:val="Default"/>
        <w:spacing w:line="276" w:lineRule="auto"/>
      </w:pPr>
      <w:r>
        <w:rPr>
          <w:lang w:val="sr-Cyrl-CS"/>
        </w:rPr>
        <w:t>20.11.</w:t>
      </w:r>
      <w:r>
        <w:rPr>
          <w:bCs/>
          <w:lang w:val="sr-Cyrl-CS"/>
        </w:rPr>
        <w:t xml:space="preserve"> </w:t>
      </w:r>
      <w:r w:rsidR="006A2201">
        <w:rPr>
          <w:bCs/>
          <w:lang w:val="sr-Cyrl-CS"/>
        </w:rPr>
        <w:t>2015. године</w:t>
      </w:r>
    </w:p>
    <w:p w:rsidR="006A2201" w:rsidRDefault="006A2201" w:rsidP="00AD0B67">
      <w:pPr>
        <w:pStyle w:val="Default"/>
        <w:spacing w:line="276" w:lineRule="auto"/>
      </w:pPr>
    </w:p>
    <w:p w:rsidR="006A2201" w:rsidRDefault="006A2201" w:rsidP="00AD0B67">
      <w:pPr>
        <w:pStyle w:val="Default"/>
        <w:spacing w:line="276" w:lineRule="auto"/>
      </w:pPr>
    </w:p>
    <w:p w:rsidR="006A2201" w:rsidRPr="00AD0B67" w:rsidRDefault="006A2201" w:rsidP="00AD0B67">
      <w:pPr>
        <w:spacing w:line="276" w:lineRule="auto"/>
      </w:pPr>
    </w:p>
    <w:sectPr w:rsidR="006A2201" w:rsidRPr="00AD0B67" w:rsidSect="00171BC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ADD"/>
    <w:multiLevelType w:val="hybridMultilevel"/>
    <w:tmpl w:val="171E5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21A34"/>
    <w:multiLevelType w:val="hybridMultilevel"/>
    <w:tmpl w:val="146E1F48"/>
    <w:lvl w:ilvl="0" w:tplc="5A68DD1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D2A32"/>
    <w:multiLevelType w:val="hybridMultilevel"/>
    <w:tmpl w:val="BD2A95CC"/>
    <w:lvl w:ilvl="0" w:tplc="08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11"/>
    <w:rsid w:val="000018D9"/>
    <w:rsid w:val="00010671"/>
    <w:rsid w:val="00054B12"/>
    <w:rsid w:val="0007659F"/>
    <w:rsid w:val="000941FC"/>
    <w:rsid w:val="000B33A9"/>
    <w:rsid w:val="0010431B"/>
    <w:rsid w:val="001256A7"/>
    <w:rsid w:val="001508AE"/>
    <w:rsid w:val="00171BC9"/>
    <w:rsid w:val="00180553"/>
    <w:rsid w:val="0019309E"/>
    <w:rsid w:val="001A5C59"/>
    <w:rsid w:val="001E3F11"/>
    <w:rsid w:val="00233EE4"/>
    <w:rsid w:val="00237311"/>
    <w:rsid w:val="00245E26"/>
    <w:rsid w:val="00262B59"/>
    <w:rsid w:val="002737E3"/>
    <w:rsid w:val="00295A2E"/>
    <w:rsid w:val="0029709C"/>
    <w:rsid w:val="002A354A"/>
    <w:rsid w:val="002A5C0F"/>
    <w:rsid w:val="002D286D"/>
    <w:rsid w:val="00303C20"/>
    <w:rsid w:val="003442C7"/>
    <w:rsid w:val="00347121"/>
    <w:rsid w:val="00366F31"/>
    <w:rsid w:val="00376104"/>
    <w:rsid w:val="0040696D"/>
    <w:rsid w:val="00433230"/>
    <w:rsid w:val="00441798"/>
    <w:rsid w:val="00462F6B"/>
    <w:rsid w:val="00501D5E"/>
    <w:rsid w:val="00505CC4"/>
    <w:rsid w:val="00531034"/>
    <w:rsid w:val="00533A97"/>
    <w:rsid w:val="00554074"/>
    <w:rsid w:val="00586662"/>
    <w:rsid w:val="005C35AA"/>
    <w:rsid w:val="005C6094"/>
    <w:rsid w:val="005F1264"/>
    <w:rsid w:val="00607EA3"/>
    <w:rsid w:val="0062384B"/>
    <w:rsid w:val="00626C5C"/>
    <w:rsid w:val="00646345"/>
    <w:rsid w:val="0068260C"/>
    <w:rsid w:val="006A2201"/>
    <w:rsid w:val="006E2F02"/>
    <w:rsid w:val="00717D2E"/>
    <w:rsid w:val="00752E78"/>
    <w:rsid w:val="00760F66"/>
    <w:rsid w:val="00776E2F"/>
    <w:rsid w:val="00787D50"/>
    <w:rsid w:val="007A2D02"/>
    <w:rsid w:val="007B3ED8"/>
    <w:rsid w:val="007D212D"/>
    <w:rsid w:val="007F4F4B"/>
    <w:rsid w:val="008478CF"/>
    <w:rsid w:val="008E7DB1"/>
    <w:rsid w:val="008E7DDA"/>
    <w:rsid w:val="00937900"/>
    <w:rsid w:val="0096759E"/>
    <w:rsid w:val="009A2EEA"/>
    <w:rsid w:val="00A13CD7"/>
    <w:rsid w:val="00A829BB"/>
    <w:rsid w:val="00AB04E0"/>
    <w:rsid w:val="00AD0B67"/>
    <w:rsid w:val="00BD3116"/>
    <w:rsid w:val="00BD5980"/>
    <w:rsid w:val="00BD5A31"/>
    <w:rsid w:val="00BE58F1"/>
    <w:rsid w:val="00C3516A"/>
    <w:rsid w:val="00C5077C"/>
    <w:rsid w:val="00C93CA3"/>
    <w:rsid w:val="00CD2E2F"/>
    <w:rsid w:val="00D87916"/>
    <w:rsid w:val="00DE63C7"/>
    <w:rsid w:val="00E05C17"/>
    <w:rsid w:val="00E566B6"/>
    <w:rsid w:val="00ED7FAE"/>
    <w:rsid w:val="00F16114"/>
    <w:rsid w:val="00F279E6"/>
    <w:rsid w:val="00F479A1"/>
    <w:rsid w:val="00F875CC"/>
    <w:rsid w:val="00FC1B58"/>
    <w:rsid w:val="00FC4BA0"/>
    <w:rsid w:val="00FD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345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64634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634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634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634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634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6345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6345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6345"/>
    <w:rPr>
      <w:rFonts w:ascii="Times New Roman" w:hAnsi="Times New Roman" w:cs="Times New Roman"/>
      <w:b/>
      <w:kern w:val="36"/>
      <w:sz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46345"/>
    <w:rPr>
      <w:rFonts w:ascii="Cambria" w:hAnsi="Cambria" w:cs="Times New Roman"/>
      <w:b/>
      <w:i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46345"/>
    <w:rPr>
      <w:rFonts w:ascii="Cambria" w:hAnsi="Cambria" w:cs="Times New Roman"/>
      <w:b/>
      <w:sz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46345"/>
    <w:rPr>
      <w:rFonts w:eastAsia="Times New Roman" w:cs="Times New Roman"/>
      <w:b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46345"/>
    <w:rPr>
      <w:rFonts w:eastAsia="Times New Roman" w:cs="Times New Roman"/>
      <w:b/>
      <w:i/>
      <w:sz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46345"/>
    <w:rPr>
      <w:rFonts w:eastAsia="Times New Roman" w:cs="Times New Roman"/>
      <w:b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6345"/>
    <w:rPr>
      <w:rFonts w:eastAsia="Times New Roman" w:cs="Times New Roman"/>
      <w:sz w:val="24"/>
      <w:lang w:eastAsia="zh-CN"/>
    </w:rPr>
  </w:style>
  <w:style w:type="character" w:styleId="Strong">
    <w:name w:val="Strong"/>
    <w:basedOn w:val="DefaultParagraphFont"/>
    <w:uiPriority w:val="99"/>
    <w:qFormat/>
    <w:rsid w:val="0064634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46345"/>
    <w:rPr>
      <w:rFonts w:cs="Times New Roman"/>
      <w:i/>
    </w:rPr>
  </w:style>
  <w:style w:type="paragraph" w:styleId="NoSpacing">
    <w:name w:val="No Spacing"/>
    <w:uiPriority w:val="99"/>
    <w:qFormat/>
    <w:rsid w:val="00646345"/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46345"/>
    <w:pPr>
      <w:ind w:left="720"/>
      <w:contextualSpacing/>
    </w:pPr>
  </w:style>
  <w:style w:type="paragraph" w:customStyle="1" w:styleId="Default">
    <w:name w:val="Default"/>
    <w:uiPriority w:val="99"/>
    <w:rsid w:val="001E3F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7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5CC"/>
    <w:rPr>
      <w:rFonts w:ascii="Times New Roman" w:eastAsia="SimSun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5CC"/>
    <w:rPr>
      <w:rFonts w:ascii="Times New Roman" w:eastAsia="SimSun" w:hAnsi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5C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345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64634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634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634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634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634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6345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6345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6345"/>
    <w:rPr>
      <w:rFonts w:ascii="Times New Roman" w:hAnsi="Times New Roman" w:cs="Times New Roman"/>
      <w:b/>
      <w:kern w:val="36"/>
      <w:sz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46345"/>
    <w:rPr>
      <w:rFonts w:ascii="Cambria" w:hAnsi="Cambria" w:cs="Times New Roman"/>
      <w:b/>
      <w:i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46345"/>
    <w:rPr>
      <w:rFonts w:ascii="Cambria" w:hAnsi="Cambria" w:cs="Times New Roman"/>
      <w:b/>
      <w:sz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46345"/>
    <w:rPr>
      <w:rFonts w:eastAsia="Times New Roman" w:cs="Times New Roman"/>
      <w:b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46345"/>
    <w:rPr>
      <w:rFonts w:eastAsia="Times New Roman" w:cs="Times New Roman"/>
      <w:b/>
      <w:i/>
      <w:sz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46345"/>
    <w:rPr>
      <w:rFonts w:eastAsia="Times New Roman" w:cs="Times New Roman"/>
      <w:b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6345"/>
    <w:rPr>
      <w:rFonts w:eastAsia="Times New Roman" w:cs="Times New Roman"/>
      <w:sz w:val="24"/>
      <w:lang w:eastAsia="zh-CN"/>
    </w:rPr>
  </w:style>
  <w:style w:type="character" w:styleId="Strong">
    <w:name w:val="Strong"/>
    <w:basedOn w:val="DefaultParagraphFont"/>
    <w:uiPriority w:val="99"/>
    <w:qFormat/>
    <w:rsid w:val="0064634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46345"/>
    <w:rPr>
      <w:rFonts w:cs="Times New Roman"/>
      <w:i/>
    </w:rPr>
  </w:style>
  <w:style w:type="paragraph" w:styleId="NoSpacing">
    <w:name w:val="No Spacing"/>
    <w:uiPriority w:val="99"/>
    <w:qFormat/>
    <w:rsid w:val="00646345"/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46345"/>
    <w:pPr>
      <w:ind w:left="720"/>
      <w:contextualSpacing/>
    </w:pPr>
  </w:style>
  <w:style w:type="paragraph" w:customStyle="1" w:styleId="Default">
    <w:name w:val="Default"/>
    <w:uiPriority w:val="99"/>
    <w:rsid w:val="001E3F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7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5CC"/>
    <w:rPr>
      <w:rFonts w:ascii="Times New Roman" w:eastAsia="SimSun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5CC"/>
    <w:rPr>
      <w:rFonts w:ascii="Times New Roman" w:eastAsia="SimSun" w:hAnsi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5C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FFAB-FB30-4F1E-AA8C-B661D8A0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dcterms:created xsi:type="dcterms:W3CDTF">2016-02-25T07:43:00Z</dcterms:created>
  <dcterms:modified xsi:type="dcterms:W3CDTF">2016-02-25T07:43:00Z</dcterms:modified>
</cp:coreProperties>
</file>