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AA" w:rsidRPr="004C3DA0" w:rsidRDefault="00777EAA" w:rsidP="00777EAA">
      <w:pPr>
        <w:jc w:val="right"/>
        <w:rPr>
          <w:sz w:val="21"/>
          <w:szCs w:val="21"/>
        </w:rPr>
      </w:pPr>
      <w:bookmarkStart w:id="0" w:name="_GoBack"/>
      <w:bookmarkEnd w:id="0"/>
      <w:proofErr w:type="gramStart"/>
      <w:r w:rsidRPr="004C3DA0">
        <w:rPr>
          <w:sz w:val="21"/>
          <w:szCs w:val="21"/>
        </w:rPr>
        <w:t>Образац  4</w:t>
      </w:r>
      <w:proofErr w:type="gramEnd"/>
    </w:p>
    <w:p w:rsidR="00777EAA" w:rsidRPr="004C3DA0" w:rsidRDefault="00777EAA" w:rsidP="00777EAA">
      <w:pPr>
        <w:jc w:val="both"/>
        <w:rPr>
          <w:bCs/>
        </w:rPr>
      </w:pPr>
    </w:p>
    <w:p w:rsidR="00777EAA" w:rsidRPr="004C3DA0" w:rsidRDefault="00BD4A63" w:rsidP="00777EAA">
      <w:pPr>
        <w:jc w:val="both"/>
        <w:rPr>
          <w:bCs/>
          <w:lang w:val="sr-Cyrl-CS"/>
        </w:rPr>
      </w:pPr>
      <w:r w:rsidRPr="004C3DA0">
        <w:rPr>
          <w:bCs/>
        </w:rPr>
        <w:t xml:space="preserve">ФАКУЛТЕТ </w:t>
      </w:r>
      <w:r w:rsidRPr="004C3DA0">
        <w:rPr>
          <w:bCs/>
          <w:lang w:val="sr-Cyrl-CS"/>
        </w:rPr>
        <w:t>МЕДИЦИНСКИХ НАУКА</w:t>
      </w:r>
    </w:p>
    <w:p w:rsidR="00DE05DF" w:rsidRPr="004C3DA0" w:rsidRDefault="00BD4A63" w:rsidP="00777EAA">
      <w:pPr>
        <w:jc w:val="both"/>
        <w:rPr>
          <w:bCs/>
          <w:lang w:val="sr-Cyrl-CS"/>
        </w:rPr>
      </w:pPr>
      <w:r w:rsidRPr="004C3DA0">
        <w:rPr>
          <w:bCs/>
          <w:lang w:val="sr-Cyrl-CS"/>
        </w:rPr>
        <w:t>УНИВЕРЗИТЕТА У КРАГУЈЕВЦУ</w:t>
      </w:r>
    </w:p>
    <w:p w:rsidR="00777EAA" w:rsidRPr="004C3DA0" w:rsidRDefault="00777EAA" w:rsidP="00777EAA">
      <w:pPr>
        <w:jc w:val="both"/>
        <w:rPr>
          <w:bCs/>
        </w:rPr>
      </w:pPr>
    </w:p>
    <w:p w:rsidR="00777EAA" w:rsidRPr="004C3DA0" w:rsidRDefault="00777EAA" w:rsidP="00777EAA">
      <w:pPr>
        <w:jc w:val="both"/>
        <w:rPr>
          <w:bCs/>
        </w:rPr>
      </w:pPr>
    </w:p>
    <w:p w:rsidR="00777EAA" w:rsidRPr="004C3DA0" w:rsidRDefault="00777EAA" w:rsidP="00777EAA">
      <w:pPr>
        <w:jc w:val="both"/>
        <w:rPr>
          <w:bCs/>
        </w:rPr>
      </w:pPr>
    </w:p>
    <w:p w:rsidR="00777EAA" w:rsidRPr="004C3DA0" w:rsidRDefault="00777EAA" w:rsidP="00777EAA">
      <w:pPr>
        <w:jc w:val="center"/>
        <w:rPr>
          <w:b/>
          <w:bCs/>
        </w:rPr>
      </w:pPr>
      <w:r w:rsidRPr="004C3DA0">
        <w:rPr>
          <w:b/>
          <w:bCs/>
        </w:rPr>
        <w:t xml:space="preserve"> ИЗВЕШТАЈ О ПРИЈАВЉЕНИМ КАНДИДАТИМА</w:t>
      </w:r>
    </w:p>
    <w:p w:rsidR="00777EAA" w:rsidRPr="004C3DA0" w:rsidRDefault="00777EAA" w:rsidP="00777EAA">
      <w:pPr>
        <w:jc w:val="center"/>
        <w:rPr>
          <w:b/>
          <w:bCs/>
        </w:rPr>
      </w:pPr>
      <w:r w:rsidRPr="004C3DA0">
        <w:rPr>
          <w:b/>
          <w:bCs/>
        </w:rPr>
        <w:t>НА КОНКУРС ЗА ИЗБОР У ЗВАЊЕ НАСТАВНИКА УНИВЕРЗИТЕТА</w:t>
      </w:r>
    </w:p>
    <w:p w:rsidR="00777EAA" w:rsidRPr="004C3DA0" w:rsidRDefault="00777EAA" w:rsidP="00777EAA">
      <w:pPr>
        <w:jc w:val="center"/>
        <w:rPr>
          <w:b/>
        </w:rPr>
      </w:pPr>
    </w:p>
    <w:p w:rsidR="00777EAA" w:rsidRPr="004C3DA0" w:rsidRDefault="00777EAA" w:rsidP="00BD4A63">
      <w:pPr>
        <w:jc w:val="center"/>
        <w:rPr>
          <w:bCs/>
          <w:lang w:val="sr-Cyrl-CS"/>
        </w:rPr>
      </w:pPr>
      <w:r w:rsidRPr="004C3DA0">
        <w:t xml:space="preserve">- </w:t>
      </w:r>
      <w:proofErr w:type="gramStart"/>
      <w:r w:rsidR="007F33EB" w:rsidRPr="004C3DA0">
        <w:rPr>
          <w:bCs/>
        </w:rPr>
        <w:t>обавезна</w:t>
      </w:r>
      <w:proofErr w:type="gramEnd"/>
      <w:r w:rsidRPr="004C3DA0">
        <w:rPr>
          <w:bCs/>
        </w:rPr>
        <w:t xml:space="preserve"> садржина -</w:t>
      </w:r>
    </w:p>
    <w:p w:rsidR="00777EAA" w:rsidRPr="004C3DA0" w:rsidRDefault="00777EAA" w:rsidP="00777EA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6"/>
      </w:tblGrid>
      <w:tr w:rsidR="00777EAA" w:rsidRPr="004C3DA0">
        <w:trPr>
          <w:trHeight w:val="624"/>
          <w:jc w:val="center"/>
        </w:trPr>
        <w:tc>
          <w:tcPr>
            <w:tcW w:w="97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77EAA" w:rsidRPr="004C3DA0" w:rsidRDefault="00777EAA" w:rsidP="008C3DB8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I</w:t>
            </w:r>
            <w:r w:rsidR="008C3DB8" w:rsidRPr="004C3DA0">
              <w:rPr>
                <w:b/>
                <w:sz w:val="22"/>
                <w:szCs w:val="22"/>
              </w:rPr>
              <w:t xml:space="preserve">      </w:t>
            </w:r>
            <w:r w:rsidRPr="004C3DA0">
              <w:rPr>
                <w:b/>
                <w:sz w:val="22"/>
                <w:szCs w:val="22"/>
              </w:rPr>
              <w:t>ПОДАЦИ О КОНКУРСУ, КОМИСИЈИ И КАНДИДАТИМА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3D1E44">
            <w:pPr>
              <w:jc w:val="both"/>
              <w:rPr>
                <w:bCs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AF22D4" w:rsidRPr="004C3DA0" w:rsidRDefault="00777EAA" w:rsidP="00AF22D4">
            <w:pPr>
              <w:numPr>
                <w:ilvl w:val="0"/>
                <w:numId w:val="1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Одлука о расписивању конкурса, орган и датум доношења одлуке</w:t>
            </w:r>
            <w:r w:rsidR="0065775D" w:rsidRPr="004C3DA0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DE05DF" w:rsidP="002D4367">
            <w:pPr>
              <w:pStyle w:val="Default"/>
              <w:rPr>
                <w:color w:val="auto"/>
                <w:sz w:val="21"/>
                <w:szCs w:val="21"/>
                <w:lang w:val="ru-RU"/>
              </w:rPr>
            </w:pPr>
            <w:r w:rsidRPr="004C3DA0">
              <w:rPr>
                <w:color w:val="auto"/>
                <w:sz w:val="21"/>
                <w:szCs w:val="21"/>
                <w:lang w:val="ru-RU"/>
              </w:rPr>
              <w:t>Одлуком Декана Факултета медицинских наука у Крагујевцу</w:t>
            </w:r>
            <w:r w:rsidR="00AF22D4" w:rsidRPr="004C3DA0">
              <w:rPr>
                <w:color w:val="auto"/>
                <w:sz w:val="21"/>
                <w:szCs w:val="21"/>
                <w:lang w:val="ru-RU"/>
              </w:rPr>
              <w:t xml:space="preserve"> </w:t>
            </w:r>
            <w:r w:rsidRPr="004C3DA0">
              <w:rPr>
                <w:color w:val="auto"/>
                <w:sz w:val="21"/>
                <w:szCs w:val="21"/>
                <w:lang w:val="ru-RU"/>
              </w:rPr>
              <w:t>број</w:t>
            </w:r>
            <w:r w:rsidR="00AF22D4" w:rsidRPr="004C3DA0">
              <w:rPr>
                <w:color w:val="auto"/>
                <w:sz w:val="21"/>
                <w:szCs w:val="21"/>
                <w:lang w:val="ru-RU"/>
              </w:rPr>
              <w:t xml:space="preserve"> </w:t>
            </w:r>
            <w:r w:rsidR="002D4367" w:rsidRPr="004C3DA0">
              <w:rPr>
                <w:bCs/>
                <w:color w:val="auto"/>
              </w:rPr>
              <w:t>01-5605</w:t>
            </w:r>
            <w:r w:rsidR="002D4367" w:rsidRPr="004C3DA0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911193" w:rsidRPr="004C3DA0">
              <w:rPr>
                <w:color w:val="auto"/>
                <w:sz w:val="21"/>
                <w:szCs w:val="21"/>
                <w:lang w:val="ru-RU"/>
              </w:rPr>
              <w:t>од</w:t>
            </w:r>
            <w:r w:rsidR="002D4367" w:rsidRPr="004C3DA0">
              <w:rPr>
                <w:color w:val="auto"/>
                <w:sz w:val="21"/>
                <w:szCs w:val="21"/>
              </w:rPr>
              <w:t xml:space="preserve"> </w:t>
            </w:r>
            <w:r w:rsidR="002D4367" w:rsidRPr="004C3DA0">
              <w:rPr>
                <w:bCs/>
                <w:color w:val="auto"/>
              </w:rPr>
              <w:t>01.06.2015.</w:t>
            </w:r>
            <w:r w:rsidR="00AF22D4" w:rsidRPr="004C3DA0">
              <w:rPr>
                <w:color w:val="auto"/>
                <w:sz w:val="21"/>
                <w:szCs w:val="21"/>
                <w:lang w:val="ru-RU"/>
              </w:rPr>
              <w:t>године</w:t>
            </w:r>
            <w:r w:rsidRPr="004C3DA0">
              <w:rPr>
                <w:color w:val="auto"/>
                <w:sz w:val="21"/>
                <w:szCs w:val="21"/>
                <w:lang w:val="ru-RU"/>
              </w:rPr>
              <w:t xml:space="preserve"> расписан је конкурс за избор наставника у звању </w:t>
            </w:r>
            <w:r w:rsidR="002D4367" w:rsidRPr="004C3DA0">
              <w:rPr>
                <w:color w:val="auto"/>
                <w:sz w:val="21"/>
                <w:szCs w:val="21"/>
                <w:lang w:val="ru-RU"/>
              </w:rPr>
              <w:t>доцента за</w:t>
            </w:r>
            <w:r w:rsidRPr="004C3DA0">
              <w:rPr>
                <w:color w:val="auto"/>
                <w:sz w:val="21"/>
                <w:szCs w:val="21"/>
                <w:lang w:val="ru-RU"/>
              </w:rPr>
              <w:t xml:space="preserve"> ужу научну област Хирургија 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7F33EB">
            <w:pPr>
              <w:numPr>
                <w:ilvl w:val="0"/>
                <w:numId w:val="1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 xml:space="preserve">Датум и место </w:t>
            </w:r>
            <w:r w:rsidR="007F33EB" w:rsidRPr="004C3DA0">
              <w:rPr>
                <w:b/>
                <w:sz w:val="21"/>
                <w:szCs w:val="21"/>
              </w:rPr>
              <w:t>објављивања</w:t>
            </w:r>
            <w:r w:rsidRPr="004C3DA0">
              <w:rPr>
                <w:b/>
                <w:sz w:val="21"/>
                <w:szCs w:val="21"/>
              </w:rPr>
              <w:t xml:space="preserve"> конкурса</w:t>
            </w:r>
            <w:r w:rsidR="0065775D" w:rsidRPr="004C3DA0">
              <w:rPr>
                <w:b/>
                <w:sz w:val="21"/>
                <w:szCs w:val="21"/>
              </w:rPr>
              <w:t>:</w:t>
            </w:r>
            <w:r w:rsidR="00AF22D4" w:rsidRPr="004C3DA0">
              <w:rPr>
                <w:b/>
                <w:sz w:val="21"/>
                <w:szCs w:val="21"/>
                <w:lang w:val="sr-Cyrl-CS"/>
              </w:rPr>
              <w:t xml:space="preserve"> 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2D4367" w:rsidP="00EE2DDD">
            <w:pPr>
              <w:ind w:left="360"/>
              <w:jc w:val="both"/>
              <w:rPr>
                <w:sz w:val="21"/>
                <w:szCs w:val="21"/>
              </w:rPr>
            </w:pPr>
            <w:r w:rsidRPr="004C3DA0">
              <w:rPr>
                <w:b/>
                <w:sz w:val="20"/>
                <w:szCs w:val="21"/>
                <w:lang w:val="sr-Cyrl-CS"/>
              </w:rPr>
              <w:t xml:space="preserve">10.06.2015. </w:t>
            </w:r>
            <w:r w:rsidR="00025E42" w:rsidRPr="004C3DA0">
              <w:rPr>
                <w:sz w:val="21"/>
                <w:szCs w:val="21"/>
                <w:lang w:val="sr-Cyrl-CS"/>
              </w:rPr>
              <w:t>године у огласним новинама „Послови“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2620F2">
            <w:pPr>
              <w:numPr>
                <w:ilvl w:val="0"/>
                <w:numId w:val="1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Број наставника који се бира, звање и назив уже научне области за коју је расписан конкурс</w:t>
            </w:r>
            <w:r w:rsidR="0065775D" w:rsidRPr="004C3DA0">
              <w:rPr>
                <w:b/>
                <w:sz w:val="21"/>
                <w:szCs w:val="21"/>
              </w:rPr>
              <w:t>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AF22D4" w:rsidP="00EE2DDD">
            <w:pPr>
              <w:ind w:left="360"/>
              <w:jc w:val="both"/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ru-RU"/>
              </w:rPr>
              <w:t xml:space="preserve">Један наставник у звању </w:t>
            </w:r>
            <w:r w:rsidR="002D4367" w:rsidRPr="004C3DA0">
              <w:rPr>
                <w:sz w:val="21"/>
                <w:szCs w:val="21"/>
                <w:lang w:val="ru-RU"/>
              </w:rPr>
              <w:t>доцента</w:t>
            </w:r>
            <w:r w:rsidR="00817017" w:rsidRPr="004C3DA0">
              <w:rPr>
                <w:sz w:val="21"/>
                <w:szCs w:val="21"/>
                <w:lang w:val="ru-RU"/>
              </w:rPr>
              <w:t xml:space="preserve"> </w:t>
            </w:r>
            <w:r w:rsidRPr="004C3DA0">
              <w:rPr>
                <w:sz w:val="21"/>
                <w:szCs w:val="21"/>
                <w:lang w:val="ru-RU"/>
              </w:rPr>
              <w:t>за ужу научну област Хирургија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AF22D4" w:rsidRPr="004C3DA0" w:rsidRDefault="00777EAA" w:rsidP="00AF22D4">
            <w:pPr>
              <w:numPr>
                <w:ilvl w:val="0"/>
                <w:numId w:val="1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Састав комисије са назнаком имена и презимена сваког члана, звања, назива уже научне области за коју је изабран у звање, датум избора у звање и установа у којој је члан комисије запослен</w:t>
            </w:r>
            <w:r w:rsidR="0065775D" w:rsidRPr="004C3DA0">
              <w:rPr>
                <w:b/>
                <w:sz w:val="21"/>
                <w:szCs w:val="21"/>
              </w:rPr>
              <w:t>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AF22D4" w:rsidRPr="004C3DA0" w:rsidRDefault="00AF22D4" w:rsidP="00AF22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ru-RU"/>
              </w:rPr>
            </w:pPr>
            <w:r w:rsidRPr="004C3DA0">
              <w:rPr>
                <w:sz w:val="21"/>
                <w:szCs w:val="21"/>
                <w:lang w:val="ru-RU"/>
              </w:rPr>
              <w:t>Проф. др Слободан Милисављевић, ванредни професор за ужу научну област Хирургија</w:t>
            </w:r>
            <w:r w:rsidR="00817017" w:rsidRPr="004C3DA0">
              <w:rPr>
                <w:sz w:val="21"/>
                <w:szCs w:val="21"/>
                <w:lang w:val="ru-RU"/>
              </w:rPr>
              <w:t>,</w:t>
            </w:r>
            <w:r w:rsidRPr="004C3DA0">
              <w:rPr>
                <w:sz w:val="21"/>
                <w:szCs w:val="21"/>
                <w:lang w:val="ru-RU"/>
              </w:rPr>
              <w:t xml:space="preserve"> (</w:t>
            </w:r>
            <w:r w:rsidR="002835DF" w:rsidRPr="004C3DA0">
              <w:rPr>
                <w:sz w:val="21"/>
                <w:szCs w:val="21"/>
                <w:lang w:val="ru-RU"/>
              </w:rPr>
              <w:t>20.12.2010.</w:t>
            </w:r>
            <w:r w:rsidRPr="004C3DA0">
              <w:rPr>
                <w:sz w:val="21"/>
                <w:szCs w:val="21"/>
                <w:lang w:val="sr-Latn-CS"/>
              </w:rPr>
              <w:t xml:space="preserve"> г</w:t>
            </w:r>
            <w:r w:rsidRPr="004C3DA0">
              <w:rPr>
                <w:sz w:val="21"/>
                <w:szCs w:val="21"/>
                <w:lang w:val="sr-Cyrl-CS"/>
              </w:rPr>
              <w:t>одине</w:t>
            </w:r>
            <w:r w:rsidRPr="004C3DA0">
              <w:rPr>
                <w:sz w:val="21"/>
                <w:szCs w:val="21"/>
                <w:lang w:val="ru-RU"/>
              </w:rPr>
              <w:t xml:space="preserve">), </w:t>
            </w:r>
            <w:r w:rsidR="00817017" w:rsidRPr="004C3DA0">
              <w:rPr>
                <w:sz w:val="21"/>
                <w:szCs w:val="21"/>
                <w:lang w:val="ru-RU"/>
              </w:rPr>
              <w:t>Факултет медицинских наука</w:t>
            </w:r>
            <w:r w:rsidRPr="004C3DA0">
              <w:rPr>
                <w:sz w:val="21"/>
                <w:szCs w:val="21"/>
                <w:lang w:val="ru-RU"/>
              </w:rPr>
              <w:t xml:space="preserve"> у Крагујевцу</w:t>
            </w:r>
            <w:r w:rsidR="00817017" w:rsidRPr="004C3DA0">
              <w:rPr>
                <w:sz w:val="21"/>
                <w:szCs w:val="21"/>
                <w:lang w:val="ru-RU"/>
              </w:rPr>
              <w:t>, председник</w:t>
            </w:r>
          </w:p>
          <w:p w:rsidR="00AF22D4" w:rsidRPr="004C3DA0" w:rsidRDefault="00AF22D4" w:rsidP="00AF22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ru-RU"/>
              </w:rPr>
            </w:pPr>
            <w:r w:rsidRPr="004C3DA0">
              <w:rPr>
                <w:sz w:val="21"/>
                <w:szCs w:val="21"/>
                <w:lang w:val="ru-RU"/>
              </w:rPr>
              <w:t>Проф. др Драган Чановић, ванредни професор за ужу научну област Хирургија (</w:t>
            </w:r>
            <w:r w:rsidR="002835DF" w:rsidRPr="004C3DA0">
              <w:rPr>
                <w:sz w:val="21"/>
                <w:szCs w:val="21"/>
                <w:lang w:val="ru-RU"/>
              </w:rPr>
              <w:t>29</w:t>
            </w:r>
            <w:r w:rsidRPr="004C3DA0">
              <w:rPr>
                <w:sz w:val="21"/>
                <w:szCs w:val="21"/>
                <w:lang w:val="sr-Latn-CS"/>
              </w:rPr>
              <w:t>.</w:t>
            </w:r>
            <w:r w:rsidR="002835DF" w:rsidRPr="004C3DA0">
              <w:rPr>
                <w:sz w:val="21"/>
                <w:szCs w:val="21"/>
                <w:lang w:val="sr-Cyrl-CS"/>
              </w:rPr>
              <w:t>12.2011.</w:t>
            </w:r>
            <w:r w:rsidRPr="004C3DA0">
              <w:rPr>
                <w:sz w:val="21"/>
                <w:szCs w:val="21"/>
                <w:lang w:val="sr-Latn-CS"/>
              </w:rPr>
              <w:t xml:space="preserve"> г</w:t>
            </w:r>
            <w:r w:rsidRPr="004C3DA0">
              <w:rPr>
                <w:sz w:val="21"/>
                <w:szCs w:val="21"/>
                <w:lang w:val="sr-Cyrl-CS"/>
              </w:rPr>
              <w:t>одине</w:t>
            </w:r>
            <w:r w:rsidRPr="004C3DA0">
              <w:rPr>
                <w:sz w:val="21"/>
                <w:szCs w:val="21"/>
                <w:lang w:val="ru-RU"/>
              </w:rPr>
              <w:t>)</w:t>
            </w:r>
            <w:r w:rsidR="00817017" w:rsidRPr="004C3DA0">
              <w:rPr>
                <w:sz w:val="21"/>
                <w:szCs w:val="21"/>
                <w:lang w:val="ru-RU"/>
              </w:rPr>
              <w:t xml:space="preserve"> </w:t>
            </w:r>
            <w:r w:rsidRPr="004C3DA0">
              <w:rPr>
                <w:sz w:val="21"/>
                <w:szCs w:val="21"/>
                <w:lang w:val="ru-RU"/>
              </w:rPr>
              <w:t xml:space="preserve"> </w:t>
            </w:r>
            <w:r w:rsidR="00817017" w:rsidRPr="004C3DA0">
              <w:rPr>
                <w:sz w:val="21"/>
                <w:szCs w:val="21"/>
                <w:lang w:val="ru-RU"/>
              </w:rPr>
              <w:t xml:space="preserve">Факултет медицинских наука </w:t>
            </w:r>
            <w:r w:rsidRPr="004C3DA0">
              <w:rPr>
                <w:sz w:val="21"/>
                <w:szCs w:val="21"/>
                <w:lang w:val="ru-RU"/>
              </w:rPr>
              <w:t>у Крагујевцу</w:t>
            </w:r>
            <w:r w:rsidR="00817017" w:rsidRPr="004C3DA0">
              <w:rPr>
                <w:sz w:val="21"/>
                <w:szCs w:val="21"/>
                <w:lang w:val="ru-RU"/>
              </w:rPr>
              <w:t>, члан</w:t>
            </w:r>
          </w:p>
          <w:p w:rsidR="00777EAA" w:rsidRPr="004C3DA0" w:rsidRDefault="00AF22D4" w:rsidP="0081701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4C3DA0">
              <w:rPr>
                <w:sz w:val="21"/>
                <w:szCs w:val="21"/>
                <w:lang w:val="ru-RU"/>
              </w:rPr>
              <w:t>Проф. Др Невена Калезић, редовни професор за ужу научну област Хирургија (</w:t>
            </w:r>
            <w:r w:rsidR="00CF7706" w:rsidRPr="004C3DA0">
              <w:rPr>
                <w:sz w:val="21"/>
                <w:szCs w:val="21"/>
                <w:lang w:val="ru-RU"/>
              </w:rPr>
              <w:t>2013</w:t>
            </w:r>
            <w:r w:rsidRPr="004C3DA0">
              <w:rPr>
                <w:sz w:val="21"/>
                <w:szCs w:val="21"/>
                <w:lang w:val="ru-RU"/>
              </w:rPr>
              <w:t>. године)</w:t>
            </w:r>
            <w:r w:rsidR="00817017" w:rsidRPr="004C3DA0">
              <w:rPr>
                <w:sz w:val="21"/>
                <w:szCs w:val="21"/>
                <w:lang w:val="ru-RU"/>
              </w:rPr>
              <w:t>, Медицински</w:t>
            </w:r>
            <w:r w:rsidRPr="004C3DA0">
              <w:rPr>
                <w:sz w:val="21"/>
                <w:szCs w:val="21"/>
                <w:lang w:val="ru-RU"/>
              </w:rPr>
              <w:t xml:space="preserve"> факултета у Београду</w:t>
            </w:r>
            <w:r w:rsidR="00817017" w:rsidRPr="004C3DA0">
              <w:rPr>
                <w:sz w:val="21"/>
                <w:szCs w:val="21"/>
                <w:lang w:val="ru-RU"/>
              </w:rPr>
              <w:t>, члан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8C3DB8">
            <w:pPr>
              <w:numPr>
                <w:ilvl w:val="0"/>
                <w:numId w:val="1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Пријављени кандидати: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2D4367" w:rsidP="00EE2DDD">
            <w:pPr>
              <w:ind w:left="360"/>
              <w:jc w:val="both"/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sr-Cyrl-CS"/>
              </w:rPr>
              <w:t>1. Д</w:t>
            </w:r>
            <w:r w:rsidR="00AF22D4" w:rsidRPr="004C3DA0">
              <w:rPr>
                <w:sz w:val="21"/>
                <w:szCs w:val="21"/>
                <w:lang w:val="sr-Cyrl-CS"/>
              </w:rPr>
              <w:t xml:space="preserve">оц. </w:t>
            </w:r>
            <w:r w:rsidR="00AF22D4" w:rsidRPr="004C3DA0">
              <w:rPr>
                <w:sz w:val="21"/>
                <w:szCs w:val="21"/>
                <w:lang w:val="ru-RU"/>
              </w:rPr>
              <w:t>др Татјана Вуловић</w:t>
            </w:r>
          </w:p>
          <w:p w:rsidR="002D4367" w:rsidRPr="004C3DA0" w:rsidRDefault="002D4367" w:rsidP="00EE2DDD">
            <w:pPr>
              <w:ind w:left="360"/>
              <w:jc w:val="both"/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ru-RU"/>
              </w:rPr>
              <w:t xml:space="preserve">2. </w:t>
            </w:r>
            <w:r w:rsidR="00D706D4" w:rsidRPr="004C3DA0">
              <w:rPr>
                <w:sz w:val="21"/>
                <w:szCs w:val="21"/>
                <w:lang w:val="ru-RU"/>
              </w:rPr>
              <w:t>д</w:t>
            </w:r>
            <w:r w:rsidRPr="004C3DA0">
              <w:rPr>
                <w:sz w:val="21"/>
                <w:szCs w:val="21"/>
                <w:lang w:val="ru-RU"/>
              </w:rPr>
              <w:t>р Горан Азањац</w:t>
            </w:r>
          </w:p>
        </w:tc>
      </w:tr>
      <w:tr w:rsidR="00777EAA" w:rsidRPr="004C3DA0">
        <w:trPr>
          <w:trHeight w:val="624"/>
          <w:jc w:val="center"/>
        </w:trPr>
        <w:tc>
          <w:tcPr>
            <w:tcW w:w="9716" w:type="dxa"/>
            <w:shd w:val="clear" w:color="auto" w:fill="D9D9D9"/>
            <w:vAlign w:val="center"/>
          </w:tcPr>
          <w:p w:rsidR="00777EAA" w:rsidRPr="004C3DA0" w:rsidRDefault="00777EAA" w:rsidP="008C3DB8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II</w:t>
            </w:r>
            <w:r w:rsidR="008C3DB8" w:rsidRPr="004C3DA0">
              <w:rPr>
                <w:b/>
                <w:sz w:val="22"/>
                <w:szCs w:val="22"/>
              </w:rPr>
              <w:t xml:space="preserve">      </w:t>
            </w:r>
            <w:r w:rsidRPr="004C3DA0">
              <w:rPr>
                <w:b/>
                <w:sz w:val="22"/>
                <w:szCs w:val="22"/>
              </w:rPr>
              <w:t>БИОГРАФСКИ ПОДАЦИ О КАНДИДАТИМА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3D1E44">
            <w:pPr>
              <w:jc w:val="both"/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Име, име једног родитеља и презиме: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AF22D4" w:rsidP="00EE2DDD">
            <w:pPr>
              <w:ind w:left="360"/>
              <w:jc w:val="both"/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</w:rPr>
              <w:t>Татјана, Вукић, Вуловић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Звање:</w:t>
            </w:r>
            <w:r w:rsidR="00B27FAF" w:rsidRPr="004C3DA0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AF22D4" w:rsidP="00EE2DDD">
            <w:pPr>
              <w:ind w:left="360"/>
              <w:jc w:val="both"/>
              <w:rPr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</w:rPr>
              <w:t>Доцент</w:t>
            </w:r>
            <w:r w:rsidR="00144670" w:rsidRPr="004C3DA0">
              <w:rPr>
                <w:bCs/>
                <w:sz w:val="21"/>
                <w:szCs w:val="21"/>
                <w:lang w:val="sr-Cyrl-CS"/>
              </w:rPr>
              <w:t xml:space="preserve"> за ужу научну област Хирургија</w:t>
            </w:r>
            <w:r w:rsidR="00D53D05" w:rsidRPr="004C3DA0">
              <w:rPr>
                <w:bCs/>
                <w:sz w:val="21"/>
                <w:szCs w:val="21"/>
                <w:lang w:val="sr-Cyrl-CS"/>
              </w:rPr>
              <w:t xml:space="preserve"> Факултета медицинских наука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B27FAF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Датум и место рођења, адреса: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AF22D4" w:rsidP="00EE2DDD">
            <w:pPr>
              <w:ind w:left="360"/>
              <w:jc w:val="both"/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ru-RU"/>
              </w:rPr>
              <w:t xml:space="preserve">12.02.1969. </w:t>
            </w:r>
            <w:r w:rsidR="00144670" w:rsidRPr="004C3DA0">
              <w:rPr>
                <w:sz w:val="21"/>
                <w:szCs w:val="21"/>
                <w:lang w:val="sr-Cyrl-CS"/>
              </w:rPr>
              <w:t xml:space="preserve">године, </w:t>
            </w:r>
            <w:r w:rsidR="00D53D05" w:rsidRPr="004C3DA0">
              <w:rPr>
                <w:sz w:val="21"/>
                <w:szCs w:val="21"/>
                <w:lang w:val="ru-RU"/>
              </w:rPr>
              <w:t>Крагујевац;</w:t>
            </w:r>
            <w:r w:rsidRPr="004C3DA0">
              <w:rPr>
                <w:sz w:val="21"/>
                <w:szCs w:val="21"/>
                <w:lang w:val="ru-RU"/>
              </w:rPr>
              <w:t xml:space="preserve"> Кнеза Милоша 31, Крагујевац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B27FAF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Установа или предузеће где је кандидат тренутно запослен и професионални статус: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144670" w:rsidP="00EE2DDD">
            <w:pPr>
              <w:ind w:left="360"/>
              <w:jc w:val="both"/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ru-RU"/>
              </w:rPr>
              <w:t>Ф</w:t>
            </w:r>
            <w:r w:rsidR="00AF22D4" w:rsidRPr="004C3DA0">
              <w:rPr>
                <w:sz w:val="21"/>
                <w:szCs w:val="21"/>
                <w:lang w:val="ru-RU"/>
              </w:rPr>
              <w:t xml:space="preserve">акултет </w:t>
            </w:r>
            <w:r w:rsidRPr="004C3DA0">
              <w:rPr>
                <w:sz w:val="21"/>
                <w:szCs w:val="21"/>
                <w:lang w:val="ru-RU"/>
              </w:rPr>
              <w:t xml:space="preserve">медицинских наука </w:t>
            </w:r>
            <w:r w:rsidR="00AF22D4" w:rsidRPr="004C3DA0">
              <w:rPr>
                <w:sz w:val="21"/>
                <w:szCs w:val="21"/>
                <w:lang w:val="ru-RU"/>
              </w:rPr>
              <w:t>у Крагујевцу,</w:t>
            </w:r>
            <w:r w:rsidRPr="004C3DA0">
              <w:rPr>
                <w:sz w:val="21"/>
                <w:szCs w:val="21"/>
              </w:rPr>
              <w:t xml:space="preserve"> </w:t>
            </w:r>
            <w:r w:rsidRPr="004C3DA0">
              <w:rPr>
                <w:sz w:val="21"/>
                <w:szCs w:val="21"/>
                <w:lang w:val="sr-Cyrl-CS"/>
              </w:rPr>
              <w:t>д</w:t>
            </w:r>
            <w:r w:rsidR="00AF22D4" w:rsidRPr="004C3DA0">
              <w:rPr>
                <w:sz w:val="21"/>
                <w:szCs w:val="21"/>
              </w:rPr>
              <w:t>оц</w:t>
            </w:r>
            <w:r w:rsidR="00AF22D4" w:rsidRPr="004C3DA0">
              <w:rPr>
                <w:sz w:val="21"/>
                <w:szCs w:val="21"/>
                <w:lang w:val="ru-RU"/>
              </w:rPr>
              <w:t>ент за ужу научну област Хиругија</w:t>
            </w:r>
          </w:p>
          <w:p w:rsidR="00144670" w:rsidRPr="004C3DA0" w:rsidRDefault="00144670" w:rsidP="00EE2DDD">
            <w:pPr>
              <w:ind w:left="360"/>
              <w:jc w:val="both"/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ru-RU"/>
              </w:rPr>
              <w:t>КЦ Крагујевац, Центар за анестезију и реаниматологију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B27FAF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Година уписа и завршетка високог образовања, универзитет, факултет, назив студијског програма (студијска група), просечна оцена то</w:t>
            </w:r>
            <w:r w:rsidR="0041283F" w:rsidRPr="004C3DA0">
              <w:rPr>
                <w:b/>
                <w:bCs/>
                <w:sz w:val="21"/>
                <w:szCs w:val="21"/>
              </w:rPr>
              <w:t xml:space="preserve">ком студија и стечени стручни, </w:t>
            </w:r>
            <w:r w:rsidRPr="004C3DA0">
              <w:rPr>
                <w:b/>
                <w:bCs/>
                <w:sz w:val="21"/>
                <w:szCs w:val="21"/>
              </w:rPr>
              <w:t xml:space="preserve">односно академски назив: 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144670" w:rsidP="00EE2DDD">
            <w:pPr>
              <w:ind w:left="360"/>
              <w:jc w:val="both"/>
              <w:rPr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t>упис</w:t>
            </w:r>
            <w:r w:rsidR="00AF22D4" w:rsidRPr="004C3DA0">
              <w:rPr>
                <w:bCs/>
                <w:sz w:val="21"/>
                <w:szCs w:val="21"/>
              </w:rPr>
              <w:t>1987/</w:t>
            </w:r>
            <w:r w:rsidRPr="004C3DA0">
              <w:rPr>
                <w:bCs/>
                <w:sz w:val="21"/>
                <w:szCs w:val="21"/>
                <w:lang w:val="sr-Cyrl-CS"/>
              </w:rPr>
              <w:t xml:space="preserve">88. године, </w:t>
            </w:r>
            <w:r w:rsidR="00BA67A2" w:rsidRPr="004C3DA0">
              <w:rPr>
                <w:bCs/>
                <w:sz w:val="21"/>
                <w:szCs w:val="21"/>
                <w:lang w:val="sr-Cyrl-CS"/>
              </w:rPr>
              <w:t xml:space="preserve">завршетак </w:t>
            </w:r>
            <w:r w:rsidR="00AF22D4" w:rsidRPr="004C3DA0">
              <w:rPr>
                <w:bCs/>
                <w:sz w:val="21"/>
                <w:szCs w:val="21"/>
              </w:rPr>
              <w:t>1993. године, Медицински факулт</w:t>
            </w:r>
            <w:r w:rsidRPr="004C3DA0">
              <w:rPr>
                <w:bCs/>
                <w:sz w:val="21"/>
                <w:szCs w:val="21"/>
              </w:rPr>
              <w:t xml:space="preserve">ет Универзитета у Крагујевцу, </w:t>
            </w:r>
            <w:r w:rsidR="00BA67A2" w:rsidRPr="004C3DA0">
              <w:rPr>
                <w:bCs/>
                <w:sz w:val="21"/>
                <w:szCs w:val="21"/>
                <w:lang w:val="sr-Cyrl-CS"/>
              </w:rPr>
              <w:t xml:space="preserve">просечна оцена </w:t>
            </w:r>
            <w:r w:rsidRPr="004C3DA0">
              <w:rPr>
                <w:bCs/>
                <w:sz w:val="21"/>
                <w:szCs w:val="21"/>
              </w:rPr>
              <w:t>8</w:t>
            </w:r>
            <w:r w:rsidRPr="004C3DA0">
              <w:rPr>
                <w:bCs/>
                <w:sz w:val="21"/>
                <w:szCs w:val="21"/>
                <w:lang w:val="sr-Cyrl-CS"/>
              </w:rPr>
              <w:t>.</w:t>
            </w:r>
            <w:r w:rsidR="00AF22D4" w:rsidRPr="004C3DA0">
              <w:rPr>
                <w:bCs/>
                <w:sz w:val="21"/>
                <w:szCs w:val="21"/>
              </w:rPr>
              <w:t>45, доктор медицине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B27FAF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Година уписа и завршетка специјалистичких, односно магистарских студија, универзитет, факултет, назив студијског програма, просечна оцена током студија, научна област и стечени академски назив: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AC3AE7" w:rsidRPr="004C3DA0" w:rsidRDefault="00AC3AE7" w:rsidP="00D53D05">
            <w:pPr>
              <w:numPr>
                <w:ilvl w:val="0"/>
                <w:numId w:val="12"/>
              </w:numPr>
              <w:jc w:val="both"/>
              <w:rPr>
                <w:bCs/>
                <w:sz w:val="21"/>
                <w:szCs w:val="21"/>
                <w:lang w:val="sr-Cyrl-CS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lastRenderedPageBreak/>
              <w:t>магистарске студије: 1995-2000. године Универзитет у Крагујевцу, Медицински факултет, смер: Ургентна медицина, просечна оцена 9.5, магистар медицинских наука</w:t>
            </w:r>
          </w:p>
          <w:p w:rsidR="00777EAA" w:rsidRPr="004C3DA0" w:rsidRDefault="00D53D05" w:rsidP="00D53D05">
            <w:pPr>
              <w:numPr>
                <w:ilvl w:val="0"/>
                <w:numId w:val="12"/>
              </w:numPr>
              <w:jc w:val="both"/>
              <w:rPr>
                <w:bCs/>
                <w:sz w:val="21"/>
                <w:szCs w:val="21"/>
                <w:lang w:val="sr-Cyrl-CS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t>специјалистичке студије: 1997-2001.године, Војном</w:t>
            </w:r>
            <w:r w:rsidR="00AC3AE7" w:rsidRPr="004C3DA0">
              <w:rPr>
                <w:bCs/>
                <w:sz w:val="21"/>
                <w:szCs w:val="21"/>
                <w:lang w:val="sr-Cyrl-CS"/>
              </w:rPr>
              <w:t xml:space="preserve">едицинска Академија у Београду, просечна оцена </w:t>
            </w:r>
            <w:r w:rsidRPr="004C3DA0">
              <w:rPr>
                <w:bCs/>
                <w:sz w:val="21"/>
                <w:szCs w:val="21"/>
                <w:lang w:val="sr-Cyrl-CS"/>
              </w:rPr>
              <w:t>5.0, специјалиста Анестезиoлогије са реаниматологијом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9A4DC6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Наслов специјалистичког рада, односно магистарске тезе: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1626CE" w:rsidRPr="004C3DA0" w:rsidRDefault="00AC3AE7" w:rsidP="00155AD6">
            <w:pPr>
              <w:ind w:left="360"/>
              <w:jc w:val="both"/>
              <w:rPr>
                <w:sz w:val="21"/>
                <w:szCs w:val="21"/>
                <w:lang w:val="sr-Cyrl-CS"/>
              </w:rPr>
            </w:pPr>
            <w:r w:rsidRPr="004C3DA0">
              <w:rPr>
                <w:bCs/>
                <w:sz w:val="21"/>
                <w:szCs w:val="21"/>
              </w:rPr>
              <w:t xml:space="preserve">Магистарска теза: </w:t>
            </w:r>
            <w:r w:rsidRPr="004C3DA0">
              <w:rPr>
                <w:bCs/>
                <w:sz w:val="21"/>
                <w:szCs w:val="21"/>
                <w:lang w:val="sr-Cyrl-CS"/>
              </w:rPr>
              <w:t>„</w:t>
            </w:r>
            <w:r w:rsidR="0087760F" w:rsidRPr="004C3DA0">
              <w:rPr>
                <w:bCs/>
                <w:sz w:val="21"/>
                <w:szCs w:val="21"/>
              </w:rPr>
              <w:t>Значај нормоволемичне хемодилуције и аутотрансфузије током елективних хируршких захвата</w:t>
            </w:r>
            <w:r w:rsidRPr="004C3DA0">
              <w:rPr>
                <w:bCs/>
                <w:sz w:val="21"/>
                <w:szCs w:val="21"/>
                <w:lang w:val="sr-Cyrl-CS"/>
              </w:rPr>
              <w:t>“</w:t>
            </w:r>
            <w:r w:rsidR="00695D9D" w:rsidRPr="004C3DA0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="001626CE" w:rsidRPr="004C3DA0">
              <w:rPr>
                <w:bCs/>
                <w:sz w:val="21"/>
                <w:szCs w:val="21"/>
                <w:lang w:val="sr-Cyrl-CS"/>
              </w:rPr>
              <w:t xml:space="preserve">                                                                                                                  </w:t>
            </w:r>
          </w:p>
          <w:p w:rsidR="00777EAA" w:rsidRPr="004C3DA0" w:rsidRDefault="00777EAA" w:rsidP="001626CE">
            <w:pPr>
              <w:ind w:left="360"/>
              <w:jc w:val="right"/>
              <w:rPr>
                <w:sz w:val="21"/>
                <w:szCs w:val="21"/>
                <w:lang w:val="sr-Cyrl-CS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Универзитет, факу</w:t>
            </w:r>
            <w:r w:rsidR="0041283F" w:rsidRPr="004C3DA0">
              <w:rPr>
                <w:b/>
                <w:bCs/>
                <w:sz w:val="21"/>
                <w:szCs w:val="21"/>
              </w:rPr>
              <w:t xml:space="preserve">лтет, назив студијског програма </w:t>
            </w:r>
            <w:r w:rsidRPr="004C3DA0">
              <w:rPr>
                <w:b/>
                <w:bCs/>
                <w:sz w:val="21"/>
                <w:szCs w:val="21"/>
              </w:rPr>
              <w:t>докторских студија, година уписа, научна област и просечна оцена:</w:t>
            </w:r>
          </w:p>
        </w:tc>
      </w:tr>
      <w:tr w:rsidR="0065775D" w:rsidRPr="004C3DA0">
        <w:trPr>
          <w:jc w:val="center"/>
        </w:trPr>
        <w:tc>
          <w:tcPr>
            <w:tcW w:w="9716" w:type="dxa"/>
          </w:tcPr>
          <w:p w:rsidR="0065775D" w:rsidRPr="004C3DA0" w:rsidRDefault="0065775D" w:rsidP="0065775D">
            <w:pPr>
              <w:jc w:val="both"/>
              <w:rPr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9A4DC6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Наслов докторске дисертације, година одбране и стечено научно звање: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1626CE" w:rsidRPr="004C3DA0" w:rsidRDefault="00695D9D" w:rsidP="00155AD6">
            <w:pPr>
              <w:ind w:left="360"/>
              <w:jc w:val="both"/>
              <w:rPr>
                <w:sz w:val="21"/>
                <w:szCs w:val="21"/>
                <w:lang w:val="sr-Cyrl-CS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t>Докторска дисертација: „</w:t>
            </w:r>
            <w:r w:rsidR="0087760F" w:rsidRPr="004C3DA0">
              <w:rPr>
                <w:bCs/>
                <w:sz w:val="21"/>
                <w:szCs w:val="21"/>
              </w:rPr>
              <w:t>Процена специфичности прогностичких параметара за успешно одвикавање од</w:t>
            </w:r>
            <w:r w:rsidRPr="004C3DA0">
              <w:rPr>
                <w:bCs/>
                <w:sz w:val="21"/>
                <w:szCs w:val="21"/>
              </w:rPr>
              <w:t xml:space="preserve"> механичке вентилаторне подршке</w:t>
            </w:r>
            <w:r w:rsidRPr="004C3DA0">
              <w:rPr>
                <w:bCs/>
                <w:sz w:val="21"/>
                <w:szCs w:val="21"/>
                <w:lang w:val="sr-Cyrl-CS"/>
              </w:rPr>
              <w:t>“</w:t>
            </w:r>
            <w:r w:rsidR="0087760F" w:rsidRPr="004C3DA0">
              <w:rPr>
                <w:bCs/>
                <w:sz w:val="21"/>
                <w:szCs w:val="21"/>
              </w:rPr>
              <w:t>, 2006. године, доктор медицинских наука</w:t>
            </w:r>
            <w:r w:rsidRPr="004C3DA0">
              <w:rPr>
                <w:bCs/>
                <w:sz w:val="21"/>
                <w:szCs w:val="21"/>
                <w:lang w:val="sr-Cyrl-CS"/>
              </w:rPr>
              <w:t xml:space="preserve"> </w:t>
            </w:r>
          </w:p>
          <w:p w:rsidR="00777EAA" w:rsidRPr="004C3DA0" w:rsidRDefault="00777EAA" w:rsidP="001626CE">
            <w:pPr>
              <w:ind w:left="360"/>
              <w:jc w:val="right"/>
              <w:rPr>
                <w:sz w:val="21"/>
                <w:szCs w:val="21"/>
                <w:lang w:val="sr-Cyrl-CS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9A4DC6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 xml:space="preserve">Знање светских језика </w:t>
            </w:r>
            <w:r w:rsidR="0041283F" w:rsidRPr="004C3DA0">
              <w:rPr>
                <w:b/>
                <w:bCs/>
                <w:sz w:val="21"/>
                <w:szCs w:val="21"/>
              </w:rPr>
              <w:t xml:space="preserve">- наводи: </w:t>
            </w:r>
            <w:r w:rsidRPr="004C3DA0">
              <w:rPr>
                <w:b/>
                <w:bCs/>
                <w:sz w:val="21"/>
                <w:szCs w:val="21"/>
              </w:rPr>
              <w:t xml:space="preserve">чита, пише, говори, са оценом одлично, врло </w:t>
            </w:r>
            <w:r w:rsidR="0065775D" w:rsidRPr="004C3DA0">
              <w:rPr>
                <w:b/>
                <w:bCs/>
                <w:sz w:val="21"/>
                <w:szCs w:val="21"/>
              </w:rPr>
              <w:t xml:space="preserve">добро, </w:t>
            </w:r>
            <w:r w:rsidRPr="004C3DA0">
              <w:rPr>
                <w:b/>
                <w:bCs/>
                <w:sz w:val="21"/>
                <w:szCs w:val="21"/>
              </w:rPr>
              <w:t>добро,  задовољавајуће:</w:t>
            </w:r>
          </w:p>
        </w:tc>
      </w:tr>
      <w:tr w:rsidR="007646F2" w:rsidRPr="004C3DA0">
        <w:trPr>
          <w:jc w:val="center"/>
        </w:trPr>
        <w:tc>
          <w:tcPr>
            <w:tcW w:w="9716" w:type="dxa"/>
          </w:tcPr>
          <w:p w:rsidR="007646F2" w:rsidRPr="004C3DA0" w:rsidRDefault="001626CE" w:rsidP="00155AD6">
            <w:pPr>
              <w:ind w:left="360"/>
              <w:jc w:val="both"/>
              <w:rPr>
                <w:bCs/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</w:rPr>
              <w:t>Енглески јези</w:t>
            </w:r>
            <w:r w:rsidRPr="004C3DA0">
              <w:rPr>
                <w:bCs/>
                <w:sz w:val="21"/>
                <w:szCs w:val="21"/>
                <w:lang w:val="sr-Cyrl-CS"/>
              </w:rPr>
              <w:t xml:space="preserve">к: </w:t>
            </w:r>
            <w:r w:rsidR="0087760F" w:rsidRPr="004C3DA0">
              <w:rPr>
                <w:bCs/>
                <w:sz w:val="21"/>
                <w:szCs w:val="21"/>
              </w:rPr>
              <w:t>врло добро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9A4DC6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Област, ужа област</w:t>
            </w:r>
            <w:r w:rsidRPr="004C3DA0">
              <w:rPr>
                <w:bCs/>
                <w:sz w:val="21"/>
                <w:szCs w:val="21"/>
              </w:rPr>
              <w:t>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1626CE" w:rsidP="00155AD6">
            <w:pPr>
              <w:ind w:left="360"/>
              <w:jc w:val="both"/>
              <w:rPr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t xml:space="preserve">Област: </w:t>
            </w:r>
            <w:r w:rsidR="00F30541" w:rsidRPr="004C3DA0">
              <w:rPr>
                <w:bCs/>
                <w:sz w:val="21"/>
                <w:szCs w:val="21"/>
              </w:rPr>
              <w:t>Медицина</w:t>
            </w:r>
            <w:r w:rsidR="00F30541" w:rsidRPr="004C3DA0">
              <w:rPr>
                <w:bCs/>
                <w:sz w:val="21"/>
                <w:szCs w:val="21"/>
                <w:lang w:val="sr-Cyrl-CS"/>
              </w:rPr>
              <w:t>;</w:t>
            </w:r>
            <w:r w:rsidR="0087760F" w:rsidRPr="004C3DA0">
              <w:rPr>
                <w:bCs/>
                <w:sz w:val="21"/>
                <w:szCs w:val="21"/>
              </w:rPr>
              <w:t xml:space="preserve"> </w:t>
            </w:r>
            <w:r w:rsidRPr="004C3DA0">
              <w:rPr>
                <w:bCs/>
                <w:sz w:val="21"/>
                <w:szCs w:val="21"/>
                <w:lang w:val="sr-Cyrl-CS"/>
              </w:rPr>
              <w:t xml:space="preserve">ужа област: </w:t>
            </w:r>
            <w:r w:rsidR="0087760F" w:rsidRPr="004C3DA0">
              <w:rPr>
                <w:bCs/>
                <w:sz w:val="21"/>
                <w:szCs w:val="21"/>
              </w:rPr>
              <w:t>Анестезиологија</w:t>
            </w:r>
            <w:r w:rsidRPr="004C3DA0">
              <w:rPr>
                <w:bCs/>
                <w:sz w:val="21"/>
                <w:szCs w:val="21"/>
                <w:lang w:val="sr-Cyrl-CS"/>
              </w:rPr>
              <w:t xml:space="preserve"> са реаниматологијом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Место и трајање специјализација и студијских боравака у иностранству</w:t>
            </w:r>
            <w:r w:rsidR="00DA5E71" w:rsidRPr="004C3DA0">
              <w:rPr>
                <w:b/>
                <w:bCs/>
                <w:sz w:val="21"/>
                <w:szCs w:val="21"/>
                <w:lang w:val="ru-RU"/>
              </w:rPr>
              <w:t xml:space="preserve"> (30</w:t>
            </w:r>
            <w:r w:rsidR="00DA5E71" w:rsidRPr="004C3DA0">
              <w:rPr>
                <w:b/>
                <w:bCs/>
                <w:sz w:val="21"/>
                <w:szCs w:val="21"/>
              </w:rPr>
              <w:t xml:space="preserve"> и више дана)</w:t>
            </w:r>
            <w:r w:rsidRPr="004C3DA0">
              <w:rPr>
                <w:b/>
                <w:bCs/>
                <w:sz w:val="21"/>
                <w:szCs w:val="21"/>
              </w:rPr>
              <w:t xml:space="preserve">: 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3D1E44">
            <w:pPr>
              <w:jc w:val="both"/>
              <w:rPr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9A4DC6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Кретање у професионалном раду (установа, факултет, универзитет или</w:t>
            </w:r>
            <w:r w:rsidR="0065775D" w:rsidRPr="004C3DA0">
              <w:rPr>
                <w:b/>
                <w:bCs/>
                <w:sz w:val="21"/>
                <w:szCs w:val="21"/>
              </w:rPr>
              <w:t xml:space="preserve"> </w:t>
            </w:r>
            <w:r w:rsidRPr="004C3DA0">
              <w:rPr>
                <w:b/>
                <w:bCs/>
                <w:sz w:val="21"/>
                <w:szCs w:val="21"/>
              </w:rPr>
              <w:t xml:space="preserve">фирма, трајање запослења и звање </w:t>
            </w:r>
            <w:r w:rsidR="0041283F" w:rsidRPr="004C3DA0">
              <w:rPr>
                <w:b/>
                <w:bCs/>
                <w:sz w:val="21"/>
                <w:szCs w:val="21"/>
              </w:rPr>
              <w:t>-</w:t>
            </w:r>
            <w:r w:rsidRPr="004C3DA0">
              <w:rPr>
                <w:b/>
                <w:bCs/>
                <w:sz w:val="21"/>
                <w:szCs w:val="21"/>
              </w:rPr>
              <w:t xml:space="preserve"> навести сва звања):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1626CE" w:rsidRPr="004C3DA0" w:rsidRDefault="001626CE" w:rsidP="001626CE">
            <w:pPr>
              <w:numPr>
                <w:ilvl w:val="0"/>
                <w:numId w:val="13"/>
              </w:numPr>
              <w:jc w:val="both"/>
              <w:rPr>
                <w:bCs/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t>д</w:t>
            </w:r>
            <w:r w:rsidR="0087760F" w:rsidRPr="004C3DA0">
              <w:rPr>
                <w:bCs/>
                <w:sz w:val="21"/>
                <w:szCs w:val="21"/>
              </w:rPr>
              <w:t>емонстратор на предмету Анатомија, Медицински факултет,</w:t>
            </w:r>
            <w:r w:rsidR="007C2B33" w:rsidRPr="004C3DA0">
              <w:rPr>
                <w:bCs/>
                <w:sz w:val="21"/>
                <w:szCs w:val="21"/>
              </w:rPr>
              <w:t xml:space="preserve"> Универзитет у Крагујевцу, 1987</w:t>
            </w:r>
            <w:r w:rsidR="007C2B33" w:rsidRPr="004C3DA0">
              <w:rPr>
                <w:bCs/>
                <w:sz w:val="21"/>
                <w:szCs w:val="21"/>
                <w:lang w:val="sr-Cyrl-CS"/>
              </w:rPr>
              <w:t>-</w:t>
            </w:r>
            <w:r w:rsidR="0087760F" w:rsidRPr="004C3DA0">
              <w:rPr>
                <w:bCs/>
                <w:sz w:val="21"/>
                <w:szCs w:val="21"/>
              </w:rPr>
              <w:t>1991. године</w:t>
            </w:r>
          </w:p>
          <w:p w:rsidR="007C2B33" w:rsidRPr="004C3DA0" w:rsidRDefault="001626CE" w:rsidP="001626CE">
            <w:pPr>
              <w:numPr>
                <w:ilvl w:val="0"/>
                <w:numId w:val="13"/>
              </w:numPr>
              <w:jc w:val="both"/>
              <w:rPr>
                <w:bCs/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t>а</w:t>
            </w:r>
            <w:r w:rsidRPr="004C3DA0">
              <w:rPr>
                <w:bCs/>
                <w:sz w:val="21"/>
                <w:szCs w:val="21"/>
              </w:rPr>
              <w:t xml:space="preserve">систент приправник </w:t>
            </w:r>
            <w:r w:rsidRPr="004C3DA0">
              <w:rPr>
                <w:bCs/>
                <w:sz w:val="21"/>
                <w:szCs w:val="21"/>
                <w:lang w:val="sr-Cyrl-CS"/>
              </w:rPr>
              <w:t>за ужу научну област</w:t>
            </w:r>
            <w:r w:rsidR="0087760F" w:rsidRPr="004C3DA0">
              <w:rPr>
                <w:bCs/>
                <w:sz w:val="21"/>
                <w:szCs w:val="21"/>
              </w:rPr>
              <w:t xml:space="preserve"> Биохемија, Медицински факултет,</w:t>
            </w:r>
            <w:r w:rsidR="007C2B33" w:rsidRPr="004C3DA0">
              <w:rPr>
                <w:bCs/>
                <w:sz w:val="21"/>
                <w:szCs w:val="21"/>
              </w:rPr>
              <w:t xml:space="preserve"> Универзитет у Крагујевцу, 1995-</w:t>
            </w:r>
            <w:r w:rsidR="0087760F" w:rsidRPr="004C3DA0">
              <w:rPr>
                <w:bCs/>
                <w:sz w:val="21"/>
                <w:szCs w:val="21"/>
              </w:rPr>
              <w:t>1997. године</w:t>
            </w:r>
          </w:p>
          <w:p w:rsidR="007C2B33" w:rsidRPr="004C3DA0" w:rsidRDefault="007C2B33" w:rsidP="001626CE">
            <w:pPr>
              <w:numPr>
                <w:ilvl w:val="0"/>
                <w:numId w:val="13"/>
              </w:numPr>
              <w:jc w:val="both"/>
              <w:rPr>
                <w:bCs/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t>ш</w:t>
            </w:r>
            <w:r w:rsidR="0087760F" w:rsidRPr="004C3DA0">
              <w:rPr>
                <w:bCs/>
                <w:sz w:val="21"/>
                <w:szCs w:val="21"/>
              </w:rPr>
              <w:t>еф одсека анестезије у торакалној хирургији Центра за</w:t>
            </w:r>
            <w:r w:rsidRPr="004C3DA0">
              <w:rPr>
                <w:bCs/>
                <w:sz w:val="21"/>
                <w:szCs w:val="21"/>
              </w:rPr>
              <w:t xml:space="preserve"> анестезију и реанимацију, КЦ</w:t>
            </w:r>
            <w:r w:rsidRPr="004C3DA0">
              <w:rPr>
                <w:bCs/>
                <w:sz w:val="21"/>
                <w:szCs w:val="21"/>
                <w:lang w:val="sr-Cyrl-CS"/>
              </w:rPr>
              <w:t>-а</w:t>
            </w:r>
            <w:r w:rsidR="0087760F" w:rsidRPr="004C3DA0">
              <w:rPr>
                <w:bCs/>
                <w:sz w:val="21"/>
                <w:szCs w:val="21"/>
              </w:rPr>
              <w:t xml:space="preserve"> Крагујевац од 2007 године</w:t>
            </w:r>
            <w:r w:rsidR="001626CE" w:rsidRPr="004C3DA0">
              <w:rPr>
                <w:lang w:val="ru-RU"/>
              </w:rPr>
              <w:t xml:space="preserve"> </w:t>
            </w:r>
          </w:p>
          <w:p w:rsidR="007C2B33" w:rsidRPr="004C3DA0" w:rsidRDefault="007C2B33" w:rsidP="001626CE">
            <w:pPr>
              <w:numPr>
                <w:ilvl w:val="0"/>
                <w:numId w:val="13"/>
              </w:numPr>
              <w:jc w:val="both"/>
              <w:rPr>
                <w:bCs/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t>а</w:t>
            </w:r>
            <w:r w:rsidRPr="004C3DA0">
              <w:rPr>
                <w:bCs/>
                <w:sz w:val="21"/>
                <w:szCs w:val="21"/>
              </w:rPr>
              <w:t xml:space="preserve">систент </w:t>
            </w:r>
            <w:r w:rsidRPr="004C3DA0">
              <w:rPr>
                <w:bCs/>
                <w:sz w:val="21"/>
                <w:szCs w:val="21"/>
                <w:lang w:val="sr-Cyrl-CS"/>
              </w:rPr>
              <w:t>за ужу научну област</w:t>
            </w:r>
            <w:r w:rsidR="001626CE" w:rsidRPr="004C3DA0">
              <w:rPr>
                <w:bCs/>
                <w:sz w:val="21"/>
                <w:szCs w:val="21"/>
              </w:rPr>
              <w:t xml:space="preserve"> Хирургија, Медицински факултет, Уни</w:t>
            </w:r>
            <w:r w:rsidRPr="004C3DA0">
              <w:rPr>
                <w:bCs/>
                <w:sz w:val="21"/>
                <w:szCs w:val="21"/>
              </w:rPr>
              <w:t xml:space="preserve">верзитет у Крагујевцу од 2008. </w:t>
            </w:r>
            <w:r w:rsidRPr="004C3DA0">
              <w:rPr>
                <w:bCs/>
                <w:sz w:val="21"/>
                <w:szCs w:val="21"/>
                <w:lang w:val="sr-Cyrl-CS"/>
              </w:rPr>
              <w:t>г</w:t>
            </w:r>
            <w:r w:rsidR="001626CE" w:rsidRPr="004C3DA0">
              <w:rPr>
                <w:bCs/>
                <w:sz w:val="21"/>
                <w:szCs w:val="21"/>
              </w:rPr>
              <w:t>одине</w:t>
            </w:r>
          </w:p>
          <w:p w:rsidR="00777EAA" w:rsidRPr="004C3DA0" w:rsidRDefault="007C2B33" w:rsidP="001626CE">
            <w:pPr>
              <w:numPr>
                <w:ilvl w:val="0"/>
                <w:numId w:val="13"/>
              </w:numPr>
              <w:jc w:val="both"/>
              <w:rPr>
                <w:bCs/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t>д</w:t>
            </w:r>
            <w:r w:rsidRPr="004C3DA0">
              <w:rPr>
                <w:bCs/>
                <w:sz w:val="21"/>
                <w:szCs w:val="21"/>
              </w:rPr>
              <w:t xml:space="preserve">оцент </w:t>
            </w:r>
            <w:r w:rsidRPr="004C3DA0">
              <w:rPr>
                <w:bCs/>
                <w:sz w:val="21"/>
                <w:szCs w:val="21"/>
                <w:lang w:val="sr-Cyrl-CS"/>
              </w:rPr>
              <w:t>за ужу научну област</w:t>
            </w:r>
            <w:r w:rsidRPr="004C3DA0">
              <w:rPr>
                <w:bCs/>
                <w:sz w:val="21"/>
                <w:szCs w:val="21"/>
              </w:rPr>
              <w:t xml:space="preserve"> Хирургија, </w:t>
            </w:r>
            <w:r w:rsidRPr="004C3DA0">
              <w:rPr>
                <w:bCs/>
                <w:sz w:val="21"/>
                <w:szCs w:val="21"/>
                <w:lang w:val="sr-Cyrl-CS"/>
              </w:rPr>
              <w:t>Ф</w:t>
            </w:r>
            <w:r w:rsidR="001626CE" w:rsidRPr="004C3DA0">
              <w:rPr>
                <w:bCs/>
                <w:sz w:val="21"/>
                <w:szCs w:val="21"/>
              </w:rPr>
              <w:t>акултет</w:t>
            </w:r>
            <w:r w:rsidRPr="004C3DA0">
              <w:rPr>
                <w:bCs/>
                <w:sz w:val="21"/>
                <w:szCs w:val="21"/>
                <w:lang w:val="sr-Cyrl-CS"/>
              </w:rPr>
              <w:t xml:space="preserve"> медицинских наука</w:t>
            </w:r>
            <w:r w:rsidR="001626CE" w:rsidRPr="004C3DA0">
              <w:rPr>
                <w:bCs/>
                <w:sz w:val="21"/>
                <w:szCs w:val="21"/>
              </w:rPr>
              <w:t>, Уни</w:t>
            </w:r>
            <w:r w:rsidRPr="004C3DA0">
              <w:rPr>
                <w:bCs/>
                <w:sz w:val="21"/>
                <w:szCs w:val="21"/>
              </w:rPr>
              <w:t xml:space="preserve">верзитет у Крагујевцу од 2010. </w:t>
            </w:r>
            <w:r w:rsidRPr="004C3DA0">
              <w:rPr>
                <w:bCs/>
                <w:sz w:val="21"/>
                <w:szCs w:val="21"/>
                <w:lang w:val="sr-Cyrl-CS"/>
              </w:rPr>
              <w:t>г</w:t>
            </w:r>
            <w:r w:rsidR="001626CE" w:rsidRPr="004C3DA0">
              <w:rPr>
                <w:bCs/>
                <w:sz w:val="21"/>
                <w:szCs w:val="21"/>
              </w:rPr>
              <w:t>одине</w:t>
            </w:r>
          </w:p>
          <w:p w:rsidR="007C2B33" w:rsidRPr="004C3DA0" w:rsidRDefault="007C2B33" w:rsidP="001626CE">
            <w:pPr>
              <w:numPr>
                <w:ilvl w:val="0"/>
                <w:numId w:val="13"/>
              </w:numPr>
              <w:jc w:val="both"/>
              <w:rPr>
                <w:bCs/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t>директор Центра за анестезију и реанимацију, КЦ</w:t>
            </w:r>
            <w:r w:rsidR="00CF7706" w:rsidRPr="004C3DA0">
              <w:rPr>
                <w:bCs/>
                <w:sz w:val="21"/>
                <w:szCs w:val="21"/>
                <w:lang w:val="sr-Cyrl-CS"/>
              </w:rPr>
              <w:t>-а Крагујевац од 2012</w:t>
            </w:r>
            <w:r w:rsidRPr="004C3DA0">
              <w:rPr>
                <w:bCs/>
                <w:sz w:val="21"/>
                <w:szCs w:val="21"/>
                <w:lang w:val="sr-Cyrl-CS"/>
              </w:rPr>
              <w:t xml:space="preserve">. </w:t>
            </w:r>
            <w:r w:rsidR="00B0559C" w:rsidRPr="004C3DA0">
              <w:rPr>
                <w:bCs/>
                <w:sz w:val="21"/>
                <w:szCs w:val="21"/>
                <w:lang w:val="sr-Cyrl-CS"/>
              </w:rPr>
              <w:t>Г</w:t>
            </w:r>
            <w:r w:rsidRPr="004C3DA0">
              <w:rPr>
                <w:bCs/>
                <w:sz w:val="21"/>
                <w:szCs w:val="21"/>
                <w:lang w:val="sr-Cyrl-CS"/>
              </w:rPr>
              <w:t>одине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9A4DC6" w:rsidRPr="004C3DA0" w:rsidRDefault="00777EAA" w:rsidP="008B6868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 w:hanging="361"/>
              <w:jc w:val="both"/>
              <w:rPr>
                <w:b/>
                <w:bCs/>
                <w:sz w:val="21"/>
                <w:szCs w:val="21"/>
              </w:rPr>
            </w:pPr>
            <w:r w:rsidRPr="004C3DA0">
              <w:rPr>
                <w:b/>
                <w:bCs/>
                <w:sz w:val="21"/>
                <w:szCs w:val="21"/>
              </w:rPr>
              <w:t>Чланство у стручним и научним асоцијацијама</w:t>
            </w:r>
            <w:r w:rsidR="007C2B33" w:rsidRPr="004C3DA0">
              <w:rPr>
                <w:b/>
                <w:bCs/>
                <w:sz w:val="21"/>
                <w:szCs w:val="21"/>
                <w:lang w:val="sr-Cyrl-CS"/>
              </w:rPr>
              <w:t>:</w:t>
            </w:r>
          </w:p>
        </w:tc>
      </w:tr>
      <w:tr w:rsidR="007646F2" w:rsidRPr="004C3DA0">
        <w:trPr>
          <w:jc w:val="center"/>
        </w:trPr>
        <w:tc>
          <w:tcPr>
            <w:tcW w:w="9716" w:type="dxa"/>
          </w:tcPr>
          <w:p w:rsidR="007C2B33" w:rsidRPr="004C3DA0" w:rsidRDefault="007C2B33" w:rsidP="007C2B33">
            <w:pPr>
              <w:numPr>
                <w:ilvl w:val="0"/>
                <w:numId w:val="14"/>
              </w:numPr>
              <w:jc w:val="both"/>
              <w:rPr>
                <w:bCs/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</w:rPr>
              <w:t>Члан Српског лекарског друштва од 2001. године</w:t>
            </w:r>
          </w:p>
          <w:p w:rsidR="007C2B33" w:rsidRPr="004C3DA0" w:rsidRDefault="007C2B33" w:rsidP="007C2B33">
            <w:pPr>
              <w:numPr>
                <w:ilvl w:val="0"/>
                <w:numId w:val="14"/>
              </w:numPr>
              <w:jc w:val="both"/>
              <w:rPr>
                <w:bCs/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</w:rPr>
              <w:t>Члан Удружења анестезиолога Србије од 2001. године</w:t>
            </w:r>
          </w:p>
          <w:p w:rsidR="007646F2" w:rsidRPr="004C3DA0" w:rsidRDefault="00FE1CE4" w:rsidP="007C2B33">
            <w:pPr>
              <w:numPr>
                <w:ilvl w:val="0"/>
                <w:numId w:val="14"/>
              </w:num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7C2B33" w:rsidRPr="004C3DA0">
              <w:rPr>
                <w:bCs/>
                <w:sz w:val="21"/>
                <w:szCs w:val="21"/>
              </w:rPr>
              <w:t xml:space="preserve">Коморе здравствених радника од 2008. </w:t>
            </w:r>
            <w:r w:rsidR="00B0559C" w:rsidRPr="004C3DA0">
              <w:rPr>
                <w:bCs/>
                <w:sz w:val="21"/>
                <w:szCs w:val="21"/>
              </w:rPr>
              <w:t>Г</w:t>
            </w:r>
            <w:r w:rsidR="007C2B33" w:rsidRPr="004C3DA0">
              <w:rPr>
                <w:bCs/>
                <w:sz w:val="21"/>
                <w:szCs w:val="21"/>
              </w:rPr>
              <w:t>одине</w:t>
            </w:r>
          </w:p>
        </w:tc>
      </w:tr>
      <w:tr w:rsidR="00777EAA" w:rsidRPr="004C3DA0">
        <w:trPr>
          <w:trHeight w:val="624"/>
          <w:jc w:val="center"/>
        </w:trPr>
        <w:tc>
          <w:tcPr>
            <w:tcW w:w="9716" w:type="dxa"/>
            <w:shd w:val="clear" w:color="auto" w:fill="D9D9D9"/>
            <w:vAlign w:val="center"/>
          </w:tcPr>
          <w:p w:rsidR="00777EAA" w:rsidRPr="004C3DA0" w:rsidRDefault="00777EAA" w:rsidP="008C3DB8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III</w:t>
            </w:r>
            <w:r w:rsidR="008C3DB8" w:rsidRPr="004C3DA0">
              <w:rPr>
                <w:b/>
                <w:sz w:val="22"/>
                <w:szCs w:val="22"/>
              </w:rPr>
              <w:t xml:space="preserve">      </w:t>
            </w:r>
            <w:r w:rsidRPr="004C3DA0">
              <w:rPr>
                <w:b/>
                <w:sz w:val="22"/>
                <w:szCs w:val="22"/>
              </w:rPr>
              <w:t>НАУЧНОИСТРАЖИВАЧКИ ОДНОСНО УМЕТНИЧКИ, СТРУЧНИ</w:t>
            </w:r>
          </w:p>
          <w:p w:rsidR="00777EAA" w:rsidRPr="004C3DA0" w:rsidRDefault="00777EAA" w:rsidP="003D1E44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И ПРОФЕСИОНАЛНИ ДОП</w:t>
            </w:r>
            <w:r w:rsidR="0041283F" w:rsidRPr="004C3DA0">
              <w:rPr>
                <w:b/>
                <w:sz w:val="22"/>
                <w:szCs w:val="22"/>
              </w:rPr>
              <w:t xml:space="preserve">РИНОС </w:t>
            </w:r>
            <w:r w:rsidRPr="004C3DA0">
              <w:rPr>
                <w:sz w:val="22"/>
                <w:szCs w:val="22"/>
              </w:rPr>
              <w:t>(са оценом радова кандидата)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3D1E44">
            <w:pPr>
              <w:jc w:val="both"/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8B6868">
            <w:pPr>
              <w:pStyle w:val="ListParagraph"/>
              <w:numPr>
                <w:ilvl w:val="0"/>
                <w:numId w:val="3"/>
              </w:numPr>
              <w:ind w:left="361" w:hanging="361"/>
              <w:jc w:val="both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Научне књиге (оригинални наслов, аутори, година издавања и издавач):</w:t>
            </w:r>
          </w:p>
          <w:p w:rsidR="00777EAA" w:rsidRPr="004C3DA0" w:rsidRDefault="00777EAA" w:rsidP="00FE1CE4">
            <w:p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a) у ранијем периоду</w:t>
            </w:r>
          </w:p>
          <w:p w:rsidR="00777EAA" w:rsidRPr="004C3DA0" w:rsidRDefault="00777EAA" w:rsidP="00FE1CE4">
            <w:pPr>
              <w:ind w:left="361"/>
              <w:rPr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б) у току последњег изборног периода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3D1E44">
            <w:pPr>
              <w:jc w:val="both"/>
              <w:rPr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pStyle w:val="ListParagraph"/>
              <w:numPr>
                <w:ilvl w:val="0"/>
                <w:numId w:val="3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Монографије, посебна поглавља у научним књигама (наслов, аутори, година издавања и издавач):</w:t>
            </w:r>
          </w:p>
          <w:p w:rsidR="00777EAA" w:rsidRPr="004C3DA0" w:rsidRDefault="00777EAA" w:rsidP="00FE1CE4">
            <w:p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a) у ранијем периоду</w:t>
            </w:r>
          </w:p>
          <w:p w:rsidR="00777EAA" w:rsidRPr="004C3DA0" w:rsidRDefault="00777EAA" w:rsidP="00FE1CE4">
            <w:pPr>
              <w:ind w:left="361"/>
              <w:rPr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б) у току последњег изборног периода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3D1E44">
            <w:pPr>
              <w:jc w:val="both"/>
              <w:rPr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pStyle w:val="ListParagraph"/>
              <w:numPr>
                <w:ilvl w:val="0"/>
                <w:numId w:val="3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Референце међународног нивоа (публикације у међународним часописима, међународне изложбе и уметнички наступи):</w:t>
            </w:r>
          </w:p>
          <w:p w:rsidR="00777EAA" w:rsidRPr="004C3DA0" w:rsidRDefault="00777EAA" w:rsidP="00FE1CE4">
            <w:p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а) у ранијем периоду</w:t>
            </w:r>
          </w:p>
          <w:p w:rsidR="00423E48" w:rsidRPr="0007098F" w:rsidRDefault="00D136E9" w:rsidP="0007098F">
            <w:pPr>
              <w:numPr>
                <w:ilvl w:val="0"/>
                <w:numId w:val="1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Vulović</w:t>
            </w:r>
            <w:r w:rsidR="00423E48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 w:rsidR="00423E48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Đorđević</w:t>
            </w:r>
            <w:r w:rsidR="00423E48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G</w:t>
            </w:r>
            <w:r w:rsidR="00423E48" w:rsidRPr="004C3DA0">
              <w:rPr>
                <w:sz w:val="21"/>
                <w:szCs w:val="21"/>
              </w:rPr>
              <w:t xml:space="preserve">. Principles of reanimation in managing thoracic injuries. </w:t>
            </w:r>
            <w:r>
              <w:rPr>
                <w:sz w:val="21"/>
                <w:szCs w:val="21"/>
              </w:rPr>
              <w:t>Vojnosanit</w:t>
            </w:r>
            <w:r w:rsidR="00423E48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Preg</w:t>
            </w:r>
            <w:r w:rsidR="00423E48" w:rsidRPr="004C3DA0">
              <w:rPr>
                <w:sz w:val="21"/>
                <w:szCs w:val="21"/>
              </w:rPr>
              <w:t xml:space="preserve"> </w:t>
            </w:r>
            <w:r w:rsidR="00423E48" w:rsidRPr="004C3DA0">
              <w:rPr>
                <w:sz w:val="21"/>
                <w:szCs w:val="21"/>
              </w:rPr>
              <w:lastRenderedPageBreak/>
              <w:t>2008</w:t>
            </w:r>
            <w:proofErr w:type="gramStart"/>
            <w:r w:rsidR="00423E48" w:rsidRPr="004C3DA0">
              <w:rPr>
                <w:sz w:val="21"/>
                <w:szCs w:val="21"/>
              </w:rPr>
              <w:t>;65:319</w:t>
            </w:r>
            <w:proofErr w:type="gramEnd"/>
            <w:r w:rsidR="00423E48" w:rsidRPr="004C3DA0">
              <w:rPr>
                <w:sz w:val="21"/>
                <w:szCs w:val="21"/>
              </w:rPr>
              <w:t xml:space="preserve">-23. 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(</w:t>
            </w:r>
            <w:r w:rsidR="00423E48" w:rsidRPr="0007098F">
              <w:rPr>
                <w:b/>
                <w:sz w:val="21"/>
                <w:szCs w:val="21"/>
              </w:rPr>
              <w:t>М23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=</w:t>
            </w:r>
            <w:r w:rsidR="004B3BF7" w:rsidRPr="0007098F">
              <w:rPr>
                <w:b/>
                <w:sz w:val="21"/>
                <w:szCs w:val="21"/>
              </w:rPr>
              <w:t>3</w:t>
            </w:r>
            <w:r w:rsidR="00423E48" w:rsidRPr="0007098F">
              <w:rPr>
                <w:b/>
                <w:sz w:val="21"/>
                <w:szCs w:val="21"/>
              </w:rPr>
              <w:t>,0 бода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)</w:t>
            </w:r>
          </w:p>
          <w:p w:rsidR="0020319B" w:rsidRPr="0007098F" w:rsidRDefault="00D136E9" w:rsidP="0007098F">
            <w:pPr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Vulović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 w:rsidR="004B3BF7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Đorđević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G</w:t>
            </w:r>
            <w:r w:rsidR="004B3BF7" w:rsidRPr="004C3DA0">
              <w:rPr>
                <w:sz w:val="21"/>
                <w:szCs w:val="21"/>
              </w:rPr>
              <w:t xml:space="preserve">. Tension pneumothorax in intensive care units. </w:t>
            </w:r>
            <w:r>
              <w:rPr>
                <w:sz w:val="21"/>
                <w:szCs w:val="21"/>
              </w:rPr>
              <w:t>Vojnosanit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Preg</w:t>
            </w:r>
            <w:r w:rsidR="005736BD">
              <w:rPr>
                <w:sz w:val="21"/>
                <w:szCs w:val="21"/>
              </w:rPr>
              <w:t xml:space="preserve"> 2008; 65:24-</w:t>
            </w:r>
            <w:r w:rsidR="004B3BF7" w:rsidRPr="004C3DA0">
              <w:rPr>
                <w:sz w:val="21"/>
                <w:szCs w:val="21"/>
              </w:rPr>
              <w:t>48.</w:t>
            </w:r>
            <w:r w:rsidR="0007098F">
              <w:rPr>
                <w:sz w:val="21"/>
                <w:szCs w:val="21"/>
              </w:rPr>
              <w:t xml:space="preserve"> 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(</w:t>
            </w:r>
            <w:r w:rsidR="0020319B" w:rsidRPr="0007098F">
              <w:rPr>
                <w:b/>
                <w:sz w:val="21"/>
                <w:szCs w:val="21"/>
              </w:rPr>
              <w:t>М23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=</w:t>
            </w:r>
            <w:r w:rsidR="0020319B" w:rsidRPr="0007098F">
              <w:rPr>
                <w:b/>
                <w:sz w:val="21"/>
                <w:szCs w:val="21"/>
              </w:rPr>
              <w:t>3,0 бода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)</w:t>
            </w:r>
          </w:p>
          <w:p w:rsidR="004B3BF7" w:rsidRPr="0007098F" w:rsidRDefault="00D136E9" w:rsidP="00CF1167">
            <w:pPr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Stanić</w:t>
            </w:r>
            <w:r w:rsidR="00110FE3">
              <w:rPr>
                <w:sz w:val="21"/>
                <w:szCs w:val="21"/>
              </w:rPr>
              <w:t xml:space="preserve"> V</w:t>
            </w:r>
            <w:r w:rsidR="004B3BF7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Vulović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 w:rsidR="004B3BF7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Stamenović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</w:t>
            </w:r>
            <w:r w:rsidR="004B3BF7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Đorđević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G</w:t>
            </w:r>
            <w:r w:rsidR="004B3BF7" w:rsidRPr="004C3DA0">
              <w:rPr>
                <w:sz w:val="21"/>
                <w:szCs w:val="21"/>
              </w:rPr>
              <w:t xml:space="preserve">. Use of Marlex mesh with methylmethacrylate to repair large full – thickness defects after subtotal sternectomy caused by chondroma. </w:t>
            </w:r>
            <w:r>
              <w:rPr>
                <w:sz w:val="21"/>
                <w:szCs w:val="21"/>
              </w:rPr>
              <w:t>Vojnosanit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Preg</w:t>
            </w:r>
            <w:r w:rsidR="004B3BF7" w:rsidRPr="004C3DA0">
              <w:rPr>
                <w:sz w:val="21"/>
                <w:szCs w:val="21"/>
              </w:rPr>
              <w:t xml:space="preserve"> 2008; 65:175-7</w:t>
            </w:r>
            <w:r w:rsidR="0007098F">
              <w:rPr>
                <w:sz w:val="21"/>
                <w:szCs w:val="21"/>
              </w:rPr>
              <w:t>7</w:t>
            </w:r>
            <w:r w:rsidR="00CF1167" w:rsidRPr="0007098F">
              <w:rPr>
                <w:sz w:val="21"/>
                <w:szCs w:val="21"/>
              </w:rPr>
              <w:t xml:space="preserve"> 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(</w:t>
            </w:r>
            <w:r w:rsidR="0020319B" w:rsidRPr="0007098F">
              <w:rPr>
                <w:b/>
                <w:sz w:val="21"/>
                <w:szCs w:val="21"/>
              </w:rPr>
              <w:t>М23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=</w:t>
            </w:r>
            <w:r w:rsidR="0020319B" w:rsidRPr="0007098F">
              <w:rPr>
                <w:b/>
                <w:sz w:val="21"/>
                <w:szCs w:val="21"/>
              </w:rPr>
              <w:t>3,0 бода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)</w:t>
            </w:r>
          </w:p>
          <w:p w:rsidR="004B3BF7" w:rsidRPr="0007098F" w:rsidRDefault="00D136E9" w:rsidP="0007098F">
            <w:pPr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Stanić</w:t>
            </w:r>
            <w:r w:rsidR="00110FE3">
              <w:rPr>
                <w:sz w:val="21"/>
                <w:szCs w:val="21"/>
              </w:rPr>
              <w:t xml:space="preserve"> V</w:t>
            </w:r>
            <w:r w:rsidR="004B3BF7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Vulović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 w:rsidR="004B3BF7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Novaković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 w:rsidR="004B3BF7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Ristanović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 w:rsidR="004B3BF7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Stamenović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</w:t>
            </w:r>
            <w:r w:rsidR="004B3BF7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Cvijanović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</w:t>
            </w:r>
            <w:r w:rsidR="004B3BF7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Stepić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</w:t>
            </w:r>
            <w:r w:rsidR="004B3BF7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Đorđević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G</w:t>
            </w:r>
            <w:r w:rsidR="004B3BF7" w:rsidRPr="004C3DA0">
              <w:rPr>
                <w:sz w:val="21"/>
                <w:szCs w:val="21"/>
              </w:rPr>
              <w:t xml:space="preserve">. Radical resection of giant chondrosarcoma of the anterior chest wall. </w:t>
            </w:r>
            <w:r>
              <w:rPr>
                <w:sz w:val="21"/>
                <w:szCs w:val="21"/>
              </w:rPr>
              <w:t>Vojnosanit</w:t>
            </w:r>
            <w:r w:rsidR="004B3BF7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Preg</w:t>
            </w:r>
            <w:r w:rsidR="004B3BF7" w:rsidRPr="004C3DA0">
              <w:rPr>
                <w:sz w:val="21"/>
                <w:szCs w:val="21"/>
              </w:rPr>
              <w:t xml:space="preserve"> 2008; 65:64-68.</w:t>
            </w:r>
            <w:r w:rsidR="0007098F">
              <w:rPr>
                <w:sz w:val="21"/>
                <w:szCs w:val="21"/>
              </w:rPr>
              <w:t xml:space="preserve"> 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(</w:t>
            </w:r>
            <w:r w:rsidR="0020319B" w:rsidRPr="0007098F">
              <w:rPr>
                <w:b/>
                <w:sz w:val="21"/>
                <w:szCs w:val="21"/>
              </w:rPr>
              <w:t>М23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=</w:t>
            </w:r>
            <w:r w:rsidR="0020319B" w:rsidRPr="0007098F">
              <w:rPr>
                <w:b/>
                <w:sz w:val="21"/>
                <w:szCs w:val="21"/>
              </w:rPr>
              <w:t>3,0 бода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)</w:t>
            </w:r>
          </w:p>
          <w:p w:rsidR="00423E48" w:rsidRPr="0007098F" w:rsidRDefault="00110FE3" w:rsidP="0007098F">
            <w:pPr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Stanić</w:t>
            </w:r>
            <w:r w:rsidR="004463E0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</w:t>
            </w:r>
            <w:r w:rsidR="004463E0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Vulović</w:t>
            </w:r>
            <w:r w:rsidR="004463E0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 w:rsidR="004463E0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Stamenović</w:t>
            </w:r>
            <w:r w:rsidR="004463E0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</w:t>
            </w:r>
            <w:r w:rsidR="004463E0" w:rsidRPr="004C3DA0">
              <w:rPr>
                <w:sz w:val="21"/>
                <w:szCs w:val="21"/>
              </w:rPr>
              <w:t xml:space="preserve">. The </w:t>
            </w:r>
            <w:proofErr w:type="gramStart"/>
            <w:r w:rsidR="004463E0" w:rsidRPr="004C3DA0">
              <w:rPr>
                <w:sz w:val="21"/>
                <w:szCs w:val="21"/>
              </w:rPr>
              <w:t>use of a Marlex mesh</w:t>
            </w:r>
            <w:proofErr w:type="gramEnd"/>
            <w:r w:rsidR="004463E0" w:rsidRPr="004C3DA0">
              <w:rPr>
                <w:sz w:val="21"/>
                <w:szCs w:val="21"/>
              </w:rPr>
              <w:t xml:space="preserve"> with methylmethacrylate to repair larg full - thickness defects after subtotal sternectomy caused by chondroma. JOURN</w:t>
            </w:r>
            <w:r>
              <w:rPr>
                <w:sz w:val="21"/>
                <w:szCs w:val="21"/>
              </w:rPr>
              <w:t>A</w:t>
            </w:r>
            <w:r w:rsidR="004463E0" w:rsidRPr="004C3DA0">
              <w:rPr>
                <w:sz w:val="21"/>
                <w:szCs w:val="21"/>
              </w:rPr>
              <w:t>L OF BUON 2007; 12:555-55.</w:t>
            </w:r>
            <w:r w:rsidR="0007098F">
              <w:rPr>
                <w:sz w:val="21"/>
                <w:szCs w:val="21"/>
              </w:rPr>
              <w:t xml:space="preserve"> 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(</w:t>
            </w:r>
            <w:r w:rsidR="0020319B" w:rsidRPr="0007098F">
              <w:rPr>
                <w:b/>
                <w:sz w:val="21"/>
                <w:szCs w:val="21"/>
              </w:rPr>
              <w:t>М23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=</w:t>
            </w:r>
            <w:r w:rsidR="0020319B" w:rsidRPr="0007098F">
              <w:rPr>
                <w:b/>
                <w:sz w:val="21"/>
                <w:szCs w:val="21"/>
              </w:rPr>
              <w:t>3,0 бода</w:t>
            </w:r>
            <w:r w:rsidR="0020319B" w:rsidRPr="0007098F">
              <w:rPr>
                <w:b/>
                <w:sz w:val="21"/>
                <w:szCs w:val="21"/>
                <w:lang w:val="sr-Cyrl-CS"/>
              </w:rPr>
              <w:t>)</w:t>
            </w:r>
          </w:p>
          <w:p w:rsidR="00777EAA" w:rsidRPr="004C3DA0" w:rsidRDefault="00777EAA" w:rsidP="00FE1CE4">
            <w:pPr>
              <w:ind w:left="361"/>
              <w:rPr>
                <w:b/>
                <w:sz w:val="21"/>
                <w:szCs w:val="21"/>
                <w:lang w:val="sr-Cyrl-CS"/>
              </w:rPr>
            </w:pPr>
            <w:r w:rsidRPr="004C3DA0">
              <w:rPr>
                <w:b/>
                <w:sz w:val="21"/>
                <w:szCs w:val="21"/>
              </w:rPr>
              <w:t>б) у току последњег изборног периода</w:t>
            </w:r>
          </w:p>
          <w:p w:rsidR="0020319B" w:rsidRPr="0007098F" w:rsidRDefault="005736BD" w:rsidP="00FE1CE4">
            <w:pPr>
              <w:numPr>
                <w:ilvl w:val="0"/>
                <w:numId w:val="1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Vukčević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Volarević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S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Raičević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I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Tanasković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B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Miličić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T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Vulović</w:t>
            </w:r>
            <w:r w:rsidR="0020319B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</w:t>
            </w:r>
            <w:r w:rsidR="0020319B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Arsenijević</w:t>
            </w:r>
            <w:r w:rsidR="0020319B" w:rsidRPr="004C3DA0">
              <w:rPr>
                <w:sz w:val="21"/>
                <w:szCs w:val="21"/>
              </w:rPr>
              <w:t>. A novel semi-quantitative method for meas</w:t>
            </w:r>
            <w:r w:rsidR="000B7F52">
              <w:rPr>
                <w:sz w:val="21"/>
                <w:szCs w:val="21"/>
              </w:rPr>
              <w:t xml:space="preserve">uring tissue bleeding, </w:t>
            </w:r>
            <w:r w:rsidR="000B7F52" w:rsidRPr="000B7F52">
              <w:rPr>
                <w:sz w:val="21"/>
                <w:szCs w:val="21"/>
              </w:rPr>
              <w:t>Histol Histopathol</w:t>
            </w:r>
            <w:r w:rsidR="000B7F52">
              <w:rPr>
                <w:sz w:val="21"/>
                <w:szCs w:val="21"/>
              </w:rPr>
              <w:t xml:space="preserve"> </w:t>
            </w:r>
            <w:r w:rsidR="00E547D9" w:rsidRPr="004C3DA0">
              <w:rPr>
                <w:sz w:val="21"/>
                <w:szCs w:val="21"/>
              </w:rPr>
              <w:t>2014</w:t>
            </w:r>
            <w:r w:rsidR="00E547D9">
              <w:rPr>
                <w:sz w:val="21"/>
                <w:szCs w:val="21"/>
              </w:rPr>
              <w:t>; 29(3):</w:t>
            </w:r>
            <w:r w:rsidR="0020319B" w:rsidRPr="004C3DA0">
              <w:rPr>
                <w:sz w:val="21"/>
                <w:szCs w:val="21"/>
              </w:rPr>
              <w:t xml:space="preserve">353-360 </w:t>
            </w:r>
            <w:r w:rsidR="0007098F">
              <w:rPr>
                <w:sz w:val="21"/>
                <w:szCs w:val="21"/>
              </w:rPr>
              <w:t xml:space="preserve"> </w:t>
            </w:r>
            <w:r w:rsidR="007E26FD" w:rsidRPr="0007098F">
              <w:rPr>
                <w:b/>
                <w:sz w:val="21"/>
                <w:szCs w:val="21"/>
                <w:lang w:val="sr-Cyrl-CS"/>
              </w:rPr>
              <w:t>(</w:t>
            </w:r>
            <w:r w:rsidR="004D0812" w:rsidRPr="0007098F">
              <w:rPr>
                <w:b/>
                <w:sz w:val="21"/>
                <w:szCs w:val="21"/>
              </w:rPr>
              <w:t>М22</w:t>
            </w:r>
            <w:r w:rsidR="004D0812" w:rsidRPr="0007098F">
              <w:rPr>
                <w:b/>
                <w:sz w:val="21"/>
                <w:szCs w:val="21"/>
                <w:lang w:val="sr-Cyrl-CS"/>
              </w:rPr>
              <w:t>=</w:t>
            </w:r>
            <w:r w:rsidR="004D0812" w:rsidRPr="0007098F">
              <w:rPr>
                <w:b/>
                <w:sz w:val="21"/>
                <w:szCs w:val="21"/>
              </w:rPr>
              <w:t>5</w:t>
            </w:r>
            <w:r w:rsidR="007E26FD" w:rsidRPr="0007098F">
              <w:rPr>
                <w:b/>
                <w:sz w:val="21"/>
                <w:szCs w:val="21"/>
              </w:rPr>
              <w:t>,0 бод</w:t>
            </w:r>
            <w:r w:rsidR="007E26FD" w:rsidRPr="0007098F">
              <w:rPr>
                <w:b/>
                <w:sz w:val="21"/>
                <w:szCs w:val="21"/>
                <w:lang w:val="sr-Cyrl-CS"/>
              </w:rPr>
              <w:t>ова)</w:t>
            </w:r>
            <w:r w:rsidR="000B7F52" w:rsidRPr="0007098F">
              <w:rPr>
                <w:sz w:val="21"/>
                <w:szCs w:val="21"/>
              </w:rPr>
              <w:t xml:space="preserve"> </w:t>
            </w:r>
            <w:r w:rsidR="000B7F52" w:rsidRPr="0007098F">
              <w:rPr>
                <w:b/>
                <w:sz w:val="21"/>
                <w:szCs w:val="21"/>
              </w:rPr>
              <w:t>ИФ 2,096 коефицијент научне компетенције 1,497</w:t>
            </w:r>
          </w:p>
          <w:p w:rsidR="0020319B" w:rsidRPr="0007098F" w:rsidRDefault="005736BD" w:rsidP="0007098F">
            <w:pPr>
              <w:numPr>
                <w:ilvl w:val="0"/>
                <w:numId w:val="1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Veljović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I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Mihajlović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Subota</w:t>
            </w:r>
            <w:proofErr w:type="gramStart"/>
            <w:r w:rsidR="0020319B" w:rsidRPr="004C3DA0">
              <w:rPr>
                <w:sz w:val="21"/>
                <w:szCs w:val="21"/>
              </w:rPr>
              <w:t xml:space="preserve">,  </w:t>
            </w:r>
            <w:r>
              <w:rPr>
                <w:sz w:val="21"/>
                <w:szCs w:val="21"/>
              </w:rPr>
              <w:t>M</w:t>
            </w:r>
            <w:proofErr w:type="gramEnd"/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Antunović</w:t>
            </w:r>
            <w:r w:rsidR="0020319B" w:rsidRPr="004C3DA0">
              <w:rPr>
                <w:sz w:val="21"/>
                <w:szCs w:val="21"/>
              </w:rPr>
              <w:t xml:space="preserve">,  </w:t>
            </w:r>
            <w:r>
              <w:rPr>
                <w:sz w:val="21"/>
                <w:szCs w:val="21"/>
              </w:rPr>
              <w:t>J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Jevđić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I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Udovičić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A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Popadić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T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Vulović</w:t>
            </w:r>
            <w:r w:rsidR="0020319B" w:rsidRPr="004C3DA0">
              <w:rPr>
                <w:sz w:val="21"/>
                <w:szCs w:val="21"/>
              </w:rPr>
              <w:t xml:space="preserve">. Effect of pretreatment with omega-3 polyunsaturated fatty acids (PUFAs) on hematological parameters and platelets aggregation in patients during elective coronary artery bypass grafting, </w:t>
            </w:r>
            <w:r w:rsidR="00CF1167" w:rsidRPr="004C3DA0">
              <w:rPr>
                <w:sz w:val="21"/>
                <w:szCs w:val="21"/>
              </w:rPr>
              <w:t>Vojnosanitetski pregled</w:t>
            </w:r>
            <w:r w:rsidR="00CF1167">
              <w:rPr>
                <w:sz w:val="21"/>
                <w:szCs w:val="21"/>
              </w:rPr>
              <w:t xml:space="preserve"> </w:t>
            </w:r>
            <w:r w:rsidR="00E547D9">
              <w:rPr>
                <w:sz w:val="21"/>
                <w:szCs w:val="21"/>
              </w:rPr>
              <w:t>2013;70(4):</w:t>
            </w:r>
            <w:r w:rsidR="0020319B" w:rsidRPr="004C3DA0">
              <w:rPr>
                <w:sz w:val="21"/>
                <w:szCs w:val="21"/>
              </w:rPr>
              <w:t>396-402</w:t>
            </w:r>
            <w:r w:rsidR="0007098F">
              <w:rPr>
                <w:sz w:val="21"/>
                <w:szCs w:val="21"/>
              </w:rPr>
              <w:t xml:space="preserve"> </w:t>
            </w:r>
            <w:r w:rsidR="007E26FD" w:rsidRPr="0007098F">
              <w:rPr>
                <w:b/>
                <w:sz w:val="21"/>
                <w:szCs w:val="21"/>
                <w:lang w:val="sr-Cyrl-CS"/>
              </w:rPr>
              <w:t>(</w:t>
            </w:r>
            <w:r w:rsidR="007E26FD" w:rsidRPr="0007098F">
              <w:rPr>
                <w:b/>
                <w:sz w:val="21"/>
                <w:szCs w:val="21"/>
              </w:rPr>
              <w:t>М23</w:t>
            </w:r>
            <w:r w:rsidR="007E26FD" w:rsidRPr="0007098F">
              <w:rPr>
                <w:b/>
                <w:sz w:val="21"/>
                <w:szCs w:val="21"/>
                <w:lang w:val="sr-Cyrl-CS"/>
              </w:rPr>
              <w:t>=</w:t>
            </w:r>
            <w:r w:rsidR="007E26FD" w:rsidRPr="0007098F">
              <w:rPr>
                <w:b/>
                <w:sz w:val="21"/>
                <w:szCs w:val="21"/>
              </w:rPr>
              <w:t>3,0 бода</w:t>
            </w:r>
            <w:r w:rsidR="007E26FD" w:rsidRPr="0007098F">
              <w:rPr>
                <w:b/>
                <w:sz w:val="21"/>
                <w:szCs w:val="21"/>
                <w:lang w:val="sr-Cyrl-CS"/>
              </w:rPr>
              <w:t>)</w:t>
            </w:r>
            <w:r w:rsidR="00CF1167" w:rsidRPr="0007098F">
              <w:rPr>
                <w:b/>
                <w:sz w:val="21"/>
                <w:szCs w:val="21"/>
                <w:lang w:val="sr-Cyrl-CS"/>
              </w:rPr>
              <w:t xml:space="preserve"> ИФ 0,269 </w:t>
            </w:r>
            <w:r w:rsidR="00CF1167" w:rsidRPr="0007098F">
              <w:rPr>
                <w:b/>
                <w:sz w:val="21"/>
                <w:szCs w:val="21"/>
              </w:rPr>
              <w:t>коефицијент научне компетенције</w:t>
            </w:r>
            <w:r w:rsidR="00441ADF" w:rsidRPr="0007098F">
              <w:rPr>
                <w:b/>
                <w:sz w:val="21"/>
                <w:szCs w:val="21"/>
              </w:rPr>
              <w:t xml:space="preserve"> 0,100</w:t>
            </w:r>
          </w:p>
          <w:p w:rsidR="00AE4978" w:rsidRPr="0007098F" w:rsidRDefault="005736BD" w:rsidP="00FE1CE4">
            <w:pPr>
              <w:numPr>
                <w:ilvl w:val="0"/>
                <w:numId w:val="1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Selimović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T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Vulović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B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Petrović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Z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Bugarčić</w:t>
            </w:r>
            <w:r w:rsidR="0020319B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J</w:t>
            </w:r>
            <w:r w:rsidR="0020319B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Bogojeski</w:t>
            </w:r>
            <w:r w:rsidR="0020319B" w:rsidRPr="004C3DA0">
              <w:rPr>
                <w:sz w:val="21"/>
                <w:szCs w:val="21"/>
              </w:rPr>
              <w:t xml:space="preserve">. Complex formation reactions of two sterically hindered platinum(II) complexes with some N-bonding ligands, </w:t>
            </w:r>
            <w:r w:rsidR="008663AC">
              <w:t>Transition Metal Chemistry</w:t>
            </w:r>
            <w:r w:rsidR="00E547D9">
              <w:rPr>
                <w:sz w:val="21"/>
                <w:szCs w:val="21"/>
              </w:rPr>
              <w:t xml:space="preserve"> 2013;38(6):</w:t>
            </w:r>
            <w:r w:rsidR="0020319B" w:rsidRPr="004C3DA0">
              <w:rPr>
                <w:sz w:val="21"/>
                <w:szCs w:val="21"/>
              </w:rPr>
              <w:t>635-640</w:t>
            </w:r>
            <w:r w:rsidR="0007098F">
              <w:rPr>
                <w:sz w:val="21"/>
                <w:szCs w:val="21"/>
              </w:rPr>
              <w:t xml:space="preserve"> </w:t>
            </w:r>
            <w:r w:rsidR="007E26FD" w:rsidRPr="0007098F">
              <w:rPr>
                <w:b/>
                <w:sz w:val="21"/>
                <w:szCs w:val="21"/>
                <w:lang w:val="sr-Cyrl-CS"/>
              </w:rPr>
              <w:t>(</w:t>
            </w:r>
            <w:r w:rsidR="007E26FD" w:rsidRPr="0007098F">
              <w:rPr>
                <w:b/>
                <w:sz w:val="21"/>
                <w:szCs w:val="21"/>
              </w:rPr>
              <w:t>М2</w:t>
            </w:r>
            <w:r w:rsidR="004D0812" w:rsidRPr="0007098F">
              <w:rPr>
                <w:b/>
                <w:sz w:val="21"/>
                <w:szCs w:val="21"/>
              </w:rPr>
              <w:t>3</w:t>
            </w:r>
            <w:r w:rsidR="007E26FD" w:rsidRPr="0007098F">
              <w:rPr>
                <w:b/>
                <w:sz w:val="21"/>
                <w:szCs w:val="21"/>
                <w:lang w:val="sr-Cyrl-CS"/>
              </w:rPr>
              <w:t>=</w:t>
            </w:r>
            <w:r w:rsidR="004D0812" w:rsidRPr="0007098F">
              <w:rPr>
                <w:b/>
                <w:sz w:val="21"/>
                <w:szCs w:val="21"/>
              </w:rPr>
              <w:t>3</w:t>
            </w:r>
            <w:r w:rsidR="0020319B" w:rsidRPr="0007098F">
              <w:rPr>
                <w:b/>
                <w:sz w:val="21"/>
                <w:szCs w:val="21"/>
              </w:rPr>
              <w:t>,0 бод</w:t>
            </w:r>
            <w:r w:rsidR="007E26FD" w:rsidRPr="0007098F">
              <w:rPr>
                <w:b/>
                <w:sz w:val="21"/>
                <w:szCs w:val="21"/>
                <w:lang w:val="sr-Cyrl-CS"/>
              </w:rPr>
              <w:t>ова)</w:t>
            </w:r>
            <w:r w:rsidR="008663AC" w:rsidRPr="0007098F">
              <w:rPr>
                <w:b/>
                <w:sz w:val="21"/>
                <w:szCs w:val="21"/>
                <w:lang w:val="sr-Cyrl-CS"/>
              </w:rPr>
              <w:t xml:space="preserve"> ИФ 1,402 </w:t>
            </w:r>
            <w:r w:rsidR="008663AC" w:rsidRPr="0007098F">
              <w:rPr>
                <w:b/>
                <w:sz w:val="21"/>
                <w:szCs w:val="21"/>
              </w:rPr>
              <w:t>коефицијент научне компетенције 0,841</w:t>
            </w:r>
          </w:p>
          <w:p w:rsidR="006D1F1A" w:rsidRDefault="006D1F1A" w:rsidP="00FE1CE4">
            <w:pPr>
              <w:rPr>
                <w:b/>
                <w:sz w:val="21"/>
                <w:szCs w:val="21"/>
              </w:rPr>
            </w:pPr>
          </w:p>
          <w:p w:rsidR="006D1F1A" w:rsidRPr="0007098F" w:rsidRDefault="006D1F1A" w:rsidP="006D1F1A">
            <w:pPr>
              <w:pStyle w:val="NoSpacing"/>
              <w:tabs>
                <w:tab w:val="left" w:pos="450"/>
              </w:tabs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098F">
              <w:rPr>
                <w:rFonts w:ascii="Times New Roman" w:hAnsi="Times New Roman"/>
                <w:b/>
                <w:bCs/>
                <w:sz w:val="21"/>
                <w:szCs w:val="21"/>
              </w:rPr>
              <w:t>Кумулативни ИФ 3,767</w:t>
            </w:r>
          </w:p>
          <w:p w:rsidR="006D1F1A" w:rsidRPr="0007098F" w:rsidRDefault="002F1384" w:rsidP="006D1F1A">
            <w:pPr>
              <w:pStyle w:val="NoSpacing"/>
              <w:tabs>
                <w:tab w:val="left" w:pos="450"/>
              </w:tabs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098F">
              <w:rPr>
                <w:rFonts w:ascii="Times New Roman" w:hAnsi="Times New Roman"/>
                <w:b/>
                <w:bCs/>
                <w:sz w:val="21"/>
                <w:szCs w:val="21"/>
              </w:rPr>
              <w:t>Кумулативни</w:t>
            </w:r>
            <w:r w:rsidRPr="0007098F">
              <w:rPr>
                <w:rFonts w:ascii="Times New Roman" w:hAnsi="Times New Roman"/>
                <w:b/>
                <w:noProof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1"/>
                <w:szCs w:val="21"/>
              </w:rPr>
              <w:t>к</w:t>
            </w:r>
            <w:r w:rsidR="006D1F1A" w:rsidRPr="0007098F">
              <w:rPr>
                <w:rFonts w:ascii="Times New Roman" w:hAnsi="Times New Roman"/>
                <w:b/>
                <w:noProof/>
                <w:sz w:val="21"/>
                <w:szCs w:val="21"/>
              </w:rPr>
              <w:t>оефицијент научне компетенције 2,44</w:t>
            </w:r>
          </w:p>
          <w:p w:rsidR="006D1F1A" w:rsidRPr="006D1F1A" w:rsidRDefault="006D1F1A" w:rsidP="00FE1CE4">
            <w:pPr>
              <w:rPr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rPr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pStyle w:val="ListParagraph"/>
              <w:numPr>
                <w:ilvl w:val="0"/>
                <w:numId w:val="16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Референце националног нивоа у другим државама (публикације у страним националним часописима, самосталне или колективне изложбе и уметнички наступи на билатералном нивоу):</w:t>
            </w:r>
          </w:p>
          <w:p w:rsidR="00D65B1E" w:rsidRPr="004C3DA0" w:rsidRDefault="00777EAA" w:rsidP="00FE1CE4">
            <w:pPr>
              <w:ind w:left="361"/>
              <w:rPr>
                <w:sz w:val="21"/>
                <w:szCs w:val="21"/>
                <w:lang w:val="sr-Cyrl-CS"/>
              </w:rPr>
            </w:pPr>
            <w:r w:rsidRPr="004C3DA0">
              <w:rPr>
                <w:b/>
                <w:sz w:val="21"/>
                <w:szCs w:val="21"/>
              </w:rPr>
              <w:t>а) у ранијем периоду</w:t>
            </w:r>
          </w:p>
          <w:p w:rsidR="00E17D0C" w:rsidRPr="004C3DA0" w:rsidRDefault="005736BD" w:rsidP="00FE1CE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  <w:lang w:val="sr-Cyrl-CS"/>
              </w:rPr>
              <w:t>Vulović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Stojadinović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iCs/>
                <w:sz w:val="21"/>
                <w:szCs w:val="21"/>
                <w:lang w:val="sr-Cyrl-CS"/>
              </w:rPr>
              <w:t>Vulović</w:t>
            </w:r>
            <w:r w:rsidR="00E17D0C" w:rsidRPr="004C3DA0">
              <w:rPr>
                <w:iCs/>
                <w:sz w:val="21"/>
                <w:szCs w:val="21"/>
                <w:lang w:val="sr-Cyrl-CS"/>
              </w:rPr>
              <w:t xml:space="preserve"> </w:t>
            </w:r>
            <w:r>
              <w:rPr>
                <w:iCs/>
                <w:sz w:val="21"/>
                <w:szCs w:val="21"/>
                <w:lang w:val="sr-Cyrl-CS"/>
              </w:rPr>
              <w:t>T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. </w:t>
            </w:r>
            <w:r w:rsidR="00E17D0C" w:rsidRPr="004C3DA0">
              <w:rPr>
                <w:sz w:val="21"/>
                <w:szCs w:val="21"/>
              </w:rPr>
              <w:t>Some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7D0C" w:rsidRPr="004C3DA0">
              <w:rPr>
                <w:sz w:val="21"/>
                <w:szCs w:val="21"/>
              </w:rPr>
              <w:t>clinical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7D0C" w:rsidRPr="004C3DA0">
              <w:rPr>
                <w:sz w:val="21"/>
                <w:szCs w:val="21"/>
              </w:rPr>
              <w:t>important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7D0C" w:rsidRPr="004C3DA0">
              <w:rPr>
                <w:sz w:val="21"/>
                <w:szCs w:val="21"/>
              </w:rPr>
              <w:t>morfological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7D0C" w:rsidRPr="004C3DA0">
              <w:rPr>
                <w:sz w:val="21"/>
                <w:szCs w:val="21"/>
              </w:rPr>
              <w:t>sharacteristics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7D0C" w:rsidRPr="004C3DA0">
              <w:rPr>
                <w:sz w:val="21"/>
                <w:szCs w:val="21"/>
              </w:rPr>
              <w:t>of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7D0C" w:rsidRPr="004C3DA0">
              <w:rPr>
                <w:sz w:val="21"/>
                <w:szCs w:val="21"/>
              </w:rPr>
              <w:t>human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7D0C" w:rsidRPr="004C3DA0">
              <w:rPr>
                <w:sz w:val="21"/>
                <w:szCs w:val="21"/>
              </w:rPr>
              <w:t>plantaris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7D0C" w:rsidRPr="004C3DA0">
              <w:rPr>
                <w:sz w:val="21"/>
                <w:szCs w:val="21"/>
              </w:rPr>
              <w:t>muscle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. </w:t>
            </w:r>
            <w:r w:rsidR="00E17D0C" w:rsidRPr="004C3DA0">
              <w:rPr>
                <w:sz w:val="21"/>
                <w:szCs w:val="21"/>
              </w:rPr>
              <w:t>Revista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7D0C" w:rsidRPr="004C3DA0">
              <w:rPr>
                <w:sz w:val="21"/>
                <w:szCs w:val="21"/>
              </w:rPr>
              <w:t>Acta</w:t>
            </w:r>
            <w:r w:rsidR="00E17D0C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7D0C" w:rsidRPr="004C3DA0">
              <w:rPr>
                <w:sz w:val="21"/>
                <w:szCs w:val="21"/>
              </w:rPr>
              <w:t>Anatomica</w:t>
            </w:r>
            <w:r w:rsidR="00E17D0C" w:rsidRPr="004C3DA0">
              <w:rPr>
                <w:sz w:val="21"/>
                <w:szCs w:val="21"/>
                <w:lang w:val="sr-Cyrl-CS"/>
              </w:rPr>
              <w:t>. 1994; 11: 23-4.</w:t>
            </w:r>
          </w:p>
          <w:p w:rsidR="00E17D0C" w:rsidRPr="004C3DA0" w:rsidRDefault="005736BD" w:rsidP="00FE1CE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  <w:lang w:val="sr-Cyrl-CS"/>
              </w:rPr>
              <w:t>Stanić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V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iCs/>
                <w:sz w:val="21"/>
                <w:szCs w:val="21"/>
                <w:lang w:val="sr-Cyrl-CS"/>
              </w:rPr>
              <w:t>Vulović</w:t>
            </w:r>
            <w:r w:rsidR="00B64A12" w:rsidRPr="004C3DA0">
              <w:rPr>
                <w:iCs/>
                <w:sz w:val="21"/>
                <w:szCs w:val="21"/>
                <w:lang w:val="sr-Cyrl-CS"/>
              </w:rPr>
              <w:t xml:space="preserve"> </w:t>
            </w:r>
            <w:r>
              <w:rPr>
                <w:iCs/>
                <w:sz w:val="21"/>
                <w:szCs w:val="21"/>
                <w:lang w:val="sr-Cyrl-CS"/>
              </w:rPr>
              <w:t>T</w:t>
            </w:r>
            <w:r w:rsidR="00B64A12" w:rsidRPr="004C3DA0">
              <w:rPr>
                <w:iCs/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Ilić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S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Stamenović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. </w:t>
            </w:r>
            <w:r w:rsidR="00B64A12" w:rsidRPr="004C3DA0">
              <w:rPr>
                <w:sz w:val="21"/>
                <w:szCs w:val="21"/>
              </w:rPr>
              <w:t>Solitary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B64A12" w:rsidRPr="004C3DA0">
              <w:rPr>
                <w:sz w:val="21"/>
                <w:szCs w:val="21"/>
              </w:rPr>
              <w:t>fibrous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B64A12" w:rsidRPr="004C3DA0">
              <w:rPr>
                <w:sz w:val="21"/>
                <w:szCs w:val="21"/>
              </w:rPr>
              <w:t>tumors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B64A12" w:rsidRPr="004C3DA0">
              <w:rPr>
                <w:sz w:val="21"/>
                <w:szCs w:val="21"/>
              </w:rPr>
              <w:t>of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B64A12" w:rsidRPr="004C3DA0">
              <w:rPr>
                <w:sz w:val="21"/>
                <w:szCs w:val="21"/>
              </w:rPr>
              <w:t>the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B64A12" w:rsidRPr="004C3DA0">
              <w:rPr>
                <w:sz w:val="21"/>
                <w:szCs w:val="21"/>
              </w:rPr>
              <w:t>pleura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. </w:t>
            </w:r>
            <w:r w:rsidR="00B64A12" w:rsidRPr="004C3DA0">
              <w:rPr>
                <w:sz w:val="21"/>
                <w:szCs w:val="21"/>
              </w:rPr>
              <w:t>Journal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B64A12" w:rsidRPr="004C3DA0">
              <w:rPr>
                <w:sz w:val="21"/>
                <w:szCs w:val="21"/>
              </w:rPr>
              <w:t>of</w:t>
            </w:r>
            <w:r w:rsidR="00B64A12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B64A12" w:rsidRPr="004C3DA0">
              <w:rPr>
                <w:sz w:val="21"/>
                <w:szCs w:val="21"/>
              </w:rPr>
              <w:t>BUON</w:t>
            </w:r>
            <w:r w:rsidR="00B64A12" w:rsidRPr="004C3DA0">
              <w:rPr>
                <w:sz w:val="21"/>
                <w:szCs w:val="21"/>
                <w:lang w:val="sr-Cyrl-CS"/>
              </w:rPr>
              <w:t>, 2006; 11:241-44.</w:t>
            </w:r>
          </w:p>
          <w:p w:rsidR="00777EAA" w:rsidRPr="004C3DA0" w:rsidRDefault="00D65B1E" w:rsidP="00FE1CE4">
            <w:pPr>
              <w:ind w:left="361"/>
              <w:rPr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  <w:lang w:val="sr-Cyrl-CS"/>
              </w:rPr>
              <w:t>б</w:t>
            </w:r>
            <w:r w:rsidR="00777EAA" w:rsidRPr="004C3DA0">
              <w:rPr>
                <w:b/>
                <w:sz w:val="21"/>
                <w:szCs w:val="21"/>
              </w:rPr>
              <w:t>) у току последњег изборног периода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rPr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pStyle w:val="ListParagraph"/>
              <w:numPr>
                <w:ilvl w:val="0"/>
                <w:numId w:val="16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Референце националног нивоа (публикације у домаћим часописима, самосталне или колективне домаће изложбе и уметнички наступи у земљи):</w:t>
            </w:r>
          </w:p>
          <w:p w:rsidR="00D65B1E" w:rsidRPr="004C3DA0" w:rsidRDefault="00777EAA" w:rsidP="00FE1CE4">
            <w:pPr>
              <w:ind w:left="361"/>
              <w:rPr>
                <w:b/>
                <w:sz w:val="21"/>
                <w:szCs w:val="21"/>
                <w:lang w:val="sr-Cyrl-CS"/>
              </w:rPr>
            </w:pPr>
            <w:r w:rsidRPr="004C3DA0">
              <w:rPr>
                <w:b/>
                <w:sz w:val="21"/>
                <w:szCs w:val="21"/>
              </w:rPr>
              <w:t>а) у ранијем периоду</w:t>
            </w:r>
          </w:p>
          <w:p w:rsidR="00D65B1E" w:rsidRPr="0031136D" w:rsidRDefault="00711F8E" w:rsidP="0031136D">
            <w:pPr>
              <w:numPr>
                <w:ilvl w:val="0"/>
                <w:numId w:val="1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Vulović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T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, </w:t>
            </w:r>
            <w:r>
              <w:rPr>
                <w:sz w:val="21"/>
                <w:szCs w:val="21"/>
                <w:lang w:val="ru-RU"/>
              </w:rPr>
              <w:t>Đorđević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G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Patofiziologija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inhalacionih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povreda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pluća</w:t>
            </w:r>
            <w:r w:rsidR="00D65B1E" w:rsidRPr="004C3DA0">
              <w:rPr>
                <w:sz w:val="21"/>
                <w:szCs w:val="21"/>
                <w:lang w:val="ru-RU"/>
              </w:rPr>
              <w:t>.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Vojnosanit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Preg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2007. 64:145</w:t>
            </w:r>
            <w:r w:rsidR="00D65B1E" w:rsidRPr="004C3DA0">
              <w:rPr>
                <w:sz w:val="21"/>
                <w:szCs w:val="21"/>
                <w:lang w:val="sr-Cyrl-CS"/>
              </w:rPr>
              <w:t>-</w:t>
            </w:r>
            <w:r w:rsidR="00D65B1E" w:rsidRPr="004C3DA0">
              <w:rPr>
                <w:sz w:val="21"/>
                <w:szCs w:val="21"/>
                <w:lang w:val="ru-RU"/>
              </w:rPr>
              <w:t>50</w:t>
            </w:r>
            <w:r w:rsidR="00D65B1E" w:rsidRPr="004C3DA0">
              <w:rPr>
                <w:sz w:val="21"/>
                <w:szCs w:val="21"/>
                <w:lang w:val="sr-Cyrl-CS"/>
              </w:rPr>
              <w:t>.</w:t>
            </w:r>
            <w:r w:rsidR="0031136D">
              <w:rPr>
                <w:sz w:val="21"/>
                <w:szCs w:val="21"/>
              </w:rPr>
              <w:t xml:space="preserve"> </w:t>
            </w:r>
            <w:r w:rsidR="00B64A12" w:rsidRPr="0031136D">
              <w:rPr>
                <w:b/>
                <w:sz w:val="21"/>
                <w:szCs w:val="21"/>
                <w:lang w:val="sr-Cyrl-CS"/>
              </w:rPr>
              <w:t>(</w:t>
            </w:r>
            <w:r w:rsidR="00B64A12" w:rsidRPr="0031136D">
              <w:rPr>
                <w:b/>
                <w:sz w:val="21"/>
                <w:szCs w:val="21"/>
              </w:rPr>
              <w:t>М</w:t>
            </w:r>
            <w:r w:rsidRPr="0031136D">
              <w:rPr>
                <w:b/>
                <w:sz w:val="21"/>
                <w:szCs w:val="21"/>
                <w:lang w:val="sr-Cyrl-CS"/>
              </w:rPr>
              <w:t>5</w:t>
            </w:r>
            <w:r w:rsidRPr="0031136D">
              <w:rPr>
                <w:b/>
                <w:sz w:val="21"/>
                <w:szCs w:val="21"/>
              </w:rPr>
              <w:t>2</w:t>
            </w:r>
            <w:r w:rsidRPr="0031136D">
              <w:rPr>
                <w:b/>
                <w:sz w:val="21"/>
                <w:szCs w:val="21"/>
                <w:lang w:val="sr-Cyrl-CS"/>
              </w:rPr>
              <w:t>=</w:t>
            </w:r>
            <w:r w:rsidRPr="0031136D">
              <w:rPr>
                <w:b/>
                <w:sz w:val="21"/>
                <w:szCs w:val="21"/>
              </w:rPr>
              <w:t>1,5</w:t>
            </w:r>
            <w:r w:rsidR="00B64A12" w:rsidRPr="0031136D">
              <w:rPr>
                <w:b/>
                <w:sz w:val="21"/>
                <w:szCs w:val="21"/>
              </w:rPr>
              <w:t xml:space="preserve"> бода</w:t>
            </w:r>
            <w:r w:rsidR="00B64A12" w:rsidRPr="0031136D">
              <w:rPr>
                <w:b/>
                <w:sz w:val="21"/>
                <w:szCs w:val="21"/>
                <w:lang w:val="sr-Cyrl-CS"/>
              </w:rPr>
              <w:t>)</w:t>
            </w:r>
          </w:p>
          <w:p w:rsidR="00D65B1E" w:rsidRPr="0031136D" w:rsidRDefault="00711F8E" w:rsidP="0031136D">
            <w:pPr>
              <w:numPr>
                <w:ilvl w:val="0"/>
                <w:numId w:val="17"/>
              </w:numPr>
              <w:tabs>
                <w:tab w:val="left" w:pos="900"/>
              </w:tabs>
              <w:rPr>
                <w:rFonts w:ascii="Times New Roman CYR" w:hAnsi="Times New Roman CYR" w:cs="Times New Roman CYR"/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  <w:lang w:val="ru-RU"/>
              </w:rPr>
              <w:t>Đorđević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I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, </w:t>
            </w:r>
            <w:r>
              <w:rPr>
                <w:sz w:val="21"/>
                <w:szCs w:val="21"/>
                <w:lang w:val="ru-RU"/>
              </w:rPr>
              <w:t>Stanić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V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, </w:t>
            </w:r>
            <w:r>
              <w:rPr>
                <w:sz w:val="21"/>
                <w:szCs w:val="21"/>
                <w:lang w:val="ru-RU"/>
              </w:rPr>
              <w:t>Nestorović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M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, </w:t>
            </w:r>
            <w:r>
              <w:rPr>
                <w:iCs/>
                <w:sz w:val="21"/>
                <w:szCs w:val="21"/>
                <w:lang w:val="ru-RU"/>
              </w:rPr>
              <w:t>Vulović</w:t>
            </w:r>
            <w:r w:rsidR="00D65B1E" w:rsidRPr="004C3DA0">
              <w:rPr>
                <w:iCs/>
                <w:sz w:val="21"/>
                <w:szCs w:val="21"/>
                <w:lang w:val="ru-RU"/>
              </w:rPr>
              <w:t xml:space="preserve"> </w:t>
            </w:r>
            <w:r>
              <w:rPr>
                <w:iCs/>
                <w:sz w:val="21"/>
                <w:szCs w:val="21"/>
                <w:lang w:val="ru-RU"/>
              </w:rPr>
              <w:t>T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Greške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i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komplikacije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torakalne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drenaže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Vojnosanit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Preg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2006</w:t>
            </w:r>
            <w:r w:rsidR="00D65B1E" w:rsidRPr="004C3DA0">
              <w:rPr>
                <w:sz w:val="21"/>
                <w:szCs w:val="21"/>
                <w:lang w:val="sr-Cyrl-CS"/>
              </w:rPr>
              <w:t>;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63:137- 42</w:t>
            </w:r>
            <w:r w:rsidR="00D65B1E" w:rsidRPr="004C3DA0">
              <w:rPr>
                <w:sz w:val="21"/>
                <w:szCs w:val="21"/>
                <w:lang w:val="sr-Cyrl-CS"/>
              </w:rPr>
              <w:t>.</w:t>
            </w:r>
            <w:r w:rsidR="0031136D">
              <w:rPr>
                <w:rFonts w:ascii="Times New Roman CYR" w:hAnsi="Times New Roman CYR" w:cs="Times New Roman CYR"/>
                <w:sz w:val="21"/>
                <w:szCs w:val="21"/>
                <w:lang w:val="sr-Cyrl-CS"/>
              </w:rPr>
              <w:t xml:space="preserve"> </w:t>
            </w:r>
            <w:r w:rsidR="00B64A12" w:rsidRPr="0031136D">
              <w:rPr>
                <w:b/>
                <w:sz w:val="21"/>
                <w:szCs w:val="21"/>
                <w:lang w:val="sr-Cyrl-CS"/>
              </w:rPr>
              <w:t>(</w:t>
            </w:r>
            <w:r w:rsidR="00B64A12" w:rsidRPr="0031136D">
              <w:rPr>
                <w:b/>
                <w:sz w:val="21"/>
                <w:szCs w:val="21"/>
              </w:rPr>
              <w:t>М</w:t>
            </w:r>
            <w:r w:rsidR="00E547D9" w:rsidRPr="0031136D">
              <w:rPr>
                <w:b/>
                <w:sz w:val="21"/>
                <w:szCs w:val="21"/>
                <w:lang w:val="sr-Cyrl-CS"/>
              </w:rPr>
              <w:t>5</w:t>
            </w:r>
            <w:r w:rsidR="00E547D9" w:rsidRPr="0031136D">
              <w:rPr>
                <w:b/>
                <w:sz w:val="21"/>
                <w:szCs w:val="21"/>
              </w:rPr>
              <w:t>2</w:t>
            </w:r>
            <w:r w:rsidRPr="0031136D">
              <w:rPr>
                <w:b/>
                <w:sz w:val="21"/>
                <w:szCs w:val="21"/>
                <w:lang w:val="sr-Cyrl-CS"/>
              </w:rPr>
              <w:t>=</w:t>
            </w:r>
            <w:r w:rsidRPr="0031136D">
              <w:rPr>
                <w:b/>
                <w:sz w:val="21"/>
                <w:szCs w:val="21"/>
              </w:rPr>
              <w:t>1,5</w:t>
            </w:r>
            <w:r w:rsidR="00B64A12" w:rsidRPr="0031136D">
              <w:rPr>
                <w:b/>
                <w:sz w:val="21"/>
                <w:szCs w:val="21"/>
              </w:rPr>
              <w:t xml:space="preserve"> бода</w:t>
            </w:r>
            <w:r w:rsidR="00B64A12" w:rsidRPr="0031136D">
              <w:rPr>
                <w:b/>
                <w:sz w:val="21"/>
                <w:szCs w:val="21"/>
                <w:lang w:val="sr-Cyrl-CS"/>
              </w:rPr>
              <w:t>)</w:t>
            </w:r>
          </w:p>
          <w:p w:rsidR="00D65B1E" w:rsidRPr="0031136D" w:rsidRDefault="00711F8E" w:rsidP="0031136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Vulovi</w:t>
            </w:r>
            <w:r>
              <w:rPr>
                <w:sz w:val="21"/>
                <w:szCs w:val="21"/>
                <w:lang w:val="sr-Cyrl-CS"/>
              </w:rPr>
              <w:t>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T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ru-RU"/>
              </w:rPr>
              <w:t>Stani</w:t>
            </w:r>
            <w:r>
              <w:rPr>
                <w:sz w:val="21"/>
                <w:szCs w:val="21"/>
                <w:lang w:val="sr-Cyrl-CS"/>
              </w:rPr>
              <w:t>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V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ru-RU"/>
              </w:rPr>
              <w:t>Slavkovi</w:t>
            </w:r>
            <w:r>
              <w:rPr>
                <w:sz w:val="21"/>
                <w:szCs w:val="21"/>
                <w:lang w:val="sr-Cyrl-CS"/>
              </w:rPr>
              <w:t>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Z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Barotrauma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plu</w:t>
            </w:r>
            <w:r>
              <w:rPr>
                <w:sz w:val="21"/>
                <w:szCs w:val="21"/>
                <w:lang w:val="sr-Cyrl-CS"/>
              </w:rPr>
              <w:t>ć</w:t>
            </w:r>
            <w:r>
              <w:rPr>
                <w:sz w:val="21"/>
                <w:szCs w:val="21"/>
                <w:lang w:val="ru-RU"/>
              </w:rPr>
              <w:t>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Vojnosanit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Preg</w:t>
            </w:r>
            <w:r w:rsidR="00D65B1E" w:rsidRPr="004C3DA0">
              <w:rPr>
                <w:sz w:val="21"/>
                <w:szCs w:val="21"/>
                <w:lang w:val="ru-RU"/>
              </w:rPr>
              <w:t>. 2006</w:t>
            </w:r>
            <w:r w:rsidR="00D65B1E" w:rsidRPr="004C3DA0">
              <w:rPr>
                <w:sz w:val="21"/>
                <w:szCs w:val="21"/>
                <w:lang w:val="sr-Cyrl-CS"/>
              </w:rPr>
              <w:t>;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63:827-30.</w:t>
            </w:r>
            <w:r w:rsidR="0031136D">
              <w:rPr>
                <w:sz w:val="21"/>
                <w:szCs w:val="21"/>
                <w:lang w:val="ru-RU"/>
              </w:rPr>
              <w:t xml:space="preserve"> </w:t>
            </w:r>
            <w:r w:rsidR="00B64A12" w:rsidRPr="0031136D">
              <w:rPr>
                <w:b/>
                <w:sz w:val="21"/>
                <w:szCs w:val="21"/>
                <w:lang w:val="sr-Cyrl-CS"/>
              </w:rPr>
              <w:t>(</w:t>
            </w:r>
            <w:r w:rsidR="00B64A12" w:rsidRPr="0031136D">
              <w:rPr>
                <w:b/>
                <w:sz w:val="21"/>
                <w:szCs w:val="21"/>
              </w:rPr>
              <w:t>М</w:t>
            </w:r>
            <w:r w:rsidR="00E547D9" w:rsidRPr="0031136D">
              <w:rPr>
                <w:b/>
                <w:sz w:val="21"/>
                <w:szCs w:val="21"/>
                <w:lang w:val="sr-Cyrl-CS"/>
              </w:rPr>
              <w:t>5</w:t>
            </w:r>
            <w:r w:rsidR="00E547D9" w:rsidRPr="0031136D">
              <w:rPr>
                <w:b/>
                <w:sz w:val="21"/>
                <w:szCs w:val="21"/>
              </w:rPr>
              <w:t>2</w:t>
            </w:r>
            <w:r w:rsidRPr="0031136D">
              <w:rPr>
                <w:b/>
                <w:sz w:val="21"/>
                <w:szCs w:val="21"/>
                <w:lang w:val="sr-Cyrl-CS"/>
              </w:rPr>
              <w:t>=</w:t>
            </w:r>
            <w:r w:rsidRPr="0031136D">
              <w:rPr>
                <w:b/>
                <w:sz w:val="21"/>
                <w:szCs w:val="21"/>
              </w:rPr>
              <w:t>1,5</w:t>
            </w:r>
            <w:r w:rsidR="00B64A12" w:rsidRPr="0031136D">
              <w:rPr>
                <w:b/>
                <w:sz w:val="21"/>
                <w:szCs w:val="21"/>
              </w:rPr>
              <w:t xml:space="preserve"> бода</w:t>
            </w:r>
            <w:r w:rsidR="00B64A12" w:rsidRPr="0031136D">
              <w:rPr>
                <w:b/>
                <w:sz w:val="21"/>
                <w:szCs w:val="21"/>
                <w:lang w:val="sr-Cyrl-CS"/>
              </w:rPr>
              <w:t>)</w:t>
            </w:r>
          </w:p>
          <w:p w:rsidR="00D65B1E" w:rsidRPr="0031136D" w:rsidRDefault="00711F8E" w:rsidP="0031136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sr-Cyrl-CS"/>
              </w:rPr>
              <w:t>Stanić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V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iCs/>
                <w:sz w:val="21"/>
                <w:szCs w:val="21"/>
                <w:lang w:val="sr-Cyrl-CS"/>
              </w:rPr>
              <w:t>Vulović</w:t>
            </w:r>
            <w:r w:rsidR="00D65B1E" w:rsidRPr="004C3DA0">
              <w:rPr>
                <w:iCs/>
                <w:sz w:val="21"/>
                <w:szCs w:val="21"/>
                <w:lang w:val="sr-Cyrl-CS"/>
              </w:rPr>
              <w:t xml:space="preserve"> </w:t>
            </w:r>
            <w:r>
              <w:rPr>
                <w:iCs/>
                <w:sz w:val="21"/>
                <w:szCs w:val="21"/>
                <w:lang w:val="sr-Cyrl-CS"/>
              </w:rPr>
              <w:t>T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Đorđević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G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Durković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S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Stamenović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Marić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N</w:t>
            </w:r>
            <w:r w:rsidR="00D65B1E" w:rsidRPr="004C3DA0">
              <w:rPr>
                <w:sz w:val="21"/>
                <w:szCs w:val="21"/>
                <w:lang w:val="sr-Cyrl-CS"/>
              </w:rPr>
              <w:t>.</w:t>
            </w:r>
            <w:r w:rsidR="00D65B1E" w:rsidRPr="004C3DA0">
              <w:rPr>
                <w:b/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Kliničkopatofiziološki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fenomeni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traumatske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stenoze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desnog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glavnog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bronha</w:t>
            </w:r>
            <w:r w:rsidR="00D65B1E" w:rsidRPr="004C3DA0">
              <w:rPr>
                <w:sz w:val="21"/>
                <w:szCs w:val="21"/>
                <w:lang w:val="sr-Cyrl-CS"/>
              </w:rPr>
              <w:t>-</w:t>
            </w:r>
            <w:r>
              <w:rPr>
                <w:sz w:val="21"/>
                <w:szCs w:val="21"/>
                <w:lang w:val="sr-Cyrl-CS"/>
              </w:rPr>
              <w:t>prikaz</w:t>
            </w:r>
            <w:r w:rsidR="00D65B1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bolesnika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Srp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Arh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Celokup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Lek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2007; 135:666-68.</w:t>
            </w:r>
            <w:r w:rsidR="0031136D">
              <w:rPr>
                <w:sz w:val="21"/>
                <w:szCs w:val="21"/>
                <w:lang w:val="ru-RU"/>
              </w:rPr>
              <w:t xml:space="preserve"> </w:t>
            </w:r>
            <w:r w:rsidR="007B4384" w:rsidRPr="0031136D">
              <w:rPr>
                <w:b/>
                <w:sz w:val="21"/>
                <w:szCs w:val="21"/>
                <w:lang w:val="sr-Cyrl-CS"/>
              </w:rPr>
              <w:t>(</w:t>
            </w:r>
            <w:r w:rsidR="0087760F" w:rsidRPr="0031136D">
              <w:rPr>
                <w:b/>
                <w:sz w:val="21"/>
                <w:szCs w:val="21"/>
                <w:lang w:val="sr-Cyrl-CS"/>
              </w:rPr>
              <w:t>М</w:t>
            </w:r>
            <w:r w:rsidR="00E547D9" w:rsidRPr="0031136D">
              <w:rPr>
                <w:b/>
                <w:sz w:val="21"/>
                <w:szCs w:val="21"/>
                <w:lang w:val="sr-Cyrl-CS"/>
              </w:rPr>
              <w:t>5</w:t>
            </w:r>
            <w:r w:rsidR="00E547D9" w:rsidRPr="0031136D">
              <w:rPr>
                <w:b/>
                <w:sz w:val="21"/>
                <w:szCs w:val="21"/>
              </w:rPr>
              <w:t>2</w:t>
            </w:r>
            <w:r w:rsidR="007B4384" w:rsidRPr="0031136D">
              <w:rPr>
                <w:b/>
                <w:sz w:val="21"/>
                <w:szCs w:val="21"/>
                <w:lang w:val="sr-Cyrl-CS"/>
              </w:rPr>
              <w:t>=</w:t>
            </w:r>
            <w:r w:rsidRPr="0031136D">
              <w:rPr>
                <w:b/>
                <w:sz w:val="21"/>
                <w:szCs w:val="21"/>
              </w:rPr>
              <w:t>1</w:t>
            </w:r>
            <w:r w:rsidR="00D65B1E" w:rsidRPr="0031136D">
              <w:rPr>
                <w:b/>
                <w:sz w:val="21"/>
                <w:szCs w:val="21"/>
                <w:lang w:val="sr-Cyrl-CS"/>
              </w:rPr>
              <w:t>,</w:t>
            </w:r>
            <w:r w:rsidRPr="0031136D">
              <w:rPr>
                <w:b/>
                <w:sz w:val="21"/>
                <w:szCs w:val="21"/>
              </w:rPr>
              <w:t>5</w:t>
            </w:r>
            <w:r w:rsidR="00D65B1E" w:rsidRPr="0031136D">
              <w:rPr>
                <w:b/>
                <w:sz w:val="21"/>
                <w:szCs w:val="21"/>
                <w:lang w:val="sr-Cyrl-CS"/>
              </w:rPr>
              <w:t xml:space="preserve"> бода</w:t>
            </w:r>
            <w:r w:rsidR="007B4384" w:rsidRPr="0031136D">
              <w:rPr>
                <w:b/>
                <w:sz w:val="21"/>
                <w:szCs w:val="21"/>
                <w:lang w:val="sr-Cyrl-CS"/>
              </w:rPr>
              <w:t>)</w:t>
            </w:r>
          </w:p>
          <w:p w:rsidR="00D65B1E" w:rsidRPr="0031136D" w:rsidRDefault="00705D2E" w:rsidP="0031136D">
            <w:pPr>
              <w:numPr>
                <w:ilvl w:val="0"/>
                <w:numId w:val="17"/>
              </w:numPr>
              <w:tabs>
                <w:tab w:val="left" w:pos="900"/>
              </w:tabs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  <w:lang w:val="sr-Cyrl-CS"/>
              </w:rPr>
              <w:t>Stanić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V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Novaković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M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iCs/>
                <w:sz w:val="21"/>
                <w:szCs w:val="21"/>
                <w:lang w:val="sr-Cyrl-CS"/>
              </w:rPr>
              <w:t>Vulović</w:t>
            </w:r>
            <w:r w:rsidR="00D65B1E" w:rsidRPr="004C3DA0">
              <w:rPr>
                <w:iCs/>
                <w:sz w:val="21"/>
                <w:szCs w:val="21"/>
                <w:lang w:val="sr-Cyrl-CS"/>
              </w:rPr>
              <w:t xml:space="preserve"> </w:t>
            </w:r>
            <w:r>
              <w:rPr>
                <w:iCs/>
                <w:sz w:val="21"/>
                <w:szCs w:val="21"/>
                <w:lang w:val="sr-Cyrl-CS"/>
              </w:rPr>
              <w:t>T</w:t>
            </w:r>
            <w:r w:rsidR="00D65B1E" w:rsidRPr="004C3DA0">
              <w:rPr>
                <w:i/>
                <w:iCs/>
                <w:sz w:val="21"/>
                <w:szCs w:val="21"/>
                <w:lang w:val="sr-Cyrl-CS"/>
              </w:rPr>
              <w:t xml:space="preserve">. </w:t>
            </w:r>
            <w:r w:rsidR="00D65B1E" w:rsidRPr="004C3DA0">
              <w:rPr>
                <w:sz w:val="21"/>
                <w:szCs w:val="21"/>
              </w:rPr>
              <w:t>Reconstruction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of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large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chest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wall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defects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after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radical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resection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for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malignant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turners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. </w:t>
            </w:r>
            <w:r w:rsidR="00D65B1E" w:rsidRPr="004C3DA0">
              <w:rPr>
                <w:sz w:val="21"/>
                <w:szCs w:val="21"/>
              </w:rPr>
              <w:t>Acta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Fac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Med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D65B1E" w:rsidRPr="004C3DA0">
              <w:rPr>
                <w:sz w:val="21"/>
                <w:szCs w:val="21"/>
              </w:rPr>
              <w:t>Naiss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2006; 23:107-11.</w:t>
            </w:r>
            <w:r w:rsidR="0031136D">
              <w:rPr>
                <w:sz w:val="21"/>
                <w:szCs w:val="21"/>
                <w:lang w:val="sr-Cyrl-CS"/>
              </w:rPr>
              <w:t xml:space="preserve"> </w:t>
            </w:r>
            <w:r w:rsidR="007B4384" w:rsidRPr="0031136D">
              <w:rPr>
                <w:b/>
                <w:sz w:val="21"/>
                <w:szCs w:val="21"/>
                <w:lang w:val="sr-Cyrl-CS"/>
              </w:rPr>
              <w:t>(М52=</w:t>
            </w:r>
            <w:r w:rsidR="00D65B1E" w:rsidRPr="0031136D">
              <w:rPr>
                <w:b/>
                <w:sz w:val="21"/>
                <w:szCs w:val="21"/>
                <w:lang w:val="sr-Cyrl-CS"/>
              </w:rPr>
              <w:t>1,5 бода</w:t>
            </w:r>
            <w:r w:rsidR="007B4384" w:rsidRPr="0031136D">
              <w:rPr>
                <w:b/>
                <w:sz w:val="21"/>
                <w:szCs w:val="21"/>
                <w:lang w:val="sr-Cyrl-CS"/>
              </w:rPr>
              <w:t>)</w:t>
            </w:r>
          </w:p>
          <w:p w:rsidR="00D65B1E" w:rsidRPr="0031136D" w:rsidRDefault="00705D2E" w:rsidP="0031136D">
            <w:pPr>
              <w:numPr>
                <w:ilvl w:val="0"/>
                <w:numId w:val="17"/>
              </w:numPr>
              <w:tabs>
                <w:tab w:val="left" w:pos="900"/>
              </w:tabs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  <w:lang w:val="sr-Cyrl-CS"/>
              </w:rPr>
              <w:t>Veljović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M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Nenadić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iCs/>
                <w:sz w:val="21"/>
                <w:szCs w:val="21"/>
                <w:lang w:val="sr-Cyrl-CS"/>
              </w:rPr>
              <w:t>Vulović</w:t>
            </w:r>
            <w:r w:rsidR="00D65B1E" w:rsidRPr="004C3DA0">
              <w:rPr>
                <w:iCs/>
                <w:sz w:val="21"/>
                <w:szCs w:val="21"/>
                <w:lang w:val="sr-Cyrl-CS"/>
              </w:rPr>
              <w:t xml:space="preserve"> </w:t>
            </w:r>
            <w:r>
              <w:rPr>
                <w:iCs/>
                <w:sz w:val="21"/>
                <w:szCs w:val="21"/>
                <w:lang w:val="sr-Cyrl-CS"/>
              </w:rPr>
              <w:t>T</w:t>
            </w:r>
            <w:r w:rsidR="00D65B1E" w:rsidRPr="004C3DA0">
              <w:rPr>
                <w:iCs/>
                <w:sz w:val="21"/>
                <w:szCs w:val="21"/>
                <w:lang w:val="sr-Cyrl-CS"/>
              </w:rPr>
              <w:t xml:space="preserve">. </w:t>
            </w:r>
            <w:r>
              <w:rPr>
                <w:sz w:val="21"/>
                <w:szCs w:val="21"/>
                <w:lang w:val="sr-Cyrl-CS"/>
              </w:rPr>
              <w:t>Smanjenje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potrošnje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propofola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tokom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anestezije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primenom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entropije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za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monitoring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dubine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anestezije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. </w:t>
            </w:r>
            <w:r>
              <w:rPr>
                <w:sz w:val="21"/>
                <w:szCs w:val="21"/>
                <w:lang w:val="sr-Cyrl-CS"/>
              </w:rPr>
              <w:t>Anestezija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Reanimacija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Transfuzija</w:t>
            </w:r>
            <w:r w:rsidR="00D65B1E" w:rsidRPr="004C3DA0">
              <w:rPr>
                <w:sz w:val="21"/>
                <w:szCs w:val="21"/>
                <w:lang w:val="sr-Cyrl-CS"/>
              </w:rPr>
              <w:t>. 2005; 33:129-31.</w:t>
            </w:r>
            <w:r w:rsidR="0031136D">
              <w:rPr>
                <w:sz w:val="21"/>
                <w:szCs w:val="21"/>
                <w:lang w:val="sr-Cyrl-CS"/>
              </w:rPr>
              <w:t xml:space="preserve"> </w:t>
            </w:r>
            <w:r w:rsidR="007B4384" w:rsidRPr="0031136D">
              <w:rPr>
                <w:b/>
                <w:sz w:val="21"/>
                <w:szCs w:val="21"/>
                <w:lang w:val="sr-Cyrl-CS"/>
              </w:rPr>
              <w:t>(М53=1,0 бода)</w:t>
            </w:r>
            <w:r w:rsidR="007B4384" w:rsidRPr="0031136D">
              <w:rPr>
                <w:b/>
                <w:sz w:val="21"/>
                <w:szCs w:val="21"/>
                <w:lang w:val="ru-RU"/>
              </w:rPr>
              <w:t xml:space="preserve">                                  </w:t>
            </w:r>
            <w:r w:rsidR="007B4384" w:rsidRPr="0031136D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</w:p>
          <w:p w:rsidR="00D65B1E" w:rsidRPr="0031136D" w:rsidRDefault="00705D2E" w:rsidP="0031136D">
            <w:pPr>
              <w:numPr>
                <w:ilvl w:val="0"/>
                <w:numId w:val="17"/>
              </w:numPr>
              <w:tabs>
                <w:tab w:val="left" w:pos="900"/>
              </w:tabs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  <w:lang w:val="sr-Cyrl-CS"/>
              </w:rPr>
              <w:t>Veljović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M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iCs/>
                <w:sz w:val="21"/>
                <w:szCs w:val="21"/>
                <w:lang w:val="sr-Cyrl-CS"/>
              </w:rPr>
              <w:t>Vulović</w:t>
            </w:r>
            <w:r w:rsidR="00D65B1E" w:rsidRPr="004C3DA0">
              <w:rPr>
                <w:iCs/>
                <w:sz w:val="21"/>
                <w:szCs w:val="21"/>
                <w:lang w:val="sr-Cyrl-CS"/>
              </w:rPr>
              <w:t xml:space="preserve"> </w:t>
            </w:r>
            <w:r>
              <w:rPr>
                <w:iCs/>
                <w:sz w:val="21"/>
                <w:szCs w:val="21"/>
                <w:lang w:val="sr-Cyrl-CS"/>
              </w:rPr>
              <w:t>T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Milutinović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B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. </w:t>
            </w:r>
            <w:r>
              <w:rPr>
                <w:sz w:val="21"/>
                <w:szCs w:val="21"/>
                <w:lang w:val="sr-Cyrl-CS"/>
              </w:rPr>
              <w:t>Procena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težine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endotrahejnih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intubacija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kod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pacijenata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koji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nemaju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vidljivih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deformiteta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disajnih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puteva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Anestezija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Reanimacija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Transfuzija</w:t>
            </w:r>
            <w:r w:rsidR="00D65B1E" w:rsidRPr="004C3DA0">
              <w:rPr>
                <w:sz w:val="21"/>
                <w:szCs w:val="21"/>
                <w:lang w:val="ru-RU"/>
              </w:rPr>
              <w:t>. 2005</w:t>
            </w:r>
            <w:r w:rsidR="00D65B1E" w:rsidRPr="004C3DA0">
              <w:rPr>
                <w:sz w:val="21"/>
                <w:szCs w:val="21"/>
                <w:lang w:val="sr-Cyrl-CS"/>
              </w:rPr>
              <w:t>;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33:133-6</w:t>
            </w:r>
            <w:r w:rsidR="00D65B1E" w:rsidRPr="004C3DA0">
              <w:rPr>
                <w:sz w:val="21"/>
                <w:szCs w:val="21"/>
                <w:lang w:val="sr-Cyrl-CS"/>
              </w:rPr>
              <w:t>.</w:t>
            </w:r>
            <w:r w:rsidR="0031136D">
              <w:rPr>
                <w:sz w:val="21"/>
                <w:szCs w:val="21"/>
                <w:lang w:val="sr-Cyrl-CS"/>
              </w:rPr>
              <w:t xml:space="preserve"> </w:t>
            </w:r>
            <w:r w:rsidR="007B4384" w:rsidRPr="0031136D">
              <w:rPr>
                <w:b/>
                <w:sz w:val="21"/>
                <w:szCs w:val="21"/>
                <w:lang w:val="sr-Cyrl-CS"/>
              </w:rPr>
              <w:lastRenderedPageBreak/>
              <w:t>(М53=1,0 бода)</w:t>
            </w:r>
            <w:r w:rsidR="007B4384" w:rsidRPr="0031136D">
              <w:rPr>
                <w:b/>
                <w:sz w:val="21"/>
                <w:szCs w:val="21"/>
                <w:lang w:val="ru-RU"/>
              </w:rPr>
              <w:t xml:space="preserve">                                  </w:t>
            </w:r>
            <w:r w:rsidR="007B4384" w:rsidRPr="0031136D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</w:p>
          <w:p w:rsidR="00D65B1E" w:rsidRPr="0031136D" w:rsidRDefault="005736BD" w:rsidP="0031136D">
            <w:pPr>
              <w:numPr>
                <w:ilvl w:val="0"/>
                <w:numId w:val="17"/>
              </w:numPr>
              <w:tabs>
                <w:tab w:val="left" w:pos="900"/>
              </w:tabs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Đorđević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G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, </w:t>
            </w:r>
            <w:r>
              <w:rPr>
                <w:sz w:val="21"/>
                <w:szCs w:val="21"/>
                <w:lang w:val="ru-RU"/>
              </w:rPr>
              <w:t>Đorđević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M</w:t>
            </w:r>
            <w:r w:rsidR="00D65B1E" w:rsidRPr="004C3DA0">
              <w:rPr>
                <w:sz w:val="21"/>
                <w:szCs w:val="21"/>
                <w:lang w:val="sr-Cyrl-CS"/>
              </w:rPr>
              <w:t>,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Jovanović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B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iCs/>
                <w:sz w:val="21"/>
                <w:szCs w:val="21"/>
                <w:lang w:val="ru-RU"/>
              </w:rPr>
              <w:t>Vulović</w:t>
            </w:r>
            <w:r w:rsidR="00D65B1E" w:rsidRPr="004C3DA0">
              <w:rPr>
                <w:iCs/>
                <w:sz w:val="21"/>
                <w:szCs w:val="21"/>
                <w:lang w:val="ru-RU"/>
              </w:rPr>
              <w:t xml:space="preserve"> </w:t>
            </w:r>
            <w:r>
              <w:rPr>
                <w:iCs/>
                <w:sz w:val="21"/>
                <w:szCs w:val="21"/>
                <w:lang w:val="ru-RU"/>
              </w:rPr>
              <w:t>T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. </w:t>
            </w:r>
            <w:r>
              <w:rPr>
                <w:sz w:val="21"/>
                <w:szCs w:val="21"/>
                <w:lang w:val="sr-Cyrl-CS"/>
              </w:rPr>
              <w:t>Anamnestičke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karakteristike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karličnih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porođaja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. </w:t>
            </w:r>
            <w:r>
              <w:rPr>
                <w:sz w:val="21"/>
                <w:szCs w:val="21"/>
                <w:lang w:val="sr-Cyrl-CS"/>
              </w:rPr>
              <w:t>Ginekologija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i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perinatologija</w:t>
            </w:r>
            <w:r w:rsidR="00D65B1E" w:rsidRPr="004C3DA0">
              <w:rPr>
                <w:sz w:val="21"/>
                <w:szCs w:val="21"/>
                <w:lang w:val="sr-Cyrl-CS"/>
              </w:rPr>
              <w:t xml:space="preserve"> 2007; 40(1-2):9-13</w:t>
            </w:r>
            <w:r w:rsidR="00D65B1E" w:rsidRPr="004C3DA0">
              <w:rPr>
                <w:sz w:val="21"/>
                <w:szCs w:val="21"/>
                <w:lang w:val="ru-RU"/>
              </w:rPr>
              <w:t>.</w:t>
            </w:r>
            <w:r w:rsidR="0031136D">
              <w:rPr>
                <w:sz w:val="21"/>
                <w:szCs w:val="21"/>
                <w:lang w:val="ru-RU"/>
              </w:rPr>
              <w:t xml:space="preserve"> </w:t>
            </w:r>
            <w:r w:rsidR="0031136D" w:rsidRPr="0031136D">
              <w:rPr>
                <w:b/>
                <w:sz w:val="21"/>
                <w:szCs w:val="21"/>
              </w:rPr>
              <w:t>(</w:t>
            </w:r>
            <w:r w:rsidR="00534AF4" w:rsidRPr="0031136D">
              <w:rPr>
                <w:b/>
                <w:sz w:val="21"/>
                <w:szCs w:val="21"/>
              </w:rPr>
              <w:t>ниje</w:t>
            </w:r>
            <w:r w:rsidR="0031136D" w:rsidRPr="0031136D">
              <w:rPr>
                <w:b/>
                <w:sz w:val="21"/>
                <w:szCs w:val="21"/>
              </w:rPr>
              <w:t xml:space="preserve"> категорисан)</w:t>
            </w:r>
          </w:p>
          <w:p w:rsidR="0031136D" w:rsidRPr="0031136D" w:rsidRDefault="00534AF4" w:rsidP="0031136D">
            <w:pPr>
              <w:numPr>
                <w:ilvl w:val="0"/>
                <w:numId w:val="17"/>
              </w:numPr>
              <w:tabs>
                <w:tab w:val="left" w:pos="900"/>
              </w:tabs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Vulović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T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, </w:t>
            </w:r>
            <w:r>
              <w:rPr>
                <w:sz w:val="21"/>
                <w:szCs w:val="21"/>
                <w:lang w:val="ru-RU"/>
              </w:rPr>
              <w:t>Veljović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M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Deksametazon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i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ondansetron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u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prevenciji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postoperativne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mučnine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i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povraćanja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k</w:t>
            </w:r>
            <w:r w:rsidR="00D65B1E" w:rsidRPr="004C3DA0"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  <w:lang w:val="ru-RU"/>
              </w:rPr>
              <w:t>d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pacijenata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sa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abdominalnom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histerektomijom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Ginekologija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i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perinatologija</w:t>
            </w:r>
            <w:r w:rsidR="00D65B1E" w:rsidRPr="004C3DA0">
              <w:rPr>
                <w:sz w:val="21"/>
                <w:szCs w:val="21"/>
                <w:lang w:val="ru-RU"/>
              </w:rPr>
              <w:t>, 2006</w:t>
            </w:r>
            <w:r w:rsidR="00D65B1E" w:rsidRPr="004C3DA0">
              <w:rPr>
                <w:sz w:val="21"/>
                <w:szCs w:val="21"/>
                <w:lang w:val="sr-Cyrl-CS"/>
              </w:rPr>
              <w:t>;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39:3-4.</w:t>
            </w:r>
            <w:r w:rsidR="0031136D">
              <w:rPr>
                <w:sz w:val="21"/>
                <w:szCs w:val="21"/>
                <w:lang w:val="ru-RU"/>
              </w:rPr>
              <w:t xml:space="preserve"> </w:t>
            </w:r>
            <w:r w:rsidR="0031136D" w:rsidRPr="0031136D">
              <w:rPr>
                <w:b/>
                <w:sz w:val="21"/>
                <w:szCs w:val="21"/>
              </w:rPr>
              <w:t>(ниje категорисан)</w:t>
            </w:r>
          </w:p>
          <w:p w:rsidR="0031136D" w:rsidRPr="0031136D" w:rsidRDefault="005736BD" w:rsidP="0031136D">
            <w:pPr>
              <w:numPr>
                <w:ilvl w:val="0"/>
                <w:numId w:val="17"/>
              </w:numPr>
              <w:tabs>
                <w:tab w:val="left" w:pos="900"/>
              </w:tabs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Vulovi</w:t>
            </w:r>
            <w:r>
              <w:rPr>
                <w:sz w:val="21"/>
                <w:szCs w:val="21"/>
                <w:lang w:val="sr-Cyrl-CS"/>
              </w:rPr>
              <w:t>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D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Đ</w:t>
            </w:r>
            <w:r>
              <w:rPr>
                <w:sz w:val="21"/>
                <w:szCs w:val="21"/>
                <w:lang w:val="ru-RU"/>
              </w:rPr>
              <w:t>or</w:t>
            </w:r>
            <w:r>
              <w:rPr>
                <w:sz w:val="21"/>
                <w:szCs w:val="21"/>
                <w:lang w:val="sr-Cyrl-CS"/>
              </w:rPr>
              <w:t>đ</w:t>
            </w:r>
            <w:r>
              <w:rPr>
                <w:sz w:val="21"/>
                <w:szCs w:val="21"/>
                <w:lang w:val="ru-RU"/>
              </w:rPr>
              <w:t>evi</w:t>
            </w:r>
            <w:r>
              <w:rPr>
                <w:sz w:val="21"/>
                <w:szCs w:val="21"/>
                <w:lang w:val="sr-Cyrl-CS"/>
              </w:rPr>
              <w:t>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G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, </w:t>
            </w:r>
            <w:r>
              <w:rPr>
                <w:iCs/>
                <w:sz w:val="21"/>
                <w:szCs w:val="21"/>
                <w:lang w:val="ru-RU"/>
              </w:rPr>
              <w:t>Vulovi</w:t>
            </w:r>
            <w:r>
              <w:rPr>
                <w:iCs/>
                <w:sz w:val="21"/>
                <w:szCs w:val="21"/>
                <w:lang w:val="sr-Cyrl-CS"/>
              </w:rPr>
              <w:t>ć</w:t>
            </w:r>
            <w:r w:rsidR="00D65B1E" w:rsidRPr="004C3DA0">
              <w:rPr>
                <w:iCs/>
                <w:sz w:val="21"/>
                <w:szCs w:val="21"/>
                <w:lang w:val="ru-RU"/>
              </w:rPr>
              <w:t xml:space="preserve"> </w:t>
            </w:r>
            <w:r>
              <w:rPr>
                <w:iCs/>
                <w:sz w:val="21"/>
                <w:szCs w:val="21"/>
                <w:lang w:val="ru-RU"/>
              </w:rPr>
              <w:t>T</w:t>
            </w:r>
            <w:r w:rsidR="00D65B1E" w:rsidRPr="004C3DA0">
              <w:rPr>
                <w:iCs/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Prva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pomo</w:t>
            </w:r>
            <w:r>
              <w:rPr>
                <w:sz w:val="21"/>
                <w:szCs w:val="21"/>
                <w:lang w:val="sr-Cyrl-CS"/>
              </w:rPr>
              <w:t>ć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k</w:t>
            </w:r>
            <w:r>
              <w:rPr>
                <w:sz w:val="21"/>
                <w:szCs w:val="21"/>
                <w:lang w:val="sr-Cyrl-CS"/>
              </w:rPr>
              <w:t>o</w:t>
            </w:r>
            <w:r>
              <w:rPr>
                <w:sz w:val="21"/>
                <w:szCs w:val="21"/>
                <w:lang w:val="ru-RU"/>
              </w:rPr>
              <w:t>d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povreda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š</w:t>
            </w:r>
            <w:r>
              <w:rPr>
                <w:sz w:val="21"/>
                <w:szCs w:val="21"/>
                <w:lang w:val="ru-RU"/>
              </w:rPr>
              <w:t>ake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. </w:t>
            </w:r>
            <w:r w:rsidR="00D65B1E" w:rsidRPr="004C3DA0">
              <w:rPr>
                <w:sz w:val="21"/>
                <w:szCs w:val="21"/>
              </w:rPr>
              <w:t>ABC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Č</w:t>
            </w:r>
            <w:r>
              <w:rPr>
                <w:sz w:val="21"/>
                <w:szCs w:val="21"/>
                <w:lang w:val="ru-RU"/>
              </w:rPr>
              <w:t>asopis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urgentne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medicine</w:t>
            </w:r>
            <w:r w:rsidR="00D65B1E" w:rsidRPr="004C3DA0">
              <w:rPr>
                <w:sz w:val="21"/>
                <w:szCs w:val="21"/>
                <w:lang w:val="ru-RU"/>
              </w:rPr>
              <w:t xml:space="preserve"> 2003; 2: 89-90.</w:t>
            </w:r>
            <w:r w:rsidR="0031136D">
              <w:rPr>
                <w:sz w:val="21"/>
                <w:szCs w:val="21"/>
                <w:lang w:val="ru-RU"/>
              </w:rPr>
              <w:t xml:space="preserve"> </w:t>
            </w:r>
            <w:r w:rsidR="0031136D" w:rsidRPr="0031136D">
              <w:rPr>
                <w:b/>
                <w:sz w:val="21"/>
                <w:szCs w:val="21"/>
              </w:rPr>
              <w:t>(ниje категорисан)</w:t>
            </w:r>
          </w:p>
          <w:p w:rsidR="0031136D" w:rsidRPr="0031136D" w:rsidRDefault="005736BD" w:rsidP="0031136D">
            <w:pPr>
              <w:numPr>
                <w:ilvl w:val="0"/>
                <w:numId w:val="17"/>
              </w:numPr>
              <w:tabs>
                <w:tab w:val="left" w:pos="900"/>
              </w:tabs>
              <w:rPr>
                <w:sz w:val="21"/>
                <w:szCs w:val="21"/>
                <w:lang w:val="ru-RU"/>
              </w:rPr>
            </w:pPr>
            <w:r w:rsidRPr="0031136D">
              <w:rPr>
                <w:sz w:val="21"/>
                <w:szCs w:val="21"/>
                <w:lang w:val="sr-Cyrl-CS"/>
              </w:rPr>
              <w:t>Vulović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sz w:val="21"/>
                <w:szCs w:val="21"/>
                <w:lang w:val="sr-Cyrl-CS"/>
              </w:rPr>
              <w:t>D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, </w:t>
            </w:r>
            <w:r w:rsidRPr="0031136D">
              <w:rPr>
                <w:sz w:val="21"/>
                <w:szCs w:val="21"/>
                <w:lang w:val="sr-Cyrl-CS"/>
              </w:rPr>
              <w:t>Vukosavljević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sz w:val="21"/>
                <w:szCs w:val="21"/>
                <w:lang w:val="sr-Cyrl-CS"/>
              </w:rPr>
              <w:t>S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, </w:t>
            </w:r>
            <w:r w:rsidRPr="0031136D">
              <w:rPr>
                <w:iCs/>
                <w:sz w:val="21"/>
                <w:szCs w:val="21"/>
                <w:lang w:val="sr-Cyrl-CS"/>
              </w:rPr>
              <w:t>Vulović</w:t>
            </w:r>
            <w:r w:rsidR="00D65B1E" w:rsidRPr="0031136D">
              <w:rPr>
                <w:iCs/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iCs/>
                <w:sz w:val="21"/>
                <w:szCs w:val="21"/>
                <w:lang w:val="sr-Cyrl-CS"/>
              </w:rPr>
              <w:t>T</w:t>
            </w:r>
            <w:r w:rsidR="00D65B1E" w:rsidRPr="0031136D">
              <w:rPr>
                <w:iCs/>
                <w:sz w:val="21"/>
                <w:szCs w:val="21"/>
                <w:lang w:val="sr-Cyrl-CS"/>
              </w:rPr>
              <w:t xml:space="preserve">, </w:t>
            </w:r>
            <w:r w:rsidRPr="0031136D">
              <w:rPr>
                <w:sz w:val="21"/>
                <w:szCs w:val="21"/>
                <w:lang w:val="sr-Cyrl-CS"/>
              </w:rPr>
              <w:t>Pavlović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sz w:val="21"/>
                <w:szCs w:val="21"/>
                <w:lang w:val="sr-Cyrl-CS"/>
              </w:rPr>
              <w:t>A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, </w:t>
            </w:r>
            <w:r w:rsidRPr="0031136D">
              <w:rPr>
                <w:sz w:val="21"/>
                <w:szCs w:val="21"/>
                <w:lang w:val="sr-Cyrl-CS"/>
              </w:rPr>
              <w:t>Azanjac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sz w:val="21"/>
                <w:szCs w:val="21"/>
                <w:lang w:val="sr-Cyrl-CS"/>
              </w:rPr>
              <w:t>G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. </w:t>
            </w:r>
            <w:r w:rsidRPr="0031136D">
              <w:rPr>
                <w:sz w:val="21"/>
                <w:szCs w:val="21"/>
                <w:lang w:val="sr-Cyrl-CS"/>
              </w:rPr>
              <w:t>Inicijalni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sz w:val="21"/>
                <w:szCs w:val="21"/>
                <w:lang w:val="sr-Cyrl-CS"/>
              </w:rPr>
              <w:t>treman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sz w:val="21"/>
                <w:szCs w:val="21"/>
                <w:lang w:val="sr-Cyrl-CS"/>
              </w:rPr>
              <w:t>kod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sz w:val="21"/>
                <w:szCs w:val="21"/>
                <w:lang w:val="sr-Cyrl-CS"/>
              </w:rPr>
              <w:t>ekstenzivnih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sz w:val="21"/>
                <w:szCs w:val="21"/>
                <w:lang w:val="sr-Cyrl-CS"/>
              </w:rPr>
              <w:t>opekotina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. </w:t>
            </w:r>
            <w:r w:rsidR="00D65B1E" w:rsidRPr="0031136D">
              <w:rPr>
                <w:sz w:val="21"/>
                <w:szCs w:val="21"/>
              </w:rPr>
              <w:t>ABC</w:t>
            </w:r>
            <w:r w:rsidR="00D65B1E" w:rsidRPr="0031136D">
              <w:rPr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sz w:val="21"/>
                <w:szCs w:val="21"/>
                <w:lang w:val="sr-Cyrl-CS"/>
              </w:rPr>
              <w:t>Č</w:t>
            </w:r>
            <w:r w:rsidRPr="0031136D">
              <w:rPr>
                <w:sz w:val="21"/>
                <w:szCs w:val="21"/>
                <w:lang w:val="ru-RU"/>
              </w:rPr>
              <w:t>asopis</w:t>
            </w:r>
            <w:r w:rsidR="00D65B1E" w:rsidRPr="0031136D">
              <w:rPr>
                <w:sz w:val="21"/>
                <w:szCs w:val="21"/>
                <w:lang w:val="ru-RU"/>
              </w:rPr>
              <w:t xml:space="preserve"> </w:t>
            </w:r>
            <w:r w:rsidRPr="0031136D">
              <w:rPr>
                <w:sz w:val="21"/>
                <w:szCs w:val="21"/>
                <w:lang w:val="ru-RU"/>
              </w:rPr>
              <w:t>urgentne</w:t>
            </w:r>
            <w:r w:rsidR="00D65B1E" w:rsidRPr="0031136D">
              <w:rPr>
                <w:sz w:val="21"/>
                <w:szCs w:val="21"/>
                <w:lang w:val="ru-RU"/>
              </w:rPr>
              <w:t xml:space="preserve"> </w:t>
            </w:r>
            <w:r w:rsidRPr="0031136D">
              <w:rPr>
                <w:sz w:val="21"/>
                <w:szCs w:val="21"/>
                <w:lang w:val="ru-RU"/>
              </w:rPr>
              <w:t>medicine</w:t>
            </w:r>
            <w:r w:rsidR="00D65B1E" w:rsidRPr="0031136D">
              <w:rPr>
                <w:sz w:val="21"/>
                <w:szCs w:val="21"/>
                <w:lang w:val="ru-RU"/>
              </w:rPr>
              <w:t xml:space="preserve"> 2003; 2:61-2</w:t>
            </w:r>
            <w:r w:rsidR="00D65B1E" w:rsidRPr="0031136D">
              <w:rPr>
                <w:b/>
                <w:sz w:val="21"/>
                <w:szCs w:val="21"/>
                <w:lang w:val="ru-RU"/>
              </w:rPr>
              <w:t xml:space="preserve">  </w:t>
            </w:r>
            <w:r w:rsidR="0031136D" w:rsidRPr="0031136D">
              <w:rPr>
                <w:b/>
                <w:sz w:val="21"/>
                <w:szCs w:val="21"/>
              </w:rPr>
              <w:t>(ниje категорисан)</w:t>
            </w:r>
          </w:p>
          <w:p w:rsidR="00D65B1E" w:rsidRPr="0031136D" w:rsidRDefault="00D65B1E" w:rsidP="0031136D">
            <w:pPr>
              <w:tabs>
                <w:tab w:val="left" w:pos="900"/>
              </w:tabs>
              <w:ind w:left="360"/>
              <w:rPr>
                <w:sz w:val="21"/>
                <w:szCs w:val="21"/>
                <w:lang w:val="ru-RU"/>
              </w:rPr>
            </w:pPr>
            <w:r w:rsidRPr="0031136D">
              <w:rPr>
                <w:b/>
                <w:sz w:val="21"/>
                <w:szCs w:val="21"/>
                <w:lang w:val="ru-RU"/>
              </w:rPr>
              <w:t xml:space="preserve">                          </w:t>
            </w:r>
            <w:r w:rsidRPr="0031136D">
              <w:rPr>
                <w:b/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b/>
                <w:sz w:val="21"/>
                <w:szCs w:val="21"/>
                <w:lang w:val="ru-RU"/>
              </w:rPr>
              <w:t xml:space="preserve">          </w:t>
            </w:r>
            <w:r w:rsidRPr="0031136D">
              <w:rPr>
                <w:b/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b/>
                <w:sz w:val="21"/>
                <w:szCs w:val="21"/>
                <w:lang w:val="ru-RU"/>
              </w:rPr>
              <w:t xml:space="preserve">                                                                        </w:t>
            </w:r>
            <w:r w:rsidRPr="0031136D">
              <w:rPr>
                <w:b/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b/>
                <w:sz w:val="21"/>
                <w:szCs w:val="21"/>
                <w:lang w:val="ru-RU"/>
              </w:rPr>
              <w:t xml:space="preserve">                                                              </w:t>
            </w:r>
            <w:r w:rsidRPr="0031136D">
              <w:rPr>
                <w:b/>
                <w:sz w:val="21"/>
                <w:szCs w:val="21"/>
                <w:lang w:val="sr-Cyrl-CS"/>
              </w:rPr>
              <w:t xml:space="preserve"> </w:t>
            </w:r>
            <w:r w:rsidRPr="0031136D">
              <w:rPr>
                <w:b/>
                <w:sz w:val="21"/>
                <w:szCs w:val="21"/>
                <w:lang w:val="ru-RU"/>
              </w:rPr>
              <w:t xml:space="preserve">                                                                     </w:t>
            </w:r>
          </w:p>
          <w:p w:rsidR="00777EAA" w:rsidRPr="004C3DA0" w:rsidRDefault="00777EAA" w:rsidP="00FE1CE4">
            <w:p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б) у току последњег изборног периода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ind w:left="361"/>
              <w:rPr>
                <w:sz w:val="21"/>
                <w:szCs w:val="21"/>
              </w:rPr>
            </w:pPr>
          </w:p>
        </w:tc>
      </w:tr>
      <w:tr w:rsidR="00403350" w:rsidRPr="004C3DA0">
        <w:trPr>
          <w:jc w:val="center"/>
        </w:trPr>
        <w:tc>
          <w:tcPr>
            <w:tcW w:w="9716" w:type="dxa"/>
          </w:tcPr>
          <w:p w:rsidR="00E11D9E" w:rsidRPr="004C3DA0" w:rsidRDefault="00E11D9E" w:rsidP="00FE1CE4">
            <w:pPr>
              <w:pStyle w:val="ListParagraph"/>
              <w:numPr>
                <w:ilvl w:val="0"/>
                <w:numId w:val="16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Саопштења на међународним научним скуповима:</w:t>
            </w:r>
          </w:p>
          <w:p w:rsidR="00E11D9E" w:rsidRPr="004C3DA0" w:rsidRDefault="00E11D9E" w:rsidP="00FE1CE4">
            <w:pPr>
              <w:ind w:left="361"/>
              <w:rPr>
                <w:b/>
                <w:sz w:val="21"/>
                <w:szCs w:val="21"/>
                <w:lang w:val="sr-Cyrl-CS"/>
              </w:rPr>
            </w:pPr>
            <w:r w:rsidRPr="004C3DA0">
              <w:rPr>
                <w:b/>
                <w:sz w:val="21"/>
                <w:szCs w:val="21"/>
              </w:rPr>
              <w:t>а) у ранијем периоду</w:t>
            </w:r>
          </w:p>
          <w:p w:rsidR="00E11D9E" w:rsidRPr="0031269A" w:rsidRDefault="005736BD" w:rsidP="0031269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  <w:lang w:val="sr-Cyrl-CS"/>
              </w:rPr>
              <w:t>Vulović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Veljković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M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iCs/>
                <w:sz w:val="21"/>
                <w:szCs w:val="21"/>
                <w:lang w:val="sr-Cyrl-CS"/>
              </w:rPr>
              <w:t>Vulović</w:t>
            </w:r>
            <w:r w:rsidR="00E11D9E" w:rsidRPr="004C3DA0">
              <w:rPr>
                <w:iCs/>
                <w:sz w:val="21"/>
                <w:szCs w:val="21"/>
                <w:lang w:val="sr-Cyrl-CS"/>
              </w:rPr>
              <w:t xml:space="preserve"> </w:t>
            </w:r>
            <w:r>
              <w:rPr>
                <w:iCs/>
                <w:sz w:val="21"/>
                <w:szCs w:val="21"/>
                <w:lang w:val="sr-Cyrl-CS"/>
              </w:rPr>
              <w:t>T</w:t>
            </w:r>
            <w:r w:rsidR="00E11D9E" w:rsidRPr="004C3DA0">
              <w:rPr>
                <w:iCs/>
                <w:sz w:val="21"/>
                <w:szCs w:val="21"/>
                <w:lang w:val="sr-Cyrl-CS"/>
              </w:rPr>
              <w:t xml:space="preserve">. </w:t>
            </w:r>
            <w:r w:rsidR="00E11D9E" w:rsidRPr="004C3DA0">
              <w:rPr>
                <w:sz w:val="21"/>
                <w:szCs w:val="21"/>
              </w:rPr>
              <w:t>Distal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1D9E" w:rsidRPr="004C3DA0">
              <w:rPr>
                <w:sz w:val="21"/>
                <w:szCs w:val="21"/>
              </w:rPr>
              <w:t>based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1D9E" w:rsidRPr="004C3DA0">
              <w:rPr>
                <w:sz w:val="21"/>
                <w:szCs w:val="21"/>
              </w:rPr>
              <w:t>medial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1D9E" w:rsidRPr="004C3DA0">
              <w:rPr>
                <w:sz w:val="21"/>
                <w:szCs w:val="21"/>
              </w:rPr>
              <w:t>supramalleolar fasciocutaneous flap for covering defects of the lower third of the leg and foot. 11 Balcan Congres of Plastic Reconstructive and esthetis Surgery. Belgrade. 2001</w:t>
            </w:r>
            <w:r w:rsidR="004D0812" w:rsidRPr="004C3DA0">
              <w:rPr>
                <w:sz w:val="21"/>
                <w:szCs w:val="21"/>
              </w:rPr>
              <w:t xml:space="preserve"> (e)</w:t>
            </w:r>
            <w:r w:rsidR="00E11D9E" w:rsidRPr="004C3DA0">
              <w:rPr>
                <w:sz w:val="21"/>
                <w:szCs w:val="21"/>
              </w:rPr>
              <w:t>.</w:t>
            </w:r>
            <w:r w:rsidR="0031269A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31269A">
              <w:rPr>
                <w:b/>
                <w:sz w:val="21"/>
                <w:szCs w:val="21"/>
                <w:lang w:val="sr-Cyrl-CS"/>
              </w:rPr>
              <w:t>(М34=0,5 бода)</w:t>
            </w:r>
          </w:p>
          <w:p w:rsidR="00E11D9E" w:rsidRPr="0031269A" w:rsidRDefault="005736BD" w:rsidP="0031269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</w:rPr>
              <w:t>Vulovi</w:t>
            </w:r>
            <w:r>
              <w:rPr>
                <w:sz w:val="21"/>
                <w:szCs w:val="21"/>
                <w:lang w:val="sr-Cyrl-CS"/>
              </w:rPr>
              <w:t>ć</w:t>
            </w:r>
            <w:r w:rsidR="00E11D9E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</w:t>
            </w:r>
            <w:r w:rsidR="00E11D9E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Vukosavljevi</w:t>
            </w:r>
            <w:r>
              <w:rPr>
                <w:sz w:val="21"/>
                <w:szCs w:val="21"/>
                <w:lang w:val="sr-Cyrl-CS"/>
              </w:rPr>
              <w:t>ć</w:t>
            </w:r>
            <w:r w:rsidR="00E11D9E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</w:t>
            </w:r>
            <w:r w:rsidR="00E11D9E" w:rsidRPr="004C3DA0">
              <w:rPr>
                <w:sz w:val="21"/>
                <w:szCs w:val="21"/>
              </w:rPr>
              <w:t xml:space="preserve">, </w:t>
            </w:r>
            <w:r>
              <w:rPr>
                <w:iCs/>
                <w:sz w:val="21"/>
                <w:szCs w:val="21"/>
              </w:rPr>
              <w:t>Vulovi</w:t>
            </w:r>
            <w:r>
              <w:rPr>
                <w:iCs/>
                <w:sz w:val="21"/>
                <w:szCs w:val="21"/>
                <w:lang w:val="sr-Cyrl-CS"/>
              </w:rPr>
              <w:t>ć</w:t>
            </w:r>
            <w:r w:rsidR="00E11D9E" w:rsidRPr="004C3DA0">
              <w:rPr>
                <w:iCs/>
                <w:sz w:val="21"/>
                <w:szCs w:val="21"/>
              </w:rPr>
              <w:t xml:space="preserve"> </w:t>
            </w:r>
            <w:r>
              <w:rPr>
                <w:iCs/>
                <w:sz w:val="21"/>
                <w:szCs w:val="21"/>
              </w:rPr>
              <w:t>T</w:t>
            </w:r>
            <w:r w:rsidR="00E11D9E" w:rsidRPr="004C3DA0">
              <w:rPr>
                <w:iCs/>
                <w:sz w:val="21"/>
                <w:szCs w:val="21"/>
              </w:rPr>
              <w:t xml:space="preserve">. </w:t>
            </w:r>
            <w:r w:rsidR="00E11D9E" w:rsidRPr="004C3DA0">
              <w:rPr>
                <w:sz w:val="21"/>
                <w:szCs w:val="21"/>
              </w:rPr>
              <w:t>Correction of the severe back lipodystrophy-a case report. 11 Balcan Congres of Plastic Reconstructive and esthetis Surgery. Belgrade, 2001</w:t>
            </w:r>
            <w:r w:rsidR="004D0812" w:rsidRPr="004C3DA0">
              <w:rPr>
                <w:sz w:val="21"/>
                <w:szCs w:val="21"/>
              </w:rPr>
              <w:t>(e)</w:t>
            </w:r>
            <w:r w:rsidR="00E11D9E" w:rsidRPr="004C3DA0">
              <w:rPr>
                <w:sz w:val="21"/>
                <w:szCs w:val="21"/>
                <w:lang w:val="sr-Cyrl-CS"/>
              </w:rPr>
              <w:t>.</w:t>
            </w:r>
            <w:r w:rsidR="004D0812" w:rsidRPr="004C3DA0">
              <w:rPr>
                <w:sz w:val="21"/>
                <w:szCs w:val="21"/>
              </w:rPr>
              <w:t xml:space="preserve"> </w:t>
            </w:r>
            <w:r w:rsidR="0031269A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31269A">
              <w:rPr>
                <w:b/>
                <w:sz w:val="21"/>
                <w:szCs w:val="21"/>
                <w:lang w:val="sr-Cyrl-CS"/>
              </w:rPr>
              <w:t>(М34=0,5 бода)</w:t>
            </w:r>
          </w:p>
          <w:p w:rsidR="00E11D9E" w:rsidRPr="0031269A" w:rsidRDefault="005736BD" w:rsidP="0031269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  <w:lang w:val="sr-Cyrl-CS"/>
              </w:rPr>
              <w:t>Vulović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Vukosavljević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S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iCs/>
                <w:sz w:val="21"/>
                <w:szCs w:val="21"/>
                <w:lang w:val="sr-Cyrl-CS"/>
              </w:rPr>
              <w:t>Vulović</w:t>
            </w:r>
            <w:r w:rsidR="00E11D9E" w:rsidRPr="004C3DA0">
              <w:rPr>
                <w:iCs/>
                <w:sz w:val="21"/>
                <w:szCs w:val="21"/>
                <w:lang w:val="sr-Cyrl-CS"/>
              </w:rPr>
              <w:t xml:space="preserve"> </w:t>
            </w:r>
            <w:r>
              <w:rPr>
                <w:iCs/>
                <w:sz w:val="21"/>
                <w:szCs w:val="21"/>
                <w:lang w:val="sr-Cyrl-CS"/>
              </w:rPr>
              <w:t>T</w:t>
            </w:r>
            <w:r w:rsidR="00E11D9E" w:rsidRPr="004C3DA0">
              <w:rPr>
                <w:iCs/>
                <w:sz w:val="21"/>
                <w:szCs w:val="21"/>
                <w:lang w:val="sr-Cyrl-CS"/>
              </w:rPr>
              <w:t xml:space="preserve"> 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Azanjac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G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Pavlović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A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. </w:t>
            </w:r>
            <w:r w:rsidR="00E11D9E" w:rsidRPr="004C3DA0">
              <w:rPr>
                <w:sz w:val="21"/>
                <w:szCs w:val="21"/>
              </w:rPr>
              <w:t>Fascioadipose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1D9E" w:rsidRPr="004C3DA0">
              <w:rPr>
                <w:sz w:val="21"/>
                <w:szCs w:val="21"/>
              </w:rPr>
              <w:t>Cross</w:t>
            </w:r>
            <w:r w:rsidR="00E11D9E" w:rsidRPr="004C3DA0">
              <w:rPr>
                <w:sz w:val="21"/>
                <w:szCs w:val="21"/>
                <w:lang w:val="sr-Cyrl-CS"/>
              </w:rPr>
              <w:t>-</w:t>
            </w:r>
            <w:r w:rsidR="00E11D9E" w:rsidRPr="004C3DA0">
              <w:rPr>
                <w:sz w:val="21"/>
                <w:szCs w:val="21"/>
              </w:rPr>
              <w:t>finger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1D9E" w:rsidRPr="004C3DA0">
              <w:rPr>
                <w:sz w:val="21"/>
                <w:szCs w:val="21"/>
              </w:rPr>
              <w:t>flap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. </w:t>
            </w:r>
            <w:r w:rsidR="00E11D9E" w:rsidRPr="004C3DA0">
              <w:rPr>
                <w:sz w:val="21"/>
                <w:szCs w:val="21"/>
              </w:rPr>
              <w:t>1 st Congress with international partipitation of Association of plastic-reconstructive and maxillofacial surgeons of Bosnia and Herzegovina, Sarajevo. September 24th-27th, 2003</w:t>
            </w:r>
            <w:r w:rsidR="004D0812" w:rsidRPr="004C3DA0">
              <w:rPr>
                <w:sz w:val="21"/>
                <w:szCs w:val="21"/>
              </w:rPr>
              <w:t>(e)</w:t>
            </w:r>
            <w:r w:rsidR="00E11D9E" w:rsidRPr="004C3DA0">
              <w:rPr>
                <w:sz w:val="21"/>
                <w:szCs w:val="21"/>
              </w:rPr>
              <w:t>.</w:t>
            </w:r>
            <w:r w:rsidR="004D0812" w:rsidRPr="004C3DA0">
              <w:rPr>
                <w:sz w:val="21"/>
                <w:szCs w:val="21"/>
              </w:rPr>
              <w:t xml:space="preserve"> </w:t>
            </w:r>
            <w:r w:rsidR="0031269A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31269A">
              <w:rPr>
                <w:b/>
                <w:sz w:val="21"/>
                <w:szCs w:val="21"/>
                <w:lang w:val="sr-Cyrl-CS"/>
              </w:rPr>
              <w:t>(М34=0,5 бода)</w:t>
            </w:r>
          </w:p>
          <w:p w:rsidR="00E11D9E" w:rsidRPr="0031269A" w:rsidRDefault="005736BD" w:rsidP="0031269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  <w:lang w:val="sr-Cyrl-CS"/>
              </w:rPr>
              <w:t>Vulović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iCs/>
                <w:sz w:val="21"/>
                <w:szCs w:val="21"/>
                <w:lang w:val="sr-Cyrl-CS"/>
              </w:rPr>
              <w:t>Vulović</w:t>
            </w:r>
            <w:r w:rsidR="00E11D9E" w:rsidRPr="004C3DA0">
              <w:rPr>
                <w:iCs/>
                <w:sz w:val="21"/>
                <w:szCs w:val="21"/>
                <w:lang w:val="sr-Cyrl-CS"/>
              </w:rPr>
              <w:t xml:space="preserve"> </w:t>
            </w:r>
            <w:r>
              <w:rPr>
                <w:iCs/>
                <w:sz w:val="21"/>
                <w:szCs w:val="21"/>
                <w:lang w:val="sr-Cyrl-CS"/>
              </w:rPr>
              <w:t>T</w:t>
            </w:r>
            <w:r w:rsidR="00E11D9E" w:rsidRPr="004C3DA0">
              <w:rPr>
                <w:iCs/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Đorđević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G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. </w:t>
            </w:r>
            <w:r w:rsidR="00E11D9E" w:rsidRPr="004C3DA0">
              <w:rPr>
                <w:sz w:val="21"/>
                <w:szCs w:val="21"/>
              </w:rPr>
              <w:t>Malignant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1D9E" w:rsidRPr="004C3DA0">
              <w:rPr>
                <w:sz w:val="21"/>
                <w:szCs w:val="21"/>
              </w:rPr>
              <w:t>melanoma</w:t>
            </w:r>
            <w:r w:rsidR="00E11D9E" w:rsidRPr="004C3DA0">
              <w:rPr>
                <w:sz w:val="21"/>
                <w:szCs w:val="21"/>
                <w:lang w:val="sr-Cyrl-CS"/>
              </w:rPr>
              <w:t>-</w:t>
            </w:r>
            <w:r w:rsidR="00E11D9E" w:rsidRPr="004C3DA0">
              <w:rPr>
                <w:sz w:val="21"/>
                <w:szCs w:val="21"/>
              </w:rPr>
              <w:t>srgical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E11D9E" w:rsidRPr="004C3DA0">
              <w:rPr>
                <w:sz w:val="21"/>
                <w:szCs w:val="21"/>
              </w:rPr>
              <w:t>treatment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. </w:t>
            </w:r>
            <w:r w:rsidR="00E11D9E" w:rsidRPr="004C3DA0">
              <w:rPr>
                <w:sz w:val="21"/>
                <w:szCs w:val="21"/>
              </w:rPr>
              <w:t>1 st Congress with international partipitation of Association of plastic-reconstructive and maxillofacial surgeons of Bosnia and Herzegovina, Sarajevo. September 24th-27th, 2003</w:t>
            </w:r>
            <w:r w:rsidR="004D0812" w:rsidRPr="004C3DA0">
              <w:rPr>
                <w:sz w:val="21"/>
                <w:szCs w:val="21"/>
              </w:rPr>
              <w:t>(e)</w:t>
            </w:r>
            <w:r w:rsidR="00E11D9E" w:rsidRPr="004C3DA0">
              <w:rPr>
                <w:sz w:val="21"/>
                <w:szCs w:val="21"/>
              </w:rPr>
              <w:t>.</w:t>
            </w:r>
            <w:r w:rsidR="00E11D9E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31269A">
              <w:rPr>
                <w:b/>
                <w:sz w:val="21"/>
                <w:szCs w:val="21"/>
                <w:lang w:val="sr-Cyrl-CS"/>
              </w:rPr>
              <w:t>(М34=0,5 бода)</w:t>
            </w:r>
          </w:p>
          <w:p w:rsidR="00390A8B" w:rsidRPr="0031269A" w:rsidRDefault="005736BD" w:rsidP="0031269A">
            <w:pPr>
              <w:numPr>
                <w:ilvl w:val="0"/>
                <w:numId w:val="9"/>
              </w:numPr>
              <w:tabs>
                <w:tab w:val="left" w:pos="900"/>
              </w:tabs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  <w:lang w:val="sr-Cyrl-CS"/>
              </w:rPr>
              <w:t>Vulović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D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sz w:val="21"/>
                <w:szCs w:val="21"/>
                <w:lang w:val="sr-Cyrl-CS"/>
              </w:rPr>
              <w:t>Veljković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M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, </w:t>
            </w:r>
            <w:r>
              <w:rPr>
                <w:iCs/>
                <w:sz w:val="21"/>
                <w:szCs w:val="21"/>
                <w:lang w:val="sr-Cyrl-CS"/>
              </w:rPr>
              <w:t>Vulović</w:t>
            </w:r>
            <w:r w:rsidR="00A853C7" w:rsidRPr="004C3DA0">
              <w:rPr>
                <w:iCs/>
                <w:sz w:val="21"/>
                <w:szCs w:val="21"/>
                <w:lang w:val="sr-Cyrl-CS"/>
              </w:rPr>
              <w:t xml:space="preserve"> </w:t>
            </w:r>
            <w:r>
              <w:rPr>
                <w:iCs/>
                <w:sz w:val="21"/>
                <w:szCs w:val="21"/>
                <w:lang w:val="sr-Cyrl-CS"/>
              </w:rPr>
              <w:t>T</w:t>
            </w:r>
            <w:r w:rsidR="00A853C7" w:rsidRPr="004C3DA0">
              <w:rPr>
                <w:iCs/>
                <w:sz w:val="21"/>
                <w:szCs w:val="21"/>
                <w:lang w:val="sr-Cyrl-CS"/>
              </w:rPr>
              <w:t xml:space="preserve">. </w:t>
            </w:r>
            <w:r w:rsidR="00A853C7" w:rsidRPr="004C3DA0">
              <w:rPr>
                <w:sz w:val="21"/>
                <w:szCs w:val="21"/>
              </w:rPr>
              <w:t>Corrective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4C3DA0">
              <w:rPr>
                <w:sz w:val="21"/>
                <w:szCs w:val="21"/>
              </w:rPr>
              <w:t>rinoplasty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4C3DA0">
              <w:rPr>
                <w:sz w:val="21"/>
                <w:szCs w:val="21"/>
              </w:rPr>
              <w:t>with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4C3DA0">
              <w:rPr>
                <w:sz w:val="21"/>
                <w:szCs w:val="21"/>
              </w:rPr>
              <w:t>analgosedation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, </w:t>
            </w:r>
            <w:r w:rsidR="00A853C7" w:rsidRPr="004C3DA0">
              <w:rPr>
                <w:sz w:val="21"/>
                <w:szCs w:val="21"/>
              </w:rPr>
              <w:t>regional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, </w:t>
            </w:r>
            <w:r w:rsidR="00A853C7" w:rsidRPr="004C3DA0">
              <w:rPr>
                <w:sz w:val="21"/>
                <w:szCs w:val="21"/>
              </w:rPr>
              <w:t>topical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4C3DA0">
              <w:rPr>
                <w:sz w:val="21"/>
                <w:szCs w:val="21"/>
              </w:rPr>
              <w:t>and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4C3DA0">
              <w:rPr>
                <w:sz w:val="21"/>
                <w:szCs w:val="21"/>
              </w:rPr>
              <w:t>local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4C3DA0">
              <w:rPr>
                <w:sz w:val="21"/>
                <w:szCs w:val="21"/>
              </w:rPr>
              <w:t>infiltrative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4C3DA0">
              <w:rPr>
                <w:sz w:val="21"/>
                <w:szCs w:val="21"/>
              </w:rPr>
              <w:t>anesthesia</w:t>
            </w:r>
            <w:r w:rsidR="00A853C7" w:rsidRPr="004C3DA0">
              <w:rPr>
                <w:sz w:val="21"/>
                <w:szCs w:val="21"/>
                <w:lang w:val="sr-Cyrl-CS"/>
              </w:rPr>
              <w:t xml:space="preserve">. </w:t>
            </w:r>
            <w:r w:rsidR="00A853C7" w:rsidRPr="004C3DA0">
              <w:rPr>
                <w:sz w:val="21"/>
                <w:szCs w:val="21"/>
              </w:rPr>
              <w:t xml:space="preserve">1 st Congress with international partipitation of New trends in regional anaesthesia and pain therapy, Belgrade. September I9th-2I </w:t>
            </w:r>
            <w:proofErr w:type="gramStart"/>
            <w:r w:rsidR="00A853C7" w:rsidRPr="004C3DA0">
              <w:rPr>
                <w:sz w:val="21"/>
                <w:szCs w:val="21"/>
              </w:rPr>
              <w:t>th</w:t>
            </w:r>
            <w:proofErr w:type="gramEnd"/>
            <w:r w:rsidR="00A853C7" w:rsidRPr="004C3DA0">
              <w:rPr>
                <w:sz w:val="21"/>
                <w:szCs w:val="21"/>
              </w:rPr>
              <w:t>, 2002</w:t>
            </w:r>
            <w:r w:rsidR="004D0812" w:rsidRPr="004C3DA0">
              <w:rPr>
                <w:sz w:val="21"/>
                <w:szCs w:val="21"/>
              </w:rPr>
              <w:t>(e)</w:t>
            </w:r>
            <w:r w:rsidR="00A853C7" w:rsidRPr="004C3DA0">
              <w:rPr>
                <w:sz w:val="21"/>
                <w:szCs w:val="21"/>
                <w:lang w:val="sr-Cyrl-CS"/>
              </w:rPr>
              <w:t>.</w:t>
            </w:r>
            <w:r w:rsidR="0031269A">
              <w:rPr>
                <w:sz w:val="21"/>
                <w:szCs w:val="21"/>
                <w:lang w:val="sr-Cyrl-CS"/>
              </w:rPr>
              <w:t xml:space="preserve"> </w:t>
            </w:r>
            <w:r w:rsidR="00A853C7" w:rsidRPr="0031269A">
              <w:rPr>
                <w:b/>
                <w:sz w:val="21"/>
                <w:szCs w:val="21"/>
                <w:lang w:val="sr-Cyrl-CS"/>
              </w:rPr>
              <w:t>(М34=0,5 бода)</w:t>
            </w:r>
          </w:p>
          <w:p w:rsidR="00A853C7" w:rsidRPr="00390A8B" w:rsidRDefault="00A853C7" w:rsidP="00390A8B">
            <w:pPr>
              <w:autoSpaceDE w:val="0"/>
              <w:autoSpaceDN w:val="0"/>
              <w:adjustRightInd w:val="0"/>
              <w:ind w:left="360"/>
              <w:rPr>
                <w:sz w:val="21"/>
                <w:szCs w:val="21"/>
                <w:lang w:val="sr-Cyrl-CS"/>
              </w:rPr>
            </w:pPr>
            <w:r w:rsidRPr="004C3DA0">
              <w:rPr>
                <w:b/>
                <w:sz w:val="21"/>
                <w:szCs w:val="21"/>
                <w:lang w:val="ru-RU"/>
              </w:rPr>
              <w:t xml:space="preserve"> </w:t>
            </w:r>
          </w:p>
          <w:p w:rsidR="00403350" w:rsidRPr="004C3DA0" w:rsidRDefault="00A853C7" w:rsidP="00FE1CE4">
            <w:pPr>
              <w:tabs>
                <w:tab w:val="left" w:pos="900"/>
              </w:tabs>
              <w:ind w:left="360"/>
              <w:rPr>
                <w:b/>
                <w:sz w:val="22"/>
                <w:szCs w:val="22"/>
                <w:lang w:val="sr-Cyrl-CS"/>
              </w:rPr>
            </w:pPr>
            <w:r w:rsidRPr="004C3DA0">
              <w:rPr>
                <w:b/>
                <w:sz w:val="21"/>
                <w:szCs w:val="21"/>
              </w:rPr>
              <w:t>б) у току последњег изборног периода</w:t>
            </w:r>
            <w:r w:rsidRPr="004C3DA0">
              <w:rPr>
                <w:b/>
                <w:sz w:val="21"/>
                <w:szCs w:val="21"/>
                <w:lang w:val="ru-RU"/>
              </w:rPr>
              <w:t xml:space="preserve">                                                          </w:t>
            </w:r>
            <w:r w:rsidRPr="004C3DA0">
              <w:rPr>
                <w:b/>
                <w:sz w:val="21"/>
                <w:szCs w:val="21"/>
                <w:lang w:val="sr-Cyrl-CS"/>
              </w:rPr>
              <w:t xml:space="preserve"> </w:t>
            </w:r>
            <w:r w:rsidRPr="004C3DA0">
              <w:rPr>
                <w:b/>
                <w:sz w:val="21"/>
                <w:szCs w:val="21"/>
                <w:lang w:val="ru-RU"/>
              </w:rPr>
              <w:t xml:space="preserve">                                    </w:t>
            </w:r>
            <w:r w:rsidRPr="004C3DA0">
              <w:rPr>
                <w:b/>
                <w:sz w:val="22"/>
                <w:szCs w:val="22"/>
                <w:lang w:val="ru-RU"/>
              </w:rPr>
              <w:t xml:space="preserve">                                                 </w:t>
            </w:r>
            <w:r w:rsidRPr="004C3DA0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4C3DA0">
              <w:rPr>
                <w:b/>
                <w:sz w:val="22"/>
                <w:szCs w:val="22"/>
                <w:lang w:val="ru-RU"/>
              </w:rPr>
              <w:t xml:space="preserve">                                                                            </w:t>
            </w:r>
          </w:p>
        </w:tc>
      </w:tr>
      <w:tr w:rsidR="00E11D9E" w:rsidRPr="004C3DA0">
        <w:trPr>
          <w:jc w:val="center"/>
        </w:trPr>
        <w:tc>
          <w:tcPr>
            <w:tcW w:w="9716" w:type="dxa"/>
          </w:tcPr>
          <w:p w:rsidR="00E11D9E" w:rsidRPr="004C3DA0" w:rsidRDefault="00E11D9E" w:rsidP="00FE1CE4">
            <w:pPr>
              <w:pStyle w:val="ListParagraph"/>
              <w:ind w:left="360"/>
              <w:rPr>
                <w:b/>
                <w:sz w:val="21"/>
                <w:szCs w:val="21"/>
              </w:rPr>
            </w:pPr>
          </w:p>
        </w:tc>
      </w:tr>
      <w:tr w:rsidR="00403350" w:rsidRPr="004C3DA0">
        <w:trPr>
          <w:jc w:val="center"/>
        </w:trPr>
        <w:tc>
          <w:tcPr>
            <w:tcW w:w="9716" w:type="dxa"/>
          </w:tcPr>
          <w:p w:rsidR="00403350" w:rsidRPr="004C3DA0" w:rsidRDefault="00A853C7" w:rsidP="00FE1CE4">
            <w:pPr>
              <w:pStyle w:val="ListParagraph"/>
              <w:numPr>
                <w:ilvl w:val="0"/>
                <w:numId w:val="16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  <w:lang w:val="sr-Cyrl-CS"/>
              </w:rPr>
              <w:t>Саопштења на домаћим научним скуповима:</w:t>
            </w:r>
          </w:p>
          <w:p w:rsidR="000C0D12" w:rsidRPr="004C3DA0" w:rsidRDefault="000C0D12" w:rsidP="00FE1CE4">
            <w:p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а) у ранијем периоду</w:t>
            </w:r>
          </w:p>
          <w:p w:rsidR="000C0D12" w:rsidRPr="0031269A" w:rsidRDefault="005E7C71" w:rsidP="00FE1CE4">
            <w:pPr>
              <w:numPr>
                <w:ilvl w:val="0"/>
                <w:numId w:val="1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Vulović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Vukosavljević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Janković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Vulović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 w:rsidR="000C0D12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Hirurško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lečenje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ekstenzivnih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tumora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očnih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kapaka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kantusa</w:t>
            </w:r>
            <w:r w:rsidR="000C0D12" w:rsidRPr="004C3DA0">
              <w:rPr>
                <w:sz w:val="21"/>
                <w:szCs w:val="21"/>
              </w:rPr>
              <w:t xml:space="preserve">. XXVII </w:t>
            </w:r>
            <w:r>
              <w:rPr>
                <w:sz w:val="21"/>
                <w:szCs w:val="21"/>
              </w:rPr>
              <w:t>oktobarski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zdravstveni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dani</w:t>
            </w:r>
            <w:r w:rsidR="000C0D12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Kragujevac</w:t>
            </w:r>
            <w:r w:rsidR="000C0D12" w:rsidRPr="004C3DA0">
              <w:rPr>
                <w:sz w:val="21"/>
                <w:szCs w:val="21"/>
              </w:rPr>
              <w:t>. 2001</w:t>
            </w:r>
            <w:r w:rsidR="004D0812" w:rsidRPr="004C3DA0">
              <w:rPr>
                <w:sz w:val="21"/>
                <w:szCs w:val="21"/>
              </w:rPr>
              <w:t xml:space="preserve"> (e)</w:t>
            </w:r>
            <w:r w:rsidR="000C0D12" w:rsidRPr="004C3DA0">
              <w:rPr>
                <w:sz w:val="21"/>
                <w:szCs w:val="21"/>
              </w:rPr>
              <w:t>.</w:t>
            </w:r>
            <w:r w:rsidR="0031269A">
              <w:rPr>
                <w:sz w:val="21"/>
                <w:szCs w:val="21"/>
              </w:rPr>
              <w:t xml:space="preserve"> 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(</w:t>
            </w:r>
            <w:r w:rsidRPr="0031269A">
              <w:rPr>
                <w:b/>
                <w:sz w:val="21"/>
                <w:szCs w:val="21"/>
              </w:rPr>
              <w:t>M</w:t>
            </w:r>
            <w:r w:rsidR="000C0D12" w:rsidRPr="0031269A">
              <w:rPr>
                <w:b/>
                <w:sz w:val="21"/>
                <w:szCs w:val="21"/>
              </w:rPr>
              <w:t>64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=</w:t>
            </w:r>
            <w:r w:rsidRPr="0031269A">
              <w:rPr>
                <w:b/>
                <w:sz w:val="21"/>
                <w:szCs w:val="21"/>
              </w:rPr>
              <w:t>0,2 бода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)</w:t>
            </w:r>
          </w:p>
          <w:p w:rsidR="000C0D12" w:rsidRPr="0031269A" w:rsidRDefault="005E7C71" w:rsidP="00FE1CE4">
            <w:pPr>
              <w:numPr>
                <w:ilvl w:val="0"/>
                <w:numId w:val="1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Vulović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Veljković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Vulović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 w:rsidR="000C0D12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Rekonstrukcija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donje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usne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ostrvastim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režnjem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po</w:t>
            </w:r>
            <w:r w:rsidR="000C0D12" w:rsidRPr="004C3DA0">
              <w:rPr>
                <w:sz w:val="21"/>
                <w:szCs w:val="21"/>
              </w:rPr>
              <w:t xml:space="preserve"> Nakajima-</w:t>
            </w:r>
            <w:r>
              <w:rPr>
                <w:sz w:val="21"/>
                <w:szCs w:val="21"/>
              </w:rPr>
              <w:t>ju</w:t>
            </w:r>
            <w:r w:rsidR="000C0D12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Kongres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maksilofacijalnih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hirurga</w:t>
            </w:r>
            <w:r w:rsidR="000C0D12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Beograd</w:t>
            </w:r>
            <w:r w:rsidR="000C0D12" w:rsidRPr="004C3DA0">
              <w:rPr>
                <w:sz w:val="21"/>
                <w:szCs w:val="21"/>
              </w:rPr>
              <w:t>, 2000</w:t>
            </w:r>
            <w:r w:rsidR="004D0812" w:rsidRPr="004C3DA0">
              <w:rPr>
                <w:sz w:val="21"/>
                <w:szCs w:val="21"/>
              </w:rPr>
              <w:t>(e)</w:t>
            </w:r>
            <w:r w:rsidR="000C0D12" w:rsidRPr="004C3DA0">
              <w:rPr>
                <w:sz w:val="21"/>
                <w:szCs w:val="21"/>
              </w:rPr>
              <w:t xml:space="preserve">. 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(</w:t>
            </w:r>
            <w:r w:rsidRPr="0031269A">
              <w:rPr>
                <w:b/>
                <w:sz w:val="21"/>
                <w:szCs w:val="21"/>
              </w:rPr>
              <w:t>M</w:t>
            </w:r>
            <w:r w:rsidR="000C0D12" w:rsidRPr="0031269A">
              <w:rPr>
                <w:b/>
                <w:sz w:val="21"/>
                <w:szCs w:val="21"/>
              </w:rPr>
              <w:t>64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=</w:t>
            </w:r>
            <w:r w:rsidR="000C0D12" w:rsidRPr="0031269A">
              <w:rPr>
                <w:b/>
                <w:sz w:val="21"/>
                <w:szCs w:val="21"/>
              </w:rPr>
              <w:t xml:space="preserve">0,2 </w:t>
            </w:r>
            <w:r w:rsidRPr="0031269A">
              <w:rPr>
                <w:b/>
                <w:sz w:val="21"/>
                <w:szCs w:val="21"/>
              </w:rPr>
              <w:t>бода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)</w:t>
            </w:r>
          </w:p>
          <w:p w:rsidR="000C0D12" w:rsidRPr="0031269A" w:rsidRDefault="005E7C71" w:rsidP="00FE1CE4">
            <w:pPr>
              <w:numPr>
                <w:ilvl w:val="0"/>
                <w:numId w:val="1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Vulović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Veljković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Vulović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 w:rsidR="000C0D12" w:rsidRPr="004C3DA0">
              <w:rPr>
                <w:sz w:val="21"/>
                <w:szCs w:val="21"/>
              </w:rPr>
              <w:t>. Carpal Tunnel Sy.-</w:t>
            </w:r>
            <w:r>
              <w:rPr>
                <w:sz w:val="21"/>
                <w:szCs w:val="21"/>
              </w:rPr>
              <w:t>naša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iskustva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hirurškom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lečenju</w:t>
            </w:r>
            <w:r w:rsidR="000C0D12" w:rsidRPr="004C3DA0">
              <w:rPr>
                <w:sz w:val="21"/>
                <w:szCs w:val="21"/>
              </w:rPr>
              <w:t xml:space="preserve">. 21. Конгрес </w:t>
            </w:r>
            <w:r>
              <w:rPr>
                <w:sz w:val="21"/>
                <w:szCs w:val="21"/>
              </w:rPr>
              <w:t>hirurga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Jugoslavije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Beograd</w:t>
            </w:r>
            <w:r w:rsidR="000C0D12" w:rsidRPr="004C3DA0">
              <w:rPr>
                <w:sz w:val="21"/>
                <w:szCs w:val="21"/>
              </w:rPr>
              <w:t>, 2001</w:t>
            </w:r>
            <w:r w:rsidR="004D0812" w:rsidRPr="004C3DA0">
              <w:rPr>
                <w:sz w:val="21"/>
                <w:szCs w:val="21"/>
              </w:rPr>
              <w:t>(e)</w:t>
            </w:r>
            <w:r w:rsidR="000C0D12" w:rsidRPr="004C3DA0">
              <w:rPr>
                <w:sz w:val="21"/>
                <w:szCs w:val="21"/>
              </w:rPr>
              <w:t>.</w:t>
            </w:r>
            <w:r w:rsidR="0031269A">
              <w:rPr>
                <w:sz w:val="21"/>
                <w:szCs w:val="21"/>
              </w:rPr>
              <w:t xml:space="preserve"> 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(</w:t>
            </w:r>
            <w:r w:rsidRPr="0031269A">
              <w:rPr>
                <w:b/>
                <w:sz w:val="21"/>
                <w:szCs w:val="21"/>
              </w:rPr>
              <w:t>M</w:t>
            </w:r>
            <w:r w:rsidR="000C0D12" w:rsidRPr="0031269A">
              <w:rPr>
                <w:b/>
                <w:sz w:val="21"/>
                <w:szCs w:val="21"/>
              </w:rPr>
              <w:t>64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=</w:t>
            </w:r>
            <w:r w:rsidR="000C0D12" w:rsidRPr="0031269A">
              <w:rPr>
                <w:b/>
                <w:sz w:val="21"/>
                <w:szCs w:val="21"/>
              </w:rPr>
              <w:t xml:space="preserve">0,2 </w:t>
            </w:r>
            <w:r w:rsidRPr="0031269A">
              <w:rPr>
                <w:b/>
                <w:sz w:val="21"/>
                <w:szCs w:val="21"/>
              </w:rPr>
              <w:t>бода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)</w:t>
            </w:r>
          </w:p>
          <w:p w:rsidR="000C0D12" w:rsidRPr="0031269A" w:rsidRDefault="005E7C71" w:rsidP="0031269A">
            <w:pPr>
              <w:numPr>
                <w:ilvl w:val="0"/>
                <w:numId w:val="1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Vulović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Veljković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Vukosavljević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Vulović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 w:rsidR="000C0D12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Fasciokutani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fascijalni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radijalni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rezanj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rekonstruktivnim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hirurškim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zahvatima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predelu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šake</w:t>
            </w:r>
            <w:r w:rsidR="000C0D12" w:rsidRPr="004C3DA0">
              <w:rPr>
                <w:sz w:val="21"/>
                <w:szCs w:val="21"/>
              </w:rPr>
              <w:t xml:space="preserve">. 21. </w:t>
            </w:r>
            <w:r>
              <w:rPr>
                <w:sz w:val="21"/>
                <w:szCs w:val="21"/>
              </w:rPr>
              <w:t>Kongres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hirurga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Jugoslavije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Beograd</w:t>
            </w:r>
            <w:r w:rsidR="000C0D12" w:rsidRPr="004C3DA0">
              <w:rPr>
                <w:sz w:val="21"/>
                <w:szCs w:val="21"/>
              </w:rPr>
              <w:t>, 2001</w:t>
            </w:r>
            <w:r w:rsidR="004D0812" w:rsidRPr="004C3DA0">
              <w:rPr>
                <w:sz w:val="21"/>
                <w:szCs w:val="21"/>
              </w:rPr>
              <w:t>(e)</w:t>
            </w:r>
            <w:r w:rsidR="000C0D12" w:rsidRPr="004C3DA0">
              <w:rPr>
                <w:sz w:val="21"/>
                <w:szCs w:val="21"/>
              </w:rPr>
              <w:t>.</w:t>
            </w:r>
            <w:r w:rsidR="0031269A">
              <w:rPr>
                <w:sz w:val="21"/>
                <w:szCs w:val="21"/>
              </w:rPr>
              <w:t xml:space="preserve"> 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(</w:t>
            </w:r>
            <w:r w:rsidRPr="0031269A">
              <w:rPr>
                <w:b/>
                <w:sz w:val="21"/>
                <w:szCs w:val="21"/>
              </w:rPr>
              <w:t>M</w:t>
            </w:r>
            <w:r w:rsidR="000C0D12" w:rsidRPr="0031269A">
              <w:rPr>
                <w:b/>
                <w:sz w:val="21"/>
                <w:szCs w:val="21"/>
              </w:rPr>
              <w:t>64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=</w:t>
            </w:r>
            <w:r w:rsidR="000C0D12" w:rsidRPr="0031269A">
              <w:rPr>
                <w:b/>
                <w:sz w:val="21"/>
                <w:szCs w:val="21"/>
              </w:rPr>
              <w:t xml:space="preserve">0,2 </w:t>
            </w:r>
            <w:r w:rsidRPr="0031269A">
              <w:rPr>
                <w:b/>
                <w:sz w:val="21"/>
                <w:szCs w:val="21"/>
              </w:rPr>
              <w:t>бода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)</w:t>
            </w:r>
          </w:p>
          <w:p w:rsidR="000C0D12" w:rsidRPr="0031269A" w:rsidRDefault="005E7C71" w:rsidP="0031269A">
            <w:pPr>
              <w:numPr>
                <w:ilvl w:val="0"/>
                <w:numId w:val="1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Vulović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Petrović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Vulović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 w:rsidR="000C0D12" w:rsidRPr="004C3DA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i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ost</w:t>
            </w:r>
            <w:r w:rsidR="000C0D12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Rekonstrukcija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očnih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kapaka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kantusa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ostravstim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čeonim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režnjem</w:t>
            </w:r>
            <w:r w:rsidR="000C0D12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Kongres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oftalmologa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Srbije</w:t>
            </w:r>
            <w:r w:rsidR="000C0D12" w:rsidRPr="004C3DA0">
              <w:rPr>
                <w:sz w:val="21"/>
                <w:szCs w:val="21"/>
              </w:rPr>
              <w:t>.,</w:t>
            </w:r>
            <w:proofErr w:type="gramEnd"/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Kragujevac</w:t>
            </w:r>
            <w:r w:rsidR="000C0D12" w:rsidRPr="004C3DA0">
              <w:rPr>
                <w:sz w:val="21"/>
                <w:szCs w:val="21"/>
              </w:rPr>
              <w:t>, 2000</w:t>
            </w:r>
            <w:r w:rsidR="004D0812" w:rsidRPr="004C3DA0">
              <w:rPr>
                <w:sz w:val="21"/>
                <w:szCs w:val="21"/>
              </w:rPr>
              <w:t>(e)</w:t>
            </w:r>
            <w:r w:rsidR="000C0D12" w:rsidRPr="004C3DA0">
              <w:rPr>
                <w:sz w:val="21"/>
                <w:szCs w:val="21"/>
              </w:rPr>
              <w:t>.</w:t>
            </w:r>
            <w:r w:rsidR="0031269A">
              <w:rPr>
                <w:sz w:val="21"/>
                <w:szCs w:val="21"/>
              </w:rPr>
              <w:t xml:space="preserve"> 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(</w:t>
            </w:r>
            <w:r w:rsidRPr="0031269A">
              <w:rPr>
                <w:b/>
                <w:sz w:val="21"/>
                <w:szCs w:val="21"/>
              </w:rPr>
              <w:t>M</w:t>
            </w:r>
            <w:r w:rsidR="000C0D12" w:rsidRPr="0031269A">
              <w:rPr>
                <w:b/>
                <w:sz w:val="21"/>
                <w:szCs w:val="21"/>
              </w:rPr>
              <w:t>64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=</w:t>
            </w:r>
            <w:r w:rsidR="000C0D12" w:rsidRPr="0031269A">
              <w:rPr>
                <w:b/>
                <w:sz w:val="21"/>
                <w:szCs w:val="21"/>
              </w:rPr>
              <w:t xml:space="preserve">0,2 </w:t>
            </w:r>
            <w:r w:rsidRPr="0031269A">
              <w:rPr>
                <w:b/>
                <w:sz w:val="21"/>
                <w:szCs w:val="21"/>
              </w:rPr>
              <w:t>бода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)</w:t>
            </w:r>
          </w:p>
          <w:p w:rsidR="000C0D12" w:rsidRPr="0031269A" w:rsidRDefault="005E7C71" w:rsidP="0031269A">
            <w:pPr>
              <w:numPr>
                <w:ilvl w:val="0"/>
                <w:numId w:val="1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Vulović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 w:rsidR="000C0D12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Anestezija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torakalnoj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hirurgiji</w:t>
            </w:r>
            <w:r w:rsidR="000C0D12" w:rsidRPr="004C3DA0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Medicinski</w:t>
            </w:r>
            <w:r w:rsidR="000C0D12" w:rsidRPr="004C3D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časopis</w:t>
            </w:r>
            <w:r w:rsidR="000C0D12" w:rsidRPr="004C3DA0">
              <w:rPr>
                <w:sz w:val="21"/>
                <w:szCs w:val="21"/>
              </w:rPr>
              <w:t>. 2005. Suppl. 1 26-7.</w:t>
            </w:r>
            <w:r w:rsidR="0031269A">
              <w:rPr>
                <w:sz w:val="21"/>
                <w:szCs w:val="21"/>
              </w:rPr>
              <w:t xml:space="preserve"> 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(</w:t>
            </w:r>
            <w:r w:rsidRPr="0031269A">
              <w:rPr>
                <w:b/>
                <w:sz w:val="21"/>
                <w:szCs w:val="21"/>
              </w:rPr>
              <w:t>M</w:t>
            </w:r>
            <w:r w:rsidR="000C0D12" w:rsidRPr="0031269A">
              <w:rPr>
                <w:b/>
                <w:sz w:val="21"/>
                <w:szCs w:val="21"/>
              </w:rPr>
              <w:t>64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=</w:t>
            </w:r>
            <w:r w:rsidRPr="0031269A">
              <w:rPr>
                <w:b/>
                <w:sz w:val="21"/>
                <w:szCs w:val="21"/>
              </w:rPr>
              <w:t>0,2 бода</w:t>
            </w:r>
            <w:r w:rsidR="000C0D12" w:rsidRPr="0031269A">
              <w:rPr>
                <w:b/>
                <w:sz w:val="21"/>
                <w:szCs w:val="21"/>
                <w:lang w:val="sr-Cyrl-CS"/>
              </w:rPr>
              <w:t>)</w:t>
            </w:r>
          </w:p>
          <w:p w:rsidR="000C0D12" w:rsidRPr="0031269A" w:rsidRDefault="005E7C71" w:rsidP="0031269A">
            <w:pPr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31269A">
              <w:rPr>
                <w:sz w:val="21"/>
                <w:szCs w:val="21"/>
              </w:rPr>
              <w:t>Vulović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T</w:t>
            </w:r>
            <w:r w:rsidR="000C0D12" w:rsidRPr="0031269A">
              <w:rPr>
                <w:sz w:val="21"/>
                <w:szCs w:val="21"/>
              </w:rPr>
              <w:t xml:space="preserve">. </w:t>
            </w:r>
            <w:r w:rsidRPr="0031269A">
              <w:rPr>
                <w:sz w:val="21"/>
                <w:szCs w:val="21"/>
              </w:rPr>
              <w:t>Respiratorna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insuficijencija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i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indikacije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za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mehaničku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ventilaciju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kod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traume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grudnog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koša</w:t>
            </w:r>
            <w:r w:rsidR="000C0D12" w:rsidRPr="0031269A">
              <w:rPr>
                <w:sz w:val="21"/>
                <w:szCs w:val="21"/>
              </w:rPr>
              <w:t xml:space="preserve">. </w:t>
            </w:r>
            <w:r w:rsidRPr="0031269A">
              <w:rPr>
                <w:sz w:val="21"/>
                <w:szCs w:val="21"/>
              </w:rPr>
              <w:t>Medicinski</w:t>
            </w:r>
            <w:r w:rsidR="000C0D12" w:rsidRPr="0031269A">
              <w:rPr>
                <w:sz w:val="21"/>
                <w:szCs w:val="21"/>
              </w:rPr>
              <w:t xml:space="preserve"> </w:t>
            </w:r>
            <w:r w:rsidRPr="0031269A">
              <w:rPr>
                <w:sz w:val="21"/>
                <w:szCs w:val="21"/>
              </w:rPr>
              <w:t>časopis</w:t>
            </w:r>
            <w:r w:rsidR="000C0D12" w:rsidRPr="0031269A">
              <w:rPr>
                <w:sz w:val="21"/>
                <w:szCs w:val="21"/>
              </w:rPr>
              <w:t xml:space="preserve">. 2005. SuppI. 1.27.  </w:t>
            </w:r>
            <w:r w:rsidR="0031269A" w:rsidRPr="0031269A">
              <w:rPr>
                <w:b/>
                <w:sz w:val="21"/>
                <w:szCs w:val="21"/>
                <w:lang w:val="sr-Cyrl-CS"/>
              </w:rPr>
              <w:t>(</w:t>
            </w:r>
            <w:r w:rsidR="0031269A" w:rsidRPr="0031269A">
              <w:rPr>
                <w:b/>
                <w:sz w:val="21"/>
                <w:szCs w:val="21"/>
              </w:rPr>
              <w:t>M64</w:t>
            </w:r>
            <w:r w:rsidR="0031269A" w:rsidRPr="0031269A">
              <w:rPr>
                <w:b/>
                <w:sz w:val="21"/>
                <w:szCs w:val="21"/>
                <w:lang w:val="sr-Cyrl-CS"/>
              </w:rPr>
              <w:t>=</w:t>
            </w:r>
            <w:r w:rsidR="0031269A" w:rsidRPr="0031269A">
              <w:rPr>
                <w:b/>
                <w:sz w:val="21"/>
                <w:szCs w:val="21"/>
              </w:rPr>
              <w:t>0,2 бода</w:t>
            </w:r>
            <w:r w:rsidR="0031269A" w:rsidRPr="0031269A">
              <w:rPr>
                <w:b/>
                <w:sz w:val="21"/>
                <w:szCs w:val="21"/>
                <w:lang w:val="sr-Cyrl-CS"/>
              </w:rPr>
              <w:t>)</w:t>
            </w:r>
            <w:r w:rsidR="000C0D12" w:rsidRPr="0031269A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0812" w:rsidRPr="0031269A" w:rsidRDefault="005E7C71" w:rsidP="0031269A">
            <w:pPr>
              <w:numPr>
                <w:ilvl w:val="0"/>
                <w:numId w:val="18"/>
              </w:numPr>
              <w:tabs>
                <w:tab w:val="left" w:pos="900"/>
              </w:tabs>
              <w:rPr>
                <w:sz w:val="21"/>
                <w:szCs w:val="21"/>
                <w:lang w:val="sr-Cyrl-CS"/>
              </w:rPr>
            </w:pPr>
            <w:r w:rsidRPr="0031269A">
              <w:rPr>
                <w:sz w:val="21"/>
                <w:szCs w:val="21"/>
                <w:lang w:val="ru-RU"/>
              </w:rPr>
              <w:t>Stanić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V</w:t>
            </w:r>
            <w:r w:rsidR="004D0812" w:rsidRPr="0031269A">
              <w:rPr>
                <w:sz w:val="21"/>
                <w:szCs w:val="21"/>
                <w:lang w:val="ru-RU"/>
              </w:rPr>
              <w:t>,</w:t>
            </w:r>
            <w:r w:rsidR="004D0812" w:rsidRPr="0031269A">
              <w:rPr>
                <w:iCs/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iCs/>
                <w:sz w:val="21"/>
                <w:szCs w:val="21"/>
                <w:lang w:val="ru-RU"/>
              </w:rPr>
              <w:t>Vulović</w:t>
            </w:r>
            <w:r w:rsidR="004D0812" w:rsidRPr="0031269A">
              <w:rPr>
                <w:iCs/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iCs/>
                <w:sz w:val="21"/>
                <w:szCs w:val="21"/>
                <w:lang w:val="ru-RU"/>
              </w:rPr>
              <w:t>T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, </w:t>
            </w:r>
            <w:r w:rsidRPr="0031269A">
              <w:rPr>
                <w:sz w:val="21"/>
                <w:szCs w:val="21"/>
                <w:lang w:val="ru-RU"/>
              </w:rPr>
              <w:t>Pantović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V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. </w:t>
            </w:r>
            <w:r w:rsidRPr="0031269A">
              <w:rPr>
                <w:sz w:val="21"/>
                <w:szCs w:val="21"/>
                <w:lang w:val="ru-RU"/>
              </w:rPr>
              <w:t>Posttraumatska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ožiljna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stenoza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desnog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glavnog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bronha</w:t>
            </w:r>
            <w:r w:rsidR="004D0812" w:rsidRPr="0031269A">
              <w:rPr>
                <w:sz w:val="21"/>
                <w:szCs w:val="21"/>
                <w:lang w:val="ru-RU"/>
              </w:rPr>
              <w:t>-</w:t>
            </w:r>
            <w:r w:rsidRPr="0031269A">
              <w:rPr>
                <w:sz w:val="21"/>
                <w:szCs w:val="21"/>
                <w:lang w:val="ru-RU"/>
              </w:rPr>
              <w:t>prikaz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slučaja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. 2. </w:t>
            </w:r>
            <w:r w:rsidRPr="0031269A">
              <w:rPr>
                <w:sz w:val="21"/>
                <w:szCs w:val="21"/>
                <w:lang w:val="ru-RU"/>
              </w:rPr>
              <w:t>Kongres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kardiotorakalnih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hirurga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Srbije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i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Crne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Gore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. </w:t>
            </w:r>
            <w:r w:rsidRPr="0031269A">
              <w:rPr>
                <w:sz w:val="21"/>
                <w:szCs w:val="21"/>
                <w:lang w:val="ru-RU"/>
              </w:rPr>
              <w:t>Zbornik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 </w:t>
            </w:r>
            <w:r w:rsidRPr="0031269A">
              <w:rPr>
                <w:sz w:val="21"/>
                <w:szCs w:val="21"/>
                <w:lang w:val="ru-RU"/>
              </w:rPr>
              <w:t>sažetaka</w:t>
            </w:r>
            <w:r w:rsidR="004D0812" w:rsidRPr="0031269A">
              <w:rPr>
                <w:sz w:val="21"/>
                <w:szCs w:val="21"/>
                <w:lang w:val="ru-RU"/>
              </w:rPr>
              <w:t xml:space="preserve">. </w:t>
            </w:r>
            <w:r w:rsidRPr="0031269A">
              <w:rPr>
                <w:sz w:val="21"/>
                <w:szCs w:val="21"/>
                <w:lang w:val="ru-RU"/>
              </w:rPr>
              <w:t>Beograd</w:t>
            </w:r>
            <w:r w:rsidR="004D0812" w:rsidRPr="0031269A">
              <w:rPr>
                <w:sz w:val="21"/>
                <w:szCs w:val="21"/>
                <w:lang w:val="ru-RU"/>
              </w:rPr>
              <w:t>. 2006</w:t>
            </w:r>
            <w:r w:rsidR="004D0812" w:rsidRPr="0031269A">
              <w:rPr>
                <w:sz w:val="21"/>
                <w:szCs w:val="21"/>
              </w:rPr>
              <w:t>(e</w:t>
            </w:r>
            <w:r w:rsidR="004D0812" w:rsidRPr="0031269A">
              <w:rPr>
                <w:sz w:val="21"/>
                <w:szCs w:val="21"/>
                <w:lang w:val="sr-Cyrl-CS"/>
              </w:rPr>
              <w:t>).</w:t>
            </w:r>
            <w:r w:rsidR="0031269A">
              <w:rPr>
                <w:sz w:val="21"/>
                <w:szCs w:val="21"/>
                <w:lang w:val="sr-Cyrl-CS"/>
              </w:rPr>
              <w:t xml:space="preserve"> </w:t>
            </w:r>
            <w:r w:rsidR="004D0812" w:rsidRPr="0031269A">
              <w:rPr>
                <w:b/>
                <w:sz w:val="21"/>
                <w:szCs w:val="21"/>
                <w:lang w:val="sr-Cyrl-CS"/>
              </w:rPr>
              <w:t>(</w:t>
            </w:r>
            <w:r w:rsidRPr="0031269A">
              <w:rPr>
                <w:b/>
                <w:sz w:val="21"/>
                <w:szCs w:val="21"/>
                <w:lang w:val="sr-Cyrl-CS"/>
              </w:rPr>
              <w:t>M</w:t>
            </w:r>
            <w:r w:rsidR="004D0812" w:rsidRPr="0031269A">
              <w:rPr>
                <w:b/>
                <w:sz w:val="21"/>
                <w:szCs w:val="21"/>
              </w:rPr>
              <w:t>6</w:t>
            </w:r>
            <w:r w:rsidR="004D0812" w:rsidRPr="0031269A">
              <w:rPr>
                <w:b/>
                <w:sz w:val="21"/>
                <w:szCs w:val="21"/>
                <w:lang w:val="sr-Cyrl-CS"/>
              </w:rPr>
              <w:t>4=0,</w:t>
            </w:r>
            <w:r w:rsidR="004D0812" w:rsidRPr="0031269A">
              <w:rPr>
                <w:b/>
                <w:sz w:val="21"/>
                <w:szCs w:val="21"/>
              </w:rPr>
              <w:t>2</w:t>
            </w:r>
            <w:r w:rsidR="004D0812" w:rsidRPr="0031269A">
              <w:rPr>
                <w:b/>
                <w:sz w:val="21"/>
                <w:szCs w:val="21"/>
                <w:lang w:val="sr-Cyrl-CS"/>
              </w:rPr>
              <w:t xml:space="preserve"> </w:t>
            </w:r>
            <w:r w:rsidRPr="0031269A">
              <w:rPr>
                <w:b/>
                <w:sz w:val="21"/>
                <w:szCs w:val="21"/>
                <w:lang w:val="sr-Cyrl-CS"/>
              </w:rPr>
              <w:t>бода</w:t>
            </w:r>
            <w:r w:rsidR="004D0812" w:rsidRPr="0031269A">
              <w:rPr>
                <w:b/>
                <w:sz w:val="21"/>
                <w:szCs w:val="21"/>
                <w:lang w:val="sr-Cyrl-CS"/>
              </w:rPr>
              <w:t>)</w:t>
            </w:r>
          </w:p>
          <w:p w:rsidR="004D0812" w:rsidRPr="0031269A" w:rsidRDefault="00534AF4" w:rsidP="0031269A">
            <w:pPr>
              <w:numPr>
                <w:ilvl w:val="0"/>
                <w:numId w:val="18"/>
              </w:numPr>
              <w:tabs>
                <w:tab w:val="left" w:pos="900"/>
              </w:tabs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  <w:lang w:val="ru-RU"/>
              </w:rPr>
              <w:t>Stanić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V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, </w:t>
            </w:r>
            <w:r>
              <w:rPr>
                <w:sz w:val="21"/>
                <w:szCs w:val="21"/>
                <w:lang w:val="ru-RU"/>
              </w:rPr>
              <w:t>Cvijanović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T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, </w:t>
            </w:r>
            <w:r>
              <w:rPr>
                <w:sz w:val="21"/>
                <w:szCs w:val="21"/>
                <w:lang w:val="ru-RU"/>
              </w:rPr>
              <w:t>Vulović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T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Hirurško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lečenje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postintubacionih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ož</w:t>
            </w:r>
            <w:r w:rsidR="004D0812" w:rsidRPr="004C3DA0">
              <w:rPr>
                <w:sz w:val="21"/>
                <w:szCs w:val="21"/>
                <w:lang w:val="pl-PL"/>
              </w:rPr>
              <w:t>i</w:t>
            </w:r>
            <w:r>
              <w:rPr>
                <w:sz w:val="21"/>
                <w:szCs w:val="21"/>
                <w:lang w:val="ru-RU"/>
              </w:rPr>
              <w:t>ljnih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stenoza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traheje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. 2. </w:t>
            </w:r>
            <w:r>
              <w:rPr>
                <w:sz w:val="21"/>
                <w:szCs w:val="21"/>
                <w:lang w:val="ru-RU"/>
              </w:rPr>
              <w:t>Kongres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kardiotorakalnih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hirurga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Srbije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i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Crne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Gore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Zbornik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sažetaka</w:t>
            </w:r>
            <w:r w:rsidR="004D0812" w:rsidRPr="004C3DA0">
              <w:rPr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t>Beograd</w:t>
            </w:r>
            <w:r w:rsidR="004D0812" w:rsidRPr="004C3DA0">
              <w:rPr>
                <w:sz w:val="21"/>
                <w:szCs w:val="21"/>
                <w:lang w:val="ru-RU"/>
              </w:rPr>
              <w:t>. 2006</w:t>
            </w:r>
            <w:r w:rsidR="004D0812" w:rsidRPr="004C3DA0">
              <w:rPr>
                <w:sz w:val="21"/>
                <w:szCs w:val="21"/>
              </w:rPr>
              <w:t>(e)</w:t>
            </w:r>
            <w:r w:rsidR="004D0812" w:rsidRPr="004C3DA0">
              <w:rPr>
                <w:sz w:val="21"/>
                <w:szCs w:val="21"/>
                <w:lang w:val="ru-RU"/>
              </w:rPr>
              <w:t>.</w:t>
            </w:r>
            <w:r w:rsidR="0031269A">
              <w:rPr>
                <w:sz w:val="21"/>
                <w:szCs w:val="21"/>
                <w:lang w:val="sr-Cyrl-CS"/>
              </w:rPr>
              <w:t xml:space="preserve"> </w:t>
            </w:r>
            <w:r w:rsidR="004D0812" w:rsidRPr="0031269A">
              <w:rPr>
                <w:b/>
                <w:sz w:val="21"/>
                <w:szCs w:val="21"/>
                <w:lang w:val="sr-Cyrl-CS"/>
              </w:rPr>
              <w:t>(</w:t>
            </w:r>
            <w:r w:rsidR="005E7C71" w:rsidRPr="0031269A">
              <w:rPr>
                <w:b/>
                <w:sz w:val="21"/>
                <w:szCs w:val="21"/>
                <w:lang w:val="sr-Cyrl-CS"/>
              </w:rPr>
              <w:t>M</w:t>
            </w:r>
            <w:r w:rsidR="004D0812" w:rsidRPr="0031269A">
              <w:rPr>
                <w:b/>
                <w:sz w:val="21"/>
                <w:szCs w:val="21"/>
              </w:rPr>
              <w:t>6</w:t>
            </w:r>
            <w:r w:rsidR="004D0812" w:rsidRPr="0031269A">
              <w:rPr>
                <w:b/>
                <w:sz w:val="21"/>
                <w:szCs w:val="21"/>
                <w:lang w:val="sr-Cyrl-CS"/>
              </w:rPr>
              <w:t>4=0,</w:t>
            </w:r>
            <w:r w:rsidR="004D0812" w:rsidRPr="0031269A">
              <w:rPr>
                <w:b/>
                <w:sz w:val="21"/>
                <w:szCs w:val="21"/>
              </w:rPr>
              <w:t>2</w:t>
            </w:r>
            <w:r w:rsidR="004D0812" w:rsidRPr="0031269A">
              <w:rPr>
                <w:b/>
                <w:sz w:val="21"/>
                <w:szCs w:val="21"/>
                <w:lang w:val="sr-Cyrl-CS"/>
              </w:rPr>
              <w:t xml:space="preserve"> </w:t>
            </w:r>
            <w:r w:rsidR="005E7C71" w:rsidRPr="0031269A">
              <w:rPr>
                <w:b/>
                <w:sz w:val="21"/>
                <w:szCs w:val="21"/>
                <w:lang w:val="sr-Cyrl-CS"/>
              </w:rPr>
              <w:t>бода</w:t>
            </w:r>
            <w:r w:rsidR="004D0812" w:rsidRPr="0031269A">
              <w:rPr>
                <w:b/>
                <w:sz w:val="21"/>
                <w:szCs w:val="21"/>
                <w:lang w:val="sr-Cyrl-CS"/>
              </w:rPr>
              <w:t>)</w:t>
            </w:r>
          </w:p>
          <w:p w:rsidR="004D0812" w:rsidRPr="004C3DA0" w:rsidRDefault="004D0812" w:rsidP="00FE1CE4">
            <w:pPr>
              <w:ind w:left="361"/>
              <w:rPr>
                <w:b/>
                <w:sz w:val="21"/>
                <w:szCs w:val="21"/>
              </w:rPr>
            </w:pPr>
          </w:p>
          <w:p w:rsidR="00A853C7" w:rsidRPr="004C3DA0" w:rsidRDefault="000C0D12" w:rsidP="00FE1CE4">
            <w:pPr>
              <w:pStyle w:val="ListParagraph"/>
              <w:ind w:left="360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б) у току последњег изборног периода</w:t>
            </w:r>
          </w:p>
        </w:tc>
      </w:tr>
      <w:tr w:rsidR="00E11D9E" w:rsidRPr="004C3DA0">
        <w:trPr>
          <w:jc w:val="center"/>
        </w:trPr>
        <w:tc>
          <w:tcPr>
            <w:tcW w:w="9716" w:type="dxa"/>
          </w:tcPr>
          <w:p w:rsidR="00E11D9E" w:rsidRPr="004C3DA0" w:rsidRDefault="00E11D9E" w:rsidP="00FE1CE4">
            <w:pPr>
              <w:pStyle w:val="ListParagraph"/>
              <w:ind w:left="360"/>
              <w:rPr>
                <w:b/>
                <w:sz w:val="21"/>
                <w:szCs w:val="21"/>
              </w:rPr>
            </w:pPr>
          </w:p>
        </w:tc>
      </w:tr>
      <w:tr w:rsidR="00E11D9E" w:rsidRPr="004C3DA0">
        <w:trPr>
          <w:jc w:val="center"/>
        </w:trPr>
        <w:tc>
          <w:tcPr>
            <w:tcW w:w="9716" w:type="dxa"/>
          </w:tcPr>
          <w:p w:rsidR="000C0D12" w:rsidRPr="004C3DA0" w:rsidRDefault="000C0D12" w:rsidP="00FE1CE4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 xml:space="preserve">Учешће у раду жирија на домаћим и страним уметничким изложбама, конкурсима, </w:t>
            </w:r>
            <w:r w:rsidRPr="004C3DA0">
              <w:rPr>
                <w:b/>
                <w:sz w:val="21"/>
                <w:szCs w:val="21"/>
              </w:rPr>
              <w:lastRenderedPageBreak/>
              <w:t>уметничким манифестацијама:</w:t>
            </w:r>
          </w:p>
          <w:p w:rsidR="000C0D12" w:rsidRPr="004C3DA0" w:rsidRDefault="000C0D12" w:rsidP="00FE1CE4">
            <w:p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  <w:lang w:val="sr-Cyrl-CS"/>
              </w:rPr>
              <w:t xml:space="preserve">       </w:t>
            </w:r>
            <w:r w:rsidRPr="004C3DA0">
              <w:rPr>
                <w:b/>
                <w:sz w:val="21"/>
                <w:szCs w:val="21"/>
              </w:rPr>
              <w:t>а) у ранијем периоду</w:t>
            </w:r>
          </w:p>
          <w:p w:rsidR="000C0D12" w:rsidRPr="004C3DA0" w:rsidRDefault="000C0D12" w:rsidP="00FE1CE4">
            <w:pPr>
              <w:pStyle w:val="ListParagraph"/>
              <w:ind w:left="360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б) у току последњег изборног периода</w:t>
            </w:r>
          </w:p>
        </w:tc>
      </w:tr>
      <w:tr w:rsidR="00E11D9E" w:rsidRPr="004C3DA0">
        <w:trPr>
          <w:jc w:val="center"/>
        </w:trPr>
        <w:tc>
          <w:tcPr>
            <w:tcW w:w="9716" w:type="dxa"/>
          </w:tcPr>
          <w:p w:rsidR="00E11D9E" w:rsidRPr="004C3DA0" w:rsidRDefault="00E11D9E" w:rsidP="00FE1CE4">
            <w:pPr>
              <w:pStyle w:val="ListParagraph"/>
              <w:rPr>
                <w:b/>
                <w:sz w:val="21"/>
                <w:szCs w:val="21"/>
              </w:rPr>
            </w:pPr>
          </w:p>
        </w:tc>
      </w:tr>
      <w:tr w:rsidR="00E11D9E" w:rsidRPr="004C3DA0">
        <w:trPr>
          <w:jc w:val="center"/>
        </w:trPr>
        <w:tc>
          <w:tcPr>
            <w:tcW w:w="9716" w:type="dxa"/>
          </w:tcPr>
          <w:p w:rsidR="000C7FC8" w:rsidRPr="004C3DA0" w:rsidRDefault="000C7FC8" w:rsidP="00FE1CE4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 xml:space="preserve">Уређивање часописа и публикација: </w:t>
            </w:r>
          </w:p>
          <w:p w:rsidR="000C7FC8" w:rsidRPr="004C3DA0" w:rsidRDefault="000C7FC8" w:rsidP="00FE1CE4">
            <w:p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а) у ранијем периоду</w:t>
            </w:r>
          </w:p>
          <w:p w:rsidR="000C7FC8" w:rsidRPr="004C3DA0" w:rsidRDefault="000C7FC8" w:rsidP="00FE1CE4">
            <w:pPr>
              <w:pStyle w:val="ListParagraph"/>
              <w:ind w:left="360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б) у току последњег изборног периода</w:t>
            </w:r>
          </w:p>
        </w:tc>
      </w:tr>
      <w:tr w:rsidR="000C7FC8" w:rsidRPr="004C3DA0">
        <w:trPr>
          <w:jc w:val="center"/>
        </w:trPr>
        <w:tc>
          <w:tcPr>
            <w:tcW w:w="9716" w:type="dxa"/>
          </w:tcPr>
          <w:p w:rsidR="000C7FC8" w:rsidRPr="004C3DA0" w:rsidRDefault="000C7FC8" w:rsidP="00FE1CE4">
            <w:pPr>
              <w:pStyle w:val="ListParagraph"/>
              <w:ind w:left="360"/>
              <w:rPr>
                <w:b/>
                <w:sz w:val="21"/>
                <w:szCs w:val="21"/>
              </w:rPr>
            </w:pPr>
          </w:p>
        </w:tc>
      </w:tr>
      <w:tr w:rsidR="00E11D9E" w:rsidRPr="004C3DA0">
        <w:trPr>
          <w:jc w:val="center"/>
        </w:trPr>
        <w:tc>
          <w:tcPr>
            <w:tcW w:w="9716" w:type="dxa"/>
          </w:tcPr>
          <w:p w:rsidR="000C7FC8" w:rsidRPr="004C3DA0" w:rsidRDefault="000C7FC8" w:rsidP="00FE1CE4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Обављање консултантских послова:</w:t>
            </w:r>
          </w:p>
          <w:p w:rsidR="000C7FC8" w:rsidRPr="004C3DA0" w:rsidRDefault="000C7FC8" w:rsidP="00FE1CE4">
            <w:pPr>
              <w:pStyle w:val="ListParagraph"/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а) у ранијем периоду</w:t>
            </w:r>
          </w:p>
          <w:p w:rsidR="000C7FC8" w:rsidRPr="004C3DA0" w:rsidRDefault="000C7FC8" w:rsidP="00FE1CE4">
            <w:pPr>
              <w:pStyle w:val="ListParagraph"/>
              <w:ind w:left="360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б) у току последњег изборног периода</w:t>
            </w:r>
          </w:p>
        </w:tc>
      </w:tr>
      <w:tr w:rsidR="000C7FC8" w:rsidRPr="004C3DA0">
        <w:trPr>
          <w:jc w:val="center"/>
        </w:trPr>
        <w:tc>
          <w:tcPr>
            <w:tcW w:w="9716" w:type="dxa"/>
          </w:tcPr>
          <w:p w:rsidR="000C7FC8" w:rsidRPr="004C3DA0" w:rsidRDefault="000C7FC8" w:rsidP="00FE1CE4">
            <w:pPr>
              <w:pStyle w:val="ListParagraph"/>
              <w:ind w:left="360"/>
              <w:rPr>
                <w:b/>
                <w:sz w:val="21"/>
                <w:szCs w:val="21"/>
              </w:rPr>
            </w:pPr>
          </w:p>
        </w:tc>
      </w:tr>
      <w:tr w:rsidR="00E11D9E" w:rsidRPr="004C3DA0">
        <w:trPr>
          <w:jc w:val="center"/>
        </w:trPr>
        <w:tc>
          <w:tcPr>
            <w:tcW w:w="9716" w:type="dxa"/>
          </w:tcPr>
          <w:p w:rsidR="000C7FC8" w:rsidRPr="004C3DA0" w:rsidRDefault="000C7FC8" w:rsidP="00FE1CE4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Стручни рад (прихваћени или реализовани пројекти, патенти, законски текстови и сл.):</w:t>
            </w:r>
          </w:p>
          <w:p w:rsidR="000C7FC8" w:rsidRPr="004C3DA0" w:rsidRDefault="000C7FC8" w:rsidP="00FE1CE4">
            <w:pPr>
              <w:pStyle w:val="ListParagraph"/>
              <w:ind w:left="361"/>
              <w:rPr>
                <w:b/>
                <w:sz w:val="21"/>
                <w:szCs w:val="21"/>
                <w:lang w:val="sr-Cyrl-CS"/>
              </w:rPr>
            </w:pPr>
            <w:r w:rsidRPr="004C3DA0">
              <w:rPr>
                <w:b/>
                <w:sz w:val="21"/>
                <w:szCs w:val="21"/>
              </w:rPr>
              <w:t>а) у ранијем периоду</w:t>
            </w:r>
          </w:p>
          <w:p w:rsidR="000C7FC8" w:rsidRPr="004C3DA0" w:rsidRDefault="000C7FC8" w:rsidP="00FE1CE4">
            <w:pPr>
              <w:pStyle w:val="ListParagraph"/>
              <w:numPr>
                <w:ilvl w:val="0"/>
                <w:numId w:val="19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bCs/>
                <w:sz w:val="21"/>
                <w:szCs w:val="21"/>
              </w:rPr>
              <w:t>J</w:t>
            </w:r>
            <w:r w:rsidRPr="004C3DA0">
              <w:rPr>
                <w:bCs/>
                <w:sz w:val="21"/>
                <w:szCs w:val="21"/>
                <w:lang w:val="ru-RU"/>
              </w:rPr>
              <w:t xml:space="preserve">униор пројекат </w:t>
            </w:r>
            <w:r w:rsidRPr="004C3DA0">
              <w:rPr>
                <w:bCs/>
                <w:sz w:val="21"/>
                <w:szCs w:val="21"/>
              </w:rPr>
              <w:t>M</w:t>
            </w:r>
            <w:r w:rsidRPr="004C3DA0">
              <w:rPr>
                <w:bCs/>
                <w:sz w:val="21"/>
                <w:szCs w:val="21"/>
                <w:lang w:val="sr-Cyrl-CS"/>
              </w:rPr>
              <w:t>едицинског факултета у Крагујевцу ЈП 11/09,</w:t>
            </w:r>
            <w:r w:rsidRPr="004C3DA0">
              <w:rPr>
                <w:bCs/>
                <w:sz w:val="21"/>
                <w:szCs w:val="21"/>
                <w:lang w:val="ru-RU"/>
              </w:rPr>
              <w:t xml:space="preserve"> “Ефекти </w:t>
            </w:r>
            <w:r w:rsidRPr="004C3DA0">
              <w:rPr>
                <w:bCs/>
                <w:sz w:val="21"/>
                <w:szCs w:val="21"/>
                <w:lang w:val="sr-Cyrl-CS"/>
              </w:rPr>
              <w:t>давања инфузионих раствора пре спиналне анестезије</w:t>
            </w:r>
            <w:r w:rsidRPr="004C3DA0">
              <w:rPr>
                <w:bCs/>
                <w:sz w:val="21"/>
                <w:szCs w:val="21"/>
                <w:lang w:val="ru-RU"/>
              </w:rPr>
              <w:t>”</w:t>
            </w:r>
          </w:p>
          <w:p w:rsidR="000C7FC8" w:rsidRPr="004C3DA0" w:rsidRDefault="000C7FC8" w:rsidP="00FE1CE4">
            <w:pPr>
              <w:pStyle w:val="ListParagraph"/>
              <w:ind w:left="361"/>
              <w:rPr>
                <w:b/>
                <w:sz w:val="21"/>
                <w:szCs w:val="21"/>
                <w:lang w:val="sr-Cyrl-CS"/>
              </w:rPr>
            </w:pPr>
            <w:r w:rsidRPr="004C3DA0">
              <w:rPr>
                <w:b/>
                <w:sz w:val="21"/>
                <w:szCs w:val="21"/>
              </w:rPr>
              <w:t>б) у току последњег изборног периода</w:t>
            </w:r>
          </w:p>
          <w:p w:rsidR="00F30541" w:rsidRPr="004C3DA0" w:rsidRDefault="00F30541" w:rsidP="00FE1CE4">
            <w:pPr>
              <w:pStyle w:val="ListParagraph"/>
              <w:numPr>
                <w:ilvl w:val="0"/>
                <w:numId w:val="19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Пројекат МПНТР Србије III</w:t>
            </w:r>
            <w:r w:rsidRPr="004C3DA0">
              <w:rPr>
                <w:sz w:val="21"/>
                <w:szCs w:val="21"/>
                <w:lang w:val="sr-Latn-CS"/>
              </w:rPr>
              <w:t xml:space="preserve"> </w:t>
            </w:r>
            <w:r w:rsidRPr="004C3DA0">
              <w:rPr>
                <w:sz w:val="21"/>
                <w:szCs w:val="21"/>
                <w:lang w:val="sr-Cyrl-CS"/>
              </w:rPr>
              <w:t>44007</w:t>
            </w:r>
            <w:r w:rsidRPr="004C3DA0">
              <w:rPr>
                <w:sz w:val="21"/>
                <w:szCs w:val="21"/>
                <w:lang w:val="sr-Latn-CS"/>
              </w:rPr>
              <w:t xml:space="preserve">, </w:t>
            </w:r>
            <w:r w:rsidRPr="004C3DA0">
              <w:rPr>
                <w:sz w:val="21"/>
                <w:szCs w:val="21"/>
                <w:lang w:val="sr-Cyrl-CS"/>
              </w:rPr>
              <w:t>„Неке информационе технологије за аналитичко одлучивање базиране на организацији и обсервацији, и њихова примена у биолошким, економским и социолошким системима“</w:t>
            </w:r>
          </w:p>
        </w:tc>
      </w:tr>
      <w:tr w:rsidR="000C7FC8" w:rsidRPr="004C3DA0">
        <w:trPr>
          <w:jc w:val="center"/>
        </w:trPr>
        <w:tc>
          <w:tcPr>
            <w:tcW w:w="9716" w:type="dxa"/>
          </w:tcPr>
          <w:p w:rsidR="000C7FC8" w:rsidRPr="004C3DA0" w:rsidRDefault="000C7FC8" w:rsidP="00FE1CE4">
            <w:pPr>
              <w:pStyle w:val="ListParagraph"/>
              <w:ind w:left="360"/>
              <w:rPr>
                <w:b/>
                <w:sz w:val="21"/>
                <w:szCs w:val="21"/>
              </w:rPr>
            </w:pPr>
          </w:p>
        </w:tc>
      </w:tr>
      <w:tr w:rsidR="00E11D9E" w:rsidRPr="004C3DA0">
        <w:trPr>
          <w:jc w:val="center"/>
        </w:trPr>
        <w:tc>
          <w:tcPr>
            <w:tcW w:w="9716" w:type="dxa"/>
          </w:tcPr>
          <w:p w:rsidR="000C7FC8" w:rsidRPr="004C3DA0" w:rsidRDefault="000C7FC8" w:rsidP="00FE1CE4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Признања, награде и одликовања за професионални рад:</w:t>
            </w:r>
          </w:p>
          <w:p w:rsidR="000C7FC8" w:rsidRPr="004C3DA0" w:rsidRDefault="000C7FC8" w:rsidP="00FE1CE4">
            <w:pPr>
              <w:pStyle w:val="ListParagraph"/>
              <w:ind w:left="361"/>
              <w:rPr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а) у ранијем периоду</w:t>
            </w:r>
          </w:p>
          <w:p w:rsidR="000C7FC8" w:rsidRPr="004C3DA0" w:rsidRDefault="000C7FC8" w:rsidP="00FE1CE4">
            <w:pPr>
              <w:pStyle w:val="ListParagraph"/>
              <w:ind w:left="360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б) у току последњег изборног периода</w:t>
            </w:r>
          </w:p>
        </w:tc>
      </w:tr>
      <w:tr w:rsidR="000C7FC8" w:rsidRPr="004C3DA0">
        <w:trPr>
          <w:jc w:val="center"/>
        </w:trPr>
        <w:tc>
          <w:tcPr>
            <w:tcW w:w="9716" w:type="dxa"/>
          </w:tcPr>
          <w:p w:rsidR="000C7FC8" w:rsidRPr="004C3DA0" w:rsidRDefault="000C7FC8" w:rsidP="00FE1CE4">
            <w:pPr>
              <w:pStyle w:val="ListParagraph"/>
              <w:ind w:left="360"/>
              <w:rPr>
                <w:b/>
                <w:sz w:val="21"/>
                <w:szCs w:val="21"/>
              </w:rPr>
            </w:pPr>
          </w:p>
        </w:tc>
      </w:tr>
      <w:tr w:rsidR="00E11D9E" w:rsidRPr="004C3DA0">
        <w:trPr>
          <w:jc w:val="center"/>
        </w:trPr>
        <w:tc>
          <w:tcPr>
            <w:tcW w:w="9716" w:type="dxa"/>
          </w:tcPr>
          <w:p w:rsidR="00E11D9E" w:rsidRPr="004C3DA0" w:rsidRDefault="000C7FC8" w:rsidP="00FE1CE4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  <w:lang w:val="sr-Cyrl-CS"/>
              </w:rPr>
              <w:t>Остало: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rPr>
                <w:sz w:val="21"/>
                <w:szCs w:val="21"/>
                <w:lang w:val="sr-Cyrl-CS"/>
              </w:rPr>
            </w:pPr>
          </w:p>
        </w:tc>
      </w:tr>
      <w:tr w:rsidR="00777EAA" w:rsidRPr="004C3DA0">
        <w:trPr>
          <w:trHeight w:val="624"/>
          <w:jc w:val="center"/>
        </w:trPr>
        <w:tc>
          <w:tcPr>
            <w:tcW w:w="9716" w:type="dxa"/>
            <w:shd w:val="clear" w:color="auto" w:fill="D9D9D9"/>
            <w:vAlign w:val="center"/>
          </w:tcPr>
          <w:p w:rsidR="00777EAA" w:rsidRPr="004C3DA0" w:rsidRDefault="00777EAA" w:rsidP="00FE1CE4">
            <w:pPr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IV</w:t>
            </w:r>
            <w:r w:rsidR="00BD7D1B" w:rsidRPr="004C3DA0">
              <w:rPr>
                <w:b/>
                <w:sz w:val="22"/>
                <w:szCs w:val="22"/>
              </w:rPr>
              <w:t xml:space="preserve">      </w:t>
            </w:r>
            <w:r w:rsidRPr="004C3DA0">
              <w:rPr>
                <w:b/>
                <w:sz w:val="22"/>
                <w:szCs w:val="22"/>
              </w:rPr>
              <w:t xml:space="preserve">ПЕДАГОШКА </w:t>
            </w:r>
            <w:r w:rsidR="00BD7D1B" w:rsidRPr="004C3DA0">
              <w:rPr>
                <w:b/>
                <w:sz w:val="22"/>
                <w:szCs w:val="22"/>
              </w:rPr>
              <w:t>СПОСОБНОСТ И ДОПРИНОС У НАСТАВИ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3714A5" w:rsidP="00FE1CE4">
            <w:pPr>
              <w:rPr>
                <w:bCs/>
                <w:sz w:val="21"/>
                <w:szCs w:val="21"/>
                <w:lang w:val="sr-Cyrl-CS"/>
              </w:rPr>
            </w:pPr>
            <w:r w:rsidRPr="004C3DA0">
              <w:rPr>
                <w:b/>
                <w:bCs/>
                <w:sz w:val="21"/>
                <w:szCs w:val="21"/>
              </w:rPr>
              <w:t>а) Претходни наставни рад</w:t>
            </w:r>
            <w:r w:rsidRPr="004C3DA0">
              <w:rPr>
                <w:b/>
                <w:bCs/>
                <w:sz w:val="21"/>
                <w:szCs w:val="21"/>
                <w:lang w:val="sr-Cyrl-CS"/>
              </w:rPr>
              <w:t xml:space="preserve"> </w:t>
            </w:r>
            <w:r w:rsidRPr="004C3DA0">
              <w:rPr>
                <w:b/>
                <w:sz w:val="21"/>
                <w:szCs w:val="21"/>
              </w:rPr>
              <w:t>(пре избора у звање наставника)</w:t>
            </w:r>
            <w:r w:rsidRPr="004C3DA0">
              <w:rPr>
                <w:b/>
                <w:sz w:val="21"/>
                <w:szCs w:val="21"/>
                <w:lang w:val="sr-Cyrl-CS"/>
              </w:rPr>
              <w:t>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C00DC2" w:rsidP="00FE1CE4">
            <w:pPr>
              <w:numPr>
                <w:ilvl w:val="0"/>
                <w:numId w:val="5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Назив студијског програма, наставног предмета (модула, курса), година студијског програма и фонд часова: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874432" w:rsidRPr="004C3DA0" w:rsidRDefault="00874432" w:rsidP="00FE1CE4">
            <w:pPr>
              <w:numPr>
                <w:ilvl w:val="0"/>
                <w:numId w:val="21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 xml:space="preserve">Интегрисане академске студије медицине, ужа научна област: Хирургија, </w:t>
            </w:r>
            <w:r w:rsidRPr="004C3DA0">
              <w:rPr>
                <w:sz w:val="21"/>
                <w:szCs w:val="21"/>
              </w:rPr>
              <w:t>V</w:t>
            </w:r>
            <w:r w:rsidRPr="004C3DA0">
              <w:rPr>
                <w:sz w:val="21"/>
                <w:szCs w:val="21"/>
                <w:lang w:val="sr-Cyrl-CS"/>
              </w:rPr>
              <w:t xml:space="preserve"> (</w:t>
            </w:r>
            <w:r w:rsidRPr="004C3DA0">
              <w:rPr>
                <w:sz w:val="21"/>
                <w:szCs w:val="21"/>
                <w:lang w:val="sr-Latn-CS"/>
              </w:rPr>
              <w:t>I</w:t>
            </w:r>
            <w:r w:rsidRPr="004C3DA0">
              <w:rPr>
                <w:sz w:val="21"/>
                <w:szCs w:val="21"/>
                <w:lang w:val="sr-Cyrl-CS"/>
              </w:rPr>
              <w:t xml:space="preserve"> и</w:t>
            </w:r>
            <w:r w:rsidRPr="004C3DA0">
              <w:rPr>
                <w:sz w:val="21"/>
                <w:szCs w:val="21"/>
                <w:lang w:val="sr-Latn-CS"/>
              </w:rPr>
              <w:t xml:space="preserve"> II)</w:t>
            </w:r>
            <w:r w:rsidRPr="004C3DA0">
              <w:rPr>
                <w:sz w:val="21"/>
                <w:szCs w:val="21"/>
                <w:lang w:val="sr-Cyrl-CS"/>
              </w:rPr>
              <w:t xml:space="preserve">, Ургентна стања у медицини, </w:t>
            </w:r>
            <w:r w:rsidRPr="004C3DA0">
              <w:rPr>
                <w:sz w:val="21"/>
                <w:szCs w:val="21"/>
              </w:rPr>
              <w:t>V</w:t>
            </w:r>
            <w:r w:rsidRPr="004C3DA0">
              <w:rPr>
                <w:sz w:val="21"/>
                <w:szCs w:val="21"/>
                <w:lang w:val="sr-Latn-CS"/>
              </w:rPr>
              <w:t>I</w:t>
            </w:r>
            <w:r w:rsidRPr="004C3DA0">
              <w:rPr>
                <w:sz w:val="21"/>
                <w:szCs w:val="21"/>
                <w:lang w:val="sr-Cyrl-CS"/>
              </w:rPr>
              <w:t>, 180 часова вежби годишње.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ind w:left="407" w:hanging="300"/>
              <w:rPr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C71158" w:rsidRPr="004C3DA0" w:rsidRDefault="00777EAA" w:rsidP="00FE1CE4">
            <w:pPr>
              <w:numPr>
                <w:ilvl w:val="0"/>
                <w:numId w:val="5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Педагошко искуство: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035EA" w:rsidRPr="004C3DA0" w:rsidRDefault="007035EA" w:rsidP="00FE1CE4">
            <w:pPr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sr-Cyrl-CS"/>
              </w:rPr>
              <w:t>д</w:t>
            </w:r>
            <w:r w:rsidR="007B4384" w:rsidRPr="004C3DA0">
              <w:rPr>
                <w:sz w:val="21"/>
                <w:szCs w:val="21"/>
              </w:rPr>
              <w:t>емонстратор на предмету Анатомија, Медицински факултет, Универзитет у Крагујевцу,      1987-1991. године</w:t>
            </w:r>
          </w:p>
          <w:p w:rsidR="007035EA" w:rsidRPr="004C3DA0" w:rsidRDefault="007035EA" w:rsidP="00FE1CE4">
            <w:pPr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sr-Cyrl-CS"/>
              </w:rPr>
              <w:t>а</w:t>
            </w:r>
            <w:r w:rsidR="007B4384" w:rsidRPr="004C3DA0">
              <w:rPr>
                <w:sz w:val="21"/>
                <w:szCs w:val="21"/>
              </w:rPr>
              <w:t>систент приправник на предмету Биохемија, Медицински факултет, Универзитет у Крагујевцу,      1995-1997. године</w:t>
            </w:r>
          </w:p>
          <w:p w:rsidR="00777EAA" w:rsidRPr="004C3DA0" w:rsidRDefault="007035EA" w:rsidP="00FE1CE4">
            <w:pPr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sr-Cyrl-CS"/>
              </w:rPr>
              <w:t>а</w:t>
            </w:r>
            <w:r w:rsidR="007B4384" w:rsidRPr="004C3DA0">
              <w:rPr>
                <w:sz w:val="21"/>
                <w:szCs w:val="21"/>
              </w:rPr>
              <w:t xml:space="preserve">систент на предмету Хирургија, Медицински факултет, Универзитет у Крагујевцу од 2008. </w:t>
            </w:r>
            <w:r w:rsidR="00B0559C" w:rsidRPr="004C3DA0">
              <w:rPr>
                <w:sz w:val="21"/>
                <w:szCs w:val="21"/>
              </w:rPr>
              <w:t>Г</w:t>
            </w:r>
            <w:r w:rsidR="007B4384" w:rsidRPr="004C3DA0">
              <w:rPr>
                <w:sz w:val="21"/>
                <w:szCs w:val="21"/>
              </w:rPr>
              <w:t>одине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numPr>
                <w:ilvl w:val="0"/>
                <w:numId w:val="5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 xml:space="preserve">Реизборност у звање асистента (од </w:t>
            </w:r>
            <w:r w:rsidR="00BC09DF" w:rsidRPr="004C3DA0">
              <w:rPr>
                <w:b/>
                <w:sz w:val="21"/>
                <w:szCs w:val="21"/>
              </w:rPr>
              <w:t>-</w:t>
            </w:r>
            <w:r w:rsidRPr="004C3DA0">
              <w:rPr>
                <w:b/>
                <w:sz w:val="21"/>
                <w:szCs w:val="21"/>
              </w:rPr>
              <w:t xml:space="preserve"> до, број):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ind w:left="407" w:hanging="300"/>
              <w:rPr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numPr>
                <w:ilvl w:val="0"/>
                <w:numId w:val="5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Одржавање наставе под менторством (обим ангажовањ</w:t>
            </w:r>
            <w:r w:rsidR="00515435" w:rsidRPr="004C3DA0">
              <w:rPr>
                <w:b/>
                <w:sz w:val="21"/>
                <w:szCs w:val="21"/>
              </w:rPr>
              <w:t xml:space="preserve">а у часовима / по семестру, на </w:t>
            </w:r>
            <w:r w:rsidRPr="004C3DA0">
              <w:rPr>
                <w:b/>
                <w:sz w:val="21"/>
                <w:szCs w:val="21"/>
              </w:rPr>
              <w:t>предмету, са фондом часова):</w:t>
            </w:r>
          </w:p>
        </w:tc>
      </w:tr>
      <w:tr w:rsidR="0081119E" w:rsidRPr="004C3DA0">
        <w:trPr>
          <w:jc w:val="center"/>
        </w:trPr>
        <w:tc>
          <w:tcPr>
            <w:tcW w:w="9716" w:type="dxa"/>
          </w:tcPr>
          <w:p w:rsidR="0081119E" w:rsidRPr="004C3DA0" w:rsidRDefault="007B4384" w:rsidP="00FE1CE4">
            <w:pPr>
              <w:numPr>
                <w:ilvl w:val="0"/>
                <w:numId w:val="29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Ментор лекарима на специјализацији из Анестезије са реаниматологијом: Сретковић Јелена, Срећковић Ана, Јошановић Иван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numPr>
                <w:ilvl w:val="0"/>
                <w:numId w:val="5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Оцена приступног предавања:</w:t>
            </w:r>
          </w:p>
        </w:tc>
      </w:tr>
      <w:tr w:rsidR="0081119E" w:rsidRPr="004C3DA0">
        <w:trPr>
          <w:jc w:val="center"/>
        </w:trPr>
        <w:tc>
          <w:tcPr>
            <w:tcW w:w="9716" w:type="dxa"/>
          </w:tcPr>
          <w:p w:rsidR="0081119E" w:rsidRPr="004C3DA0" w:rsidRDefault="0081119E" w:rsidP="00FE1CE4">
            <w:pPr>
              <w:rPr>
                <w:bCs/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C71158" w:rsidRPr="004C3DA0" w:rsidRDefault="00777EAA" w:rsidP="00FE1CE4">
            <w:pPr>
              <w:ind w:left="361" w:hanging="361"/>
              <w:rPr>
                <w:bCs/>
                <w:sz w:val="21"/>
                <w:szCs w:val="21"/>
                <w:lang w:val="sr-Cyrl-CS"/>
              </w:rPr>
            </w:pPr>
            <w:r w:rsidRPr="004C3DA0">
              <w:rPr>
                <w:b/>
                <w:bCs/>
                <w:sz w:val="21"/>
                <w:szCs w:val="21"/>
              </w:rPr>
              <w:t>б)</w:t>
            </w:r>
            <w:r w:rsidR="0081119E" w:rsidRPr="004C3DA0">
              <w:rPr>
                <w:b/>
                <w:bCs/>
                <w:sz w:val="21"/>
                <w:szCs w:val="21"/>
              </w:rPr>
              <w:t xml:space="preserve"> </w:t>
            </w:r>
            <w:r w:rsidRPr="004C3DA0">
              <w:rPr>
                <w:b/>
                <w:bCs/>
                <w:sz w:val="21"/>
                <w:szCs w:val="21"/>
              </w:rPr>
              <w:t>Садашњи наставни рад</w:t>
            </w:r>
            <w:r w:rsidR="007035EA" w:rsidRPr="004C3DA0">
              <w:rPr>
                <w:b/>
                <w:bCs/>
                <w:sz w:val="21"/>
                <w:szCs w:val="21"/>
                <w:lang w:val="sr-Cyrl-CS"/>
              </w:rPr>
              <w:t xml:space="preserve"> </w:t>
            </w:r>
            <w:r w:rsidRPr="004C3DA0">
              <w:rPr>
                <w:b/>
                <w:sz w:val="21"/>
                <w:szCs w:val="21"/>
              </w:rPr>
              <w:t>(за избор у виш</w:t>
            </w:r>
            <w:r w:rsidR="0081119E" w:rsidRPr="004C3DA0">
              <w:rPr>
                <w:b/>
                <w:sz w:val="21"/>
                <w:szCs w:val="21"/>
              </w:rPr>
              <w:t>е звање наставника - ванредни  професор и</w:t>
            </w:r>
            <w:r w:rsidR="00515435" w:rsidRPr="004C3DA0">
              <w:rPr>
                <w:b/>
                <w:sz w:val="21"/>
                <w:szCs w:val="21"/>
              </w:rPr>
              <w:t xml:space="preserve"> </w:t>
            </w:r>
            <w:r w:rsidRPr="004C3DA0">
              <w:rPr>
                <w:b/>
                <w:sz w:val="21"/>
                <w:szCs w:val="21"/>
              </w:rPr>
              <w:t>редовни професор)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035EA" w:rsidP="00FE1CE4">
            <w:pPr>
              <w:numPr>
                <w:ilvl w:val="0"/>
                <w:numId w:val="31"/>
              </w:numPr>
              <w:rPr>
                <w:bCs/>
                <w:sz w:val="21"/>
                <w:szCs w:val="21"/>
              </w:rPr>
            </w:pPr>
            <w:r w:rsidRPr="004C3DA0">
              <w:rPr>
                <w:bCs/>
                <w:sz w:val="21"/>
                <w:szCs w:val="21"/>
              </w:rPr>
              <w:t xml:space="preserve">Доцент на предмету Хирургија, Медицински факултет, Универзитет у Крагујевцу од 2010. </w:t>
            </w:r>
            <w:r w:rsidR="00B0559C" w:rsidRPr="004C3DA0">
              <w:rPr>
                <w:bCs/>
                <w:sz w:val="21"/>
                <w:szCs w:val="21"/>
              </w:rPr>
              <w:t>Г</w:t>
            </w:r>
            <w:r w:rsidRPr="004C3DA0">
              <w:rPr>
                <w:bCs/>
                <w:sz w:val="21"/>
                <w:szCs w:val="21"/>
              </w:rPr>
              <w:t>одине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numPr>
                <w:ilvl w:val="0"/>
                <w:numId w:val="6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 xml:space="preserve">Назив студијског програма, предмета (модула, курса), година студијског програма и фонд часова (на основним, дипломским односно специјалистичким, магистарским и докторским </w:t>
            </w:r>
            <w:r w:rsidRPr="004C3DA0">
              <w:rPr>
                <w:b/>
                <w:sz w:val="21"/>
                <w:szCs w:val="21"/>
              </w:rPr>
              <w:lastRenderedPageBreak/>
              <w:t>студијама):</w:t>
            </w:r>
          </w:p>
          <w:p w:rsidR="0027501C" w:rsidRPr="004C3DA0" w:rsidRDefault="00C00DC2" w:rsidP="00FE1CE4">
            <w:pPr>
              <w:numPr>
                <w:ilvl w:val="0"/>
                <w:numId w:val="22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 xml:space="preserve">Студијски програм: </w:t>
            </w:r>
            <w:r w:rsidR="00121FD3" w:rsidRPr="004C3DA0">
              <w:rPr>
                <w:sz w:val="21"/>
                <w:szCs w:val="21"/>
                <w:lang w:val="sr-Cyrl-CS"/>
              </w:rPr>
              <w:t xml:space="preserve">Интегрисане академске студије медицине, ужа научна област: Хирургија, </w:t>
            </w:r>
            <w:r w:rsidR="00121FD3" w:rsidRPr="004C3DA0">
              <w:rPr>
                <w:sz w:val="21"/>
                <w:szCs w:val="21"/>
              </w:rPr>
              <w:t>V</w:t>
            </w:r>
            <w:r w:rsidR="00121FD3" w:rsidRPr="004C3DA0">
              <w:rPr>
                <w:sz w:val="21"/>
                <w:szCs w:val="21"/>
                <w:lang w:val="sr-Cyrl-CS"/>
              </w:rPr>
              <w:t xml:space="preserve"> (</w:t>
            </w:r>
            <w:r w:rsidR="00121FD3" w:rsidRPr="004C3DA0">
              <w:rPr>
                <w:sz w:val="21"/>
                <w:szCs w:val="21"/>
                <w:lang w:val="sr-Latn-CS"/>
              </w:rPr>
              <w:t>I</w:t>
            </w:r>
            <w:r w:rsidR="00121FD3" w:rsidRPr="004C3DA0">
              <w:rPr>
                <w:sz w:val="21"/>
                <w:szCs w:val="21"/>
                <w:lang w:val="sr-Cyrl-CS"/>
              </w:rPr>
              <w:t xml:space="preserve"> и</w:t>
            </w:r>
            <w:r w:rsidR="00121FD3" w:rsidRPr="004C3DA0">
              <w:rPr>
                <w:sz w:val="21"/>
                <w:szCs w:val="21"/>
                <w:lang w:val="sr-Latn-CS"/>
              </w:rPr>
              <w:t xml:space="preserve"> II)</w:t>
            </w:r>
            <w:r w:rsidR="00121FD3" w:rsidRPr="004C3DA0">
              <w:rPr>
                <w:sz w:val="21"/>
                <w:szCs w:val="21"/>
                <w:lang w:val="sr-Cyrl-CS"/>
              </w:rPr>
              <w:t>, 75</w:t>
            </w:r>
            <w:r w:rsidR="0027501C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121FD3" w:rsidRPr="004C3DA0">
              <w:rPr>
                <w:sz w:val="21"/>
                <w:szCs w:val="21"/>
                <w:lang w:val="sr-Cyrl-CS"/>
              </w:rPr>
              <w:t>часова вежби на</w:t>
            </w:r>
            <w:r w:rsidR="00121FD3" w:rsidRPr="004C3DA0">
              <w:rPr>
                <w:sz w:val="21"/>
                <w:szCs w:val="21"/>
                <w:lang w:val="sr-Latn-CS"/>
              </w:rPr>
              <w:t xml:space="preserve"> I</w:t>
            </w:r>
            <w:r w:rsidR="00121FD3" w:rsidRPr="004C3DA0">
              <w:rPr>
                <w:sz w:val="21"/>
                <w:szCs w:val="21"/>
                <w:lang w:val="sr-Cyrl-CS"/>
              </w:rPr>
              <w:t xml:space="preserve"> и 60 часова бежби на </w:t>
            </w:r>
            <w:r w:rsidR="00121FD3" w:rsidRPr="004C3DA0">
              <w:rPr>
                <w:sz w:val="21"/>
                <w:szCs w:val="21"/>
                <w:lang w:val="sr-Latn-CS"/>
              </w:rPr>
              <w:t>II</w:t>
            </w:r>
          </w:p>
          <w:p w:rsidR="0027501C" w:rsidRPr="004C3DA0" w:rsidRDefault="0027501C" w:rsidP="00FE1CE4">
            <w:pPr>
              <w:numPr>
                <w:ilvl w:val="0"/>
                <w:numId w:val="22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 xml:space="preserve">Студијски програм: </w:t>
            </w:r>
            <w:r w:rsidR="00121FD3" w:rsidRPr="004C3DA0">
              <w:rPr>
                <w:sz w:val="21"/>
                <w:szCs w:val="21"/>
                <w:lang w:val="sr-Cyrl-CS"/>
              </w:rPr>
              <w:t>Интегрисане академске студије медицине, ужа научна област: Ургентна стања у медицини</w:t>
            </w:r>
            <w:r w:rsidR="00121FD3" w:rsidRPr="004C3DA0">
              <w:rPr>
                <w:sz w:val="21"/>
                <w:szCs w:val="21"/>
                <w:lang w:val="ru-RU"/>
              </w:rPr>
              <w:t xml:space="preserve"> </w:t>
            </w:r>
            <w:r w:rsidR="00121FD3" w:rsidRPr="004C3DA0">
              <w:rPr>
                <w:sz w:val="21"/>
                <w:szCs w:val="21"/>
              </w:rPr>
              <w:t>V</w:t>
            </w:r>
            <w:r w:rsidR="00121FD3" w:rsidRPr="004C3DA0">
              <w:rPr>
                <w:sz w:val="21"/>
                <w:szCs w:val="21"/>
                <w:lang w:val="sr-Latn-CS"/>
              </w:rPr>
              <w:t>I</w:t>
            </w:r>
            <w:r w:rsidR="00B7496A" w:rsidRPr="004C3DA0">
              <w:rPr>
                <w:sz w:val="21"/>
                <w:szCs w:val="21"/>
                <w:lang w:val="sr-Cyrl-CS"/>
              </w:rPr>
              <w:t xml:space="preserve">, </w:t>
            </w:r>
            <w:r w:rsidRPr="004C3DA0">
              <w:rPr>
                <w:sz w:val="21"/>
                <w:szCs w:val="21"/>
                <w:lang w:val="sr-Cyrl-CS"/>
              </w:rPr>
              <w:t>15 часова вежби годишње</w:t>
            </w:r>
          </w:p>
          <w:p w:rsidR="0027501C" w:rsidRPr="004C3DA0" w:rsidRDefault="0027501C" w:rsidP="00FE1CE4">
            <w:pPr>
              <w:numPr>
                <w:ilvl w:val="0"/>
                <w:numId w:val="22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 xml:space="preserve">Студијски програм: </w:t>
            </w:r>
            <w:r w:rsidR="00121FD3" w:rsidRPr="004C3DA0">
              <w:rPr>
                <w:sz w:val="21"/>
                <w:szCs w:val="21"/>
                <w:lang w:val="sr-Cyrl-CS"/>
              </w:rPr>
              <w:t>Интегрисане академске студије фармације, н</w:t>
            </w:r>
            <w:r w:rsidRPr="004C3DA0">
              <w:rPr>
                <w:sz w:val="21"/>
                <w:szCs w:val="21"/>
                <w:lang w:val="sr-Cyrl-CS"/>
              </w:rPr>
              <w:t>аучна област: Дилеме у пракси. п</w:t>
            </w:r>
            <w:r w:rsidR="00121FD3" w:rsidRPr="004C3DA0">
              <w:rPr>
                <w:sz w:val="21"/>
                <w:szCs w:val="21"/>
                <w:lang w:val="sr-Cyrl-CS"/>
              </w:rPr>
              <w:t xml:space="preserve">редавања </w:t>
            </w:r>
            <w:r w:rsidRPr="004C3DA0">
              <w:rPr>
                <w:sz w:val="21"/>
                <w:szCs w:val="21"/>
                <w:lang w:val="sr-Cyrl-CS"/>
              </w:rPr>
              <w:t>4 часа, вежбе 15 часова годишње</w:t>
            </w:r>
          </w:p>
          <w:p w:rsidR="0027501C" w:rsidRPr="004C3DA0" w:rsidRDefault="0027501C" w:rsidP="00FE1CE4">
            <w:pPr>
              <w:numPr>
                <w:ilvl w:val="0"/>
                <w:numId w:val="22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 xml:space="preserve">Студијски програм: </w:t>
            </w:r>
            <w:r w:rsidR="00121FD3" w:rsidRPr="004C3DA0">
              <w:rPr>
                <w:sz w:val="21"/>
                <w:szCs w:val="21"/>
                <w:lang w:val="sr-Cyrl-CS"/>
              </w:rPr>
              <w:t xml:space="preserve">Интегрисане академске студије стоматологије, ужа научна област: </w:t>
            </w:r>
            <w:r w:rsidR="001A35E0" w:rsidRPr="004C3DA0">
              <w:rPr>
                <w:sz w:val="21"/>
                <w:szCs w:val="21"/>
                <w:lang w:val="sr-Cyrl-CS"/>
              </w:rPr>
              <w:t>Ургентна стања у стоматологији, 6 часова предавања и 12 часова вежби.</w:t>
            </w:r>
          </w:p>
          <w:p w:rsidR="0027501C" w:rsidRPr="004C3DA0" w:rsidRDefault="0027501C" w:rsidP="00FE1CE4">
            <w:pPr>
              <w:numPr>
                <w:ilvl w:val="0"/>
                <w:numId w:val="22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 xml:space="preserve">Студијски програм: </w:t>
            </w:r>
            <w:r w:rsidR="001A35E0" w:rsidRPr="004C3DA0">
              <w:rPr>
                <w:sz w:val="21"/>
                <w:szCs w:val="21"/>
                <w:lang w:val="sr-Cyrl-CS"/>
              </w:rPr>
              <w:t>Основне струковне студије, ужа научна област: Хирургија са негом, 3 часа п</w:t>
            </w:r>
            <w:r w:rsidRPr="004C3DA0">
              <w:rPr>
                <w:sz w:val="21"/>
                <w:szCs w:val="21"/>
                <w:lang w:val="sr-Cyrl-CS"/>
              </w:rPr>
              <w:t>редавања и 2 часа вежби годишње</w:t>
            </w:r>
          </w:p>
          <w:p w:rsidR="001A35E0" w:rsidRPr="004C3DA0" w:rsidRDefault="001A35E0" w:rsidP="00FE1CE4">
            <w:pPr>
              <w:numPr>
                <w:ilvl w:val="0"/>
                <w:numId w:val="22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 xml:space="preserve">Специјалистичке студије Анестезиологија </w:t>
            </w:r>
            <w:r w:rsidR="00B7496A" w:rsidRPr="004C3DA0">
              <w:rPr>
                <w:sz w:val="21"/>
                <w:szCs w:val="21"/>
                <w:lang w:val="sr-Cyrl-CS"/>
              </w:rPr>
              <w:t xml:space="preserve">са реаниматологијом, </w:t>
            </w:r>
            <w:r w:rsidR="007035EA" w:rsidRPr="004C3DA0">
              <w:rPr>
                <w:sz w:val="21"/>
                <w:szCs w:val="21"/>
                <w:lang w:val="sr-Cyrl-CS"/>
              </w:rPr>
              <w:t xml:space="preserve">60 </w:t>
            </w:r>
            <w:r w:rsidR="00B7496A" w:rsidRPr="004C3DA0">
              <w:rPr>
                <w:sz w:val="21"/>
                <w:szCs w:val="21"/>
                <w:lang w:val="sr-Cyrl-CS"/>
              </w:rPr>
              <w:t xml:space="preserve">часова годишње </w:t>
            </w:r>
            <w:r w:rsidR="007035EA" w:rsidRPr="004C3DA0">
              <w:rPr>
                <w:sz w:val="21"/>
                <w:szCs w:val="21"/>
                <w:lang w:val="sr-Cyrl-CS"/>
              </w:rPr>
              <w:t xml:space="preserve">предавања </w:t>
            </w:r>
            <w:r w:rsidR="00B7496A" w:rsidRPr="004C3DA0">
              <w:rPr>
                <w:sz w:val="21"/>
                <w:szCs w:val="21"/>
                <w:lang w:val="sr-Cyrl-CS"/>
              </w:rPr>
              <w:t xml:space="preserve">и </w:t>
            </w:r>
            <w:r w:rsidRPr="004C3DA0">
              <w:rPr>
                <w:sz w:val="21"/>
                <w:szCs w:val="21"/>
                <w:lang w:val="sr-Cyrl-CS"/>
              </w:rPr>
              <w:t>часова вежби</w:t>
            </w:r>
          </w:p>
        </w:tc>
      </w:tr>
      <w:tr w:rsidR="00315156" w:rsidRPr="004C3DA0">
        <w:trPr>
          <w:jc w:val="center"/>
        </w:trPr>
        <w:tc>
          <w:tcPr>
            <w:tcW w:w="9716" w:type="dxa"/>
          </w:tcPr>
          <w:p w:rsidR="00315156" w:rsidRPr="004C3DA0" w:rsidRDefault="00315156" w:rsidP="00FE1CE4">
            <w:pPr>
              <w:numPr>
                <w:ilvl w:val="0"/>
                <w:numId w:val="6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lastRenderedPageBreak/>
              <w:t>Увођење нових области, наставних предмета (модула, курсева):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numPr>
                <w:ilvl w:val="0"/>
                <w:numId w:val="6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 xml:space="preserve">Увођење нових метода у реализацији наставе и развоју квалитетног материјала за употребу у настави (задатака, </w:t>
            </w:r>
            <w:r w:rsidR="007F33EB" w:rsidRPr="004C3DA0">
              <w:rPr>
                <w:b/>
                <w:sz w:val="21"/>
                <w:szCs w:val="21"/>
              </w:rPr>
              <w:t>демонстрационих</w:t>
            </w:r>
            <w:r w:rsidR="00315156" w:rsidRPr="004C3DA0">
              <w:rPr>
                <w:b/>
                <w:sz w:val="21"/>
                <w:szCs w:val="21"/>
              </w:rPr>
              <w:t xml:space="preserve"> огледа, групних радова и сл.):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numPr>
                <w:ilvl w:val="0"/>
                <w:numId w:val="6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Уџбеници (наслов, аутори, година издавања, издавач):</w:t>
            </w:r>
          </w:p>
        </w:tc>
      </w:tr>
      <w:tr w:rsidR="00315156" w:rsidRPr="004C3DA0">
        <w:trPr>
          <w:jc w:val="center"/>
        </w:trPr>
        <w:tc>
          <w:tcPr>
            <w:tcW w:w="9716" w:type="dxa"/>
          </w:tcPr>
          <w:p w:rsidR="00022D55" w:rsidRPr="00BD1C70" w:rsidRDefault="00534AF4" w:rsidP="00FE1CE4">
            <w:pPr>
              <w:numPr>
                <w:ilvl w:val="0"/>
                <w:numId w:val="37"/>
              </w:numPr>
              <w:tabs>
                <w:tab w:val="left" w:pos="900"/>
              </w:tabs>
              <w:rPr>
                <w:rFonts w:ascii="Times New Roman CYR" w:hAnsi="Times New Roman CYR" w:cs="Times New Roman CYR"/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ru-RU"/>
              </w:rPr>
              <w:t>Stani</w:t>
            </w:r>
            <w:r>
              <w:rPr>
                <w:sz w:val="22"/>
                <w:szCs w:val="22"/>
                <w:lang w:val="sr-Cyrl-CS"/>
              </w:rPr>
              <w:t>ć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V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Vulovi</w:t>
            </w:r>
            <w:r>
              <w:rPr>
                <w:sz w:val="22"/>
                <w:szCs w:val="22"/>
                <w:lang w:val="sr-Cyrl-CS"/>
              </w:rPr>
              <w:t>ć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Prva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pomo</w:t>
            </w:r>
            <w:r>
              <w:rPr>
                <w:sz w:val="22"/>
                <w:szCs w:val="22"/>
                <w:lang w:val="sr-Cyrl-CS"/>
              </w:rPr>
              <w:t>ć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kod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povreda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grudnog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koša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Obeležja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Beograd</w:t>
            </w:r>
            <w:r w:rsidR="00022D55" w:rsidRPr="004C3DA0">
              <w:rPr>
                <w:sz w:val="22"/>
                <w:szCs w:val="22"/>
                <w:lang w:val="ru-RU"/>
              </w:rPr>
              <w:t>, 2007. (</w:t>
            </w:r>
            <w:r w:rsidR="00022D55" w:rsidRPr="004C3DA0">
              <w:rPr>
                <w:sz w:val="22"/>
                <w:szCs w:val="22"/>
              </w:rPr>
              <w:t>ISBN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86-83563-41-3).</w:t>
            </w:r>
            <w:r w:rsidR="00022D55" w:rsidRPr="00BD1C70">
              <w:rPr>
                <w:b/>
                <w:bCs/>
                <w:sz w:val="22"/>
                <w:szCs w:val="22"/>
                <w:lang w:val="ru-RU"/>
              </w:rPr>
              <w:t xml:space="preserve">                                      </w:t>
            </w:r>
          </w:p>
          <w:p w:rsidR="00022D55" w:rsidRPr="004C3DA0" w:rsidRDefault="00534AF4" w:rsidP="00FE1CE4">
            <w:pPr>
              <w:numPr>
                <w:ilvl w:val="0"/>
                <w:numId w:val="37"/>
              </w:numPr>
              <w:tabs>
                <w:tab w:val="left" w:pos="900"/>
              </w:tabs>
              <w:rPr>
                <w:rFonts w:ascii="Times New Roman CYR" w:hAnsi="Times New Roman CYR" w:cs="Times New Roman CYR"/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ru-RU"/>
              </w:rPr>
              <w:t>Stani</w:t>
            </w:r>
            <w:r>
              <w:rPr>
                <w:sz w:val="22"/>
                <w:szCs w:val="22"/>
                <w:lang w:val="sr-Cyrl-CS"/>
              </w:rPr>
              <w:t>ć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V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Đorđević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Vulovi</w:t>
            </w:r>
            <w:r>
              <w:rPr>
                <w:sz w:val="22"/>
                <w:szCs w:val="22"/>
                <w:lang w:val="sr-Cyrl-CS"/>
              </w:rPr>
              <w:t>ć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Gmijović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Torakalna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drenaža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Univerzitet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Nišu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Medicinski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fakultet</w:t>
            </w:r>
            <w:r w:rsidR="00022D55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Niš</w:t>
            </w:r>
            <w:r w:rsidR="00022D55" w:rsidRPr="004C3DA0">
              <w:rPr>
                <w:sz w:val="22"/>
                <w:szCs w:val="22"/>
                <w:lang w:val="sr-Cyrl-CS"/>
              </w:rPr>
              <w:t>, 2007.</w:t>
            </w:r>
            <w:r w:rsidR="00022D55" w:rsidRPr="004C3DA0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022D55" w:rsidRPr="004C3DA0">
              <w:rPr>
                <w:sz w:val="22"/>
                <w:szCs w:val="22"/>
                <w:lang w:val="ru-RU"/>
              </w:rPr>
              <w:t>(</w:t>
            </w:r>
            <w:r w:rsidR="00022D55" w:rsidRPr="004C3DA0">
              <w:rPr>
                <w:sz w:val="22"/>
                <w:szCs w:val="22"/>
              </w:rPr>
              <w:t>ISBN</w:t>
            </w:r>
            <w:r w:rsidR="00022D55" w:rsidRPr="004C3DA0">
              <w:rPr>
                <w:sz w:val="22"/>
                <w:szCs w:val="22"/>
                <w:lang w:val="ru-RU"/>
              </w:rPr>
              <w:t xml:space="preserve"> 86-80599-60-1).</w:t>
            </w:r>
            <w:r w:rsidR="00022D55" w:rsidRPr="004C3DA0">
              <w:rPr>
                <w:b/>
                <w:bCs/>
                <w:sz w:val="22"/>
                <w:szCs w:val="22"/>
                <w:lang w:val="ru-RU"/>
              </w:rPr>
              <w:t xml:space="preserve">                                                    </w:t>
            </w:r>
            <w:r w:rsidR="00022D55" w:rsidRPr="004C3DA0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022D55" w:rsidRPr="004C3DA0">
              <w:rPr>
                <w:b/>
                <w:bCs/>
                <w:sz w:val="22"/>
                <w:szCs w:val="22"/>
                <w:lang w:val="ru-RU"/>
              </w:rPr>
              <w:t xml:space="preserve">     </w:t>
            </w:r>
          </w:p>
          <w:p w:rsidR="001A35E0" w:rsidRPr="004C3DA0" w:rsidRDefault="00534AF4" w:rsidP="00FE1CE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Jasna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Jevđić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Trauma</w:t>
            </w:r>
            <w:r w:rsidR="001A35E0" w:rsidRPr="004C3DA0">
              <w:rPr>
                <w:sz w:val="22"/>
                <w:szCs w:val="22"/>
                <w:lang w:val="sr-Cyrl-CS"/>
              </w:rPr>
              <w:t>-</w:t>
            </w:r>
            <w:r>
              <w:rPr>
                <w:sz w:val="22"/>
                <w:szCs w:val="22"/>
                <w:lang w:val="sr-Cyrl-CS"/>
              </w:rPr>
              <w:t>primarno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zbrinjavanje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traumatizovanih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bolesnika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Univerzitet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Kragujevcu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Medicinski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fakultet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Kragujevac</w:t>
            </w:r>
            <w:r w:rsidR="001A35E0" w:rsidRPr="004C3DA0">
              <w:rPr>
                <w:sz w:val="22"/>
                <w:szCs w:val="22"/>
                <w:lang w:val="sr-Cyrl-CS"/>
              </w:rPr>
              <w:t>, 2011. (</w:t>
            </w:r>
            <w:r w:rsidR="001A35E0" w:rsidRPr="004C3DA0">
              <w:rPr>
                <w:sz w:val="22"/>
                <w:szCs w:val="22"/>
              </w:rPr>
              <w:t>ISBN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978-86-7760-063-1). </w:t>
            </w:r>
            <w:r>
              <w:rPr>
                <w:sz w:val="22"/>
                <w:szCs w:val="22"/>
                <w:lang w:val="sr-Cyrl-CS"/>
              </w:rPr>
              <w:t>Tatjana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Vulović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autor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poglavlja</w:t>
            </w:r>
            <w:r w:rsidR="001A35E0" w:rsidRPr="004C3DA0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Šok</w:t>
            </w:r>
            <w:r w:rsidR="001A35E0" w:rsidRPr="004C3DA0">
              <w:rPr>
                <w:sz w:val="22"/>
                <w:szCs w:val="22"/>
                <w:lang w:val="sr-Cyrl-CS"/>
              </w:rPr>
              <w:t>.</w:t>
            </w:r>
          </w:p>
          <w:p w:rsidR="001A35E0" w:rsidRPr="004C3DA0" w:rsidRDefault="001A35E0" w:rsidP="00FE1CE4">
            <w:pPr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1A35E0" w:rsidRPr="004C3DA0" w:rsidRDefault="00777EAA" w:rsidP="00FE1CE4">
            <w:pPr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 xml:space="preserve">Друга дидактичка средства (приручници, скрипте и сл. </w:t>
            </w:r>
            <w:r w:rsidR="00315156" w:rsidRPr="004C3DA0">
              <w:rPr>
                <w:b/>
                <w:sz w:val="21"/>
                <w:szCs w:val="21"/>
              </w:rPr>
              <w:t>-</w:t>
            </w:r>
            <w:r w:rsidRPr="004C3DA0">
              <w:rPr>
                <w:b/>
                <w:sz w:val="21"/>
                <w:szCs w:val="21"/>
              </w:rPr>
              <w:t xml:space="preserve"> наслов, аутор, година издавања, издавач):</w:t>
            </w:r>
          </w:p>
        </w:tc>
      </w:tr>
      <w:tr w:rsidR="00315156" w:rsidRPr="004C3DA0">
        <w:trPr>
          <w:jc w:val="center"/>
        </w:trPr>
        <w:tc>
          <w:tcPr>
            <w:tcW w:w="9716" w:type="dxa"/>
          </w:tcPr>
          <w:p w:rsidR="005A1EFE" w:rsidRPr="004C3DA0" w:rsidRDefault="00534AF4" w:rsidP="00FE1CE4">
            <w:pPr>
              <w:numPr>
                <w:ilvl w:val="0"/>
                <w:numId w:val="39"/>
              </w:numPr>
              <w:tabs>
                <w:tab w:val="left" w:pos="900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Vulović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D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Novaković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B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Cs/>
                <w:sz w:val="22"/>
                <w:szCs w:val="22"/>
                <w:lang w:val="ru-RU"/>
              </w:rPr>
              <w:t>Vulović</w:t>
            </w:r>
            <w:r w:rsidR="005A1EFE" w:rsidRPr="004C3DA0">
              <w:rPr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iCs/>
                <w:sz w:val="22"/>
                <w:szCs w:val="22"/>
                <w:lang w:val="ru-RU"/>
              </w:rPr>
              <w:t>T</w:t>
            </w:r>
            <w:r w:rsidR="005A1EFE" w:rsidRPr="004C3DA0">
              <w:rPr>
                <w:iCs/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Dop</w:t>
            </w:r>
            <w:r>
              <w:rPr>
                <w:sz w:val="22"/>
                <w:szCs w:val="22"/>
                <w:lang w:val="sr-Cyrl-CS"/>
              </w:rPr>
              <w:t>l</w:t>
            </w:r>
            <w:r>
              <w:rPr>
                <w:sz w:val="22"/>
                <w:szCs w:val="22"/>
                <w:lang w:val="ru-RU"/>
              </w:rPr>
              <w:t>er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detekcija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septokutanih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perforantnih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krvnih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sudova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u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planiranju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fasciokutanih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fascioadipoznih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reznjeva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na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potkolenici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Novine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u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vaskularnoj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hirurgiji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i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angiologiji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SANU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Kragujevac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Liceum</w:t>
            </w:r>
            <w:r w:rsidR="005A1EFE" w:rsidRPr="004C3DA0">
              <w:rPr>
                <w:sz w:val="22"/>
                <w:szCs w:val="22"/>
                <w:lang w:val="ru-RU"/>
              </w:rPr>
              <w:t>, 200</w:t>
            </w:r>
            <w:r w:rsidR="005A1EFE" w:rsidRPr="004C3DA0">
              <w:rPr>
                <w:sz w:val="22"/>
                <w:szCs w:val="22"/>
              </w:rPr>
              <w:t>l</w:t>
            </w:r>
            <w:r w:rsidR="005A1EFE" w:rsidRPr="004C3DA0">
              <w:rPr>
                <w:sz w:val="22"/>
                <w:szCs w:val="22"/>
                <w:lang w:val="ru-RU"/>
              </w:rPr>
              <w:t>.</w:t>
            </w:r>
            <w:r w:rsidR="005A1EFE" w:rsidRPr="004C3DA0">
              <w:rPr>
                <w:rFonts w:ascii="ArialMT" w:hAnsi="ArialMT" w:cs="ArialMT"/>
                <w:sz w:val="22"/>
                <w:szCs w:val="22"/>
                <w:lang w:val="ru-RU"/>
              </w:rPr>
              <w:t xml:space="preserve"> </w:t>
            </w:r>
            <w:r w:rsidR="005A1EFE" w:rsidRPr="004C3DA0">
              <w:rPr>
                <w:sz w:val="22"/>
                <w:szCs w:val="22"/>
                <w:lang w:val="ru-RU"/>
              </w:rPr>
              <w:t>(</w:t>
            </w:r>
            <w:r w:rsidR="005A1EFE" w:rsidRPr="004C3DA0">
              <w:rPr>
                <w:sz w:val="22"/>
                <w:szCs w:val="22"/>
              </w:rPr>
              <w:t>ISBN</w:t>
            </w:r>
            <w:r w:rsidR="005A1EFE" w:rsidRPr="004C3DA0">
              <w:rPr>
                <w:sz w:val="22"/>
                <w:szCs w:val="22"/>
                <w:lang w:val="ru-RU"/>
              </w:rPr>
              <w:t xml:space="preserve"> 86-7084-033-2).</w:t>
            </w:r>
          </w:p>
          <w:p w:rsidR="00315156" w:rsidRPr="004C3DA0" w:rsidRDefault="00534AF4" w:rsidP="00FE1CE4">
            <w:pPr>
              <w:numPr>
                <w:ilvl w:val="0"/>
                <w:numId w:val="39"/>
              </w:numPr>
              <w:tabs>
                <w:tab w:val="left" w:pos="900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Vulović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Pavlović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Vukosavljević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Novaković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B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Vulović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Stamenković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Pokrivanje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mekotkivnih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defekata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predelu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potkolenice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stopala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naša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iskustva</w:t>
            </w:r>
            <w:r w:rsidR="005A1EFE" w:rsidRPr="004C3DA0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Novine</w:t>
            </w:r>
            <w:r w:rsidR="005A1EFE" w:rsidRPr="004C3DA0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 w:rsidR="005A1EFE" w:rsidRPr="004C3DA0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vaskularnoj</w:t>
            </w:r>
            <w:r w:rsidR="005A1EFE" w:rsidRPr="004C3DA0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hirurgiji</w:t>
            </w:r>
            <w:r w:rsidR="005A1EFE" w:rsidRPr="004C3DA0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="005A1EFE" w:rsidRPr="004C3DA0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angiologiji</w:t>
            </w:r>
            <w:r w:rsidR="005A1EFE" w:rsidRPr="004C3DA0">
              <w:rPr>
                <w:sz w:val="22"/>
                <w:szCs w:val="22"/>
                <w:lang w:val="sr-Latn-CS"/>
              </w:rPr>
              <w:t xml:space="preserve">, 2000. </w:t>
            </w:r>
            <w:r>
              <w:rPr>
                <w:sz w:val="22"/>
                <w:szCs w:val="22"/>
                <w:lang w:val="sr-Cyrl-CS"/>
              </w:rPr>
              <w:t>Liceum</w:t>
            </w:r>
            <w:r w:rsidR="005A1EFE" w:rsidRPr="004C3DA0">
              <w:rPr>
                <w:sz w:val="22"/>
                <w:szCs w:val="22"/>
                <w:lang w:val="sr-Latn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Kragujevac</w:t>
            </w:r>
            <w:r w:rsidR="005A1EFE" w:rsidRPr="004C3DA0">
              <w:rPr>
                <w:sz w:val="22"/>
                <w:szCs w:val="22"/>
                <w:lang w:val="sr-Latn-CS"/>
              </w:rPr>
              <w:t>.</w:t>
            </w:r>
          </w:p>
        </w:tc>
      </w:tr>
      <w:tr w:rsidR="00315156" w:rsidRPr="004C3DA0">
        <w:trPr>
          <w:jc w:val="center"/>
        </w:trPr>
        <w:tc>
          <w:tcPr>
            <w:tcW w:w="9716" w:type="dxa"/>
          </w:tcPr>
          <w:p w:rsidR="00315156" w:rsidRPr="004C3DA0" w:rsidRDefault="00315156" w:rsidP="00FE1CE4">
            <w:pPr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Награде и признања универзитета, педагошких и научних асоцијација:</w:t>
            </w:r>
          </w:p>
        </w:tc>
      </w:tr>
      <w:tr w:rsidR="00315156" w:rsidRPr="004C3DA0">
        <w:trPr>
          <w:jc w:val="center"/>
        </w:trPr>
        <w:tc>
          <w:tcPr>
            <w:tcW w:w="9716" w:type="dxa"/>
          </w:tcPr>
          <w:p w:rsidR="00315156" w:rsidRPr="004C3DA0" w:rsidRDefault="00315156" w:rsidP="00FE1CE4">
            <w:pPr>
              <w:rPr>
                <w:b/>
                <w:sz w:val="21"/>
                <w:szCs w:val="21"/>
              </w:rPr>
            </w:pPr>
          </w:p>
        </w:tc>
      </w:tr>
      <w:tr w:rsidR="00315156" w:rsidRPr="004C3DA0">
        <w:trPr>
          <w:jc w:val="center"/>
        </w:trPr>
        <w:tc>
          <w:tcPr>
            <w:tcW w:w="9716" w:type="dxa"/>
          </w:tcPr>
          <w:p w:rsidR="00315156" w:rsidRPr="004C3DA0" w:rsidRDefault="00315156" w:rsidP="00FE1CE4">
            <w:pPr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Извођење наставе на универзитетима ван земље:</w:t>
            </w:r>
          </w:p>
        </w:tc>
      </w:tr>
      <w:tr w:rsidR="00315156" w:rsidRPr="004C3DA0">
        <w:trPr>
          <w:jc w:val="center"/>
        </w:trPr>
        <w:tc>
          <w:tcPr>
            <w:tcW w:w="9716" w:type="dxa"/>
          </w:tcPr>
          <w:p w:rsidR="00315156" w:rsidRPr="004C3DA0" w:rsidRDefault="00315156" w:rsidP="00FE1CE4">
            <w:pPr>
              <w:rPr>
                <w:b/>
                <w:sz w:val="21"/>
                <w:szCs w:val="21"/>
              </w:rPr>
            </w:pPr>
          </w:p>
        </w:tc>
      </w:tr>
      <w:tr w:rsidR="00315156" w:rsidRPr="004C3DA0">
        <w:trPr>
          <w:jc w:val="center"/>
        </w:trPr>
        <w:tc>
          <w:tcPr>
            <w:tcW w:w="9716" w:type="dxa"/>
          </w:tcPr>
          <w:p w:rsidR="00315156" w:rsidRPr="004C3DA0" w:rsidRDefault="00315156" w:rsidP="00FE1CE4">
            <w:pPr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Мишљење студената о педа</w:t>
            </w:r>
            <w:r w:rsidR="004C6A4B" w:rsidRPr="004C3DA0">
              <w:rPr>
                <w:b/>
                <w:sz w:val="21"/>
                <w:szCs w:val="21"/>
              </w:rPr>
              <w:t xml:space="preserve">гошком раду наставника ако је </w:t>
            </w:r>
            <w:r w:rsidRPr="004C3DA0">
              <w:rPr>
                <w:b/>
                <w:sz w:val="21"/>
                <w:szCs w:val="21"/>
              </w:rPr>
              <w:t>формирано у складу са општим актом Универзитета и факултета:</w:t>
            </w:r>
          </w:p>
        </w:tc>
      </w:tr>
      <w:tr w:rsidR="004C6A4B" w:rsidRPr="004C3DA0">
        <w:trPr>
          <w:jc w:val="center"/>
        </w:trPr>
        <w:tc>
          <w:tcPr>
            <w:tcW w:w="9716" w:type="dxa"/>
          </w:tcPr>
          <w:p w:rsidR="004C6A4B" w:rsidRPr="004C3DA0" w:rsidRDefault="004D0812" w:rsidP="00FE1CE4">
            <w:pPr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</w:rPr>
              <w:t>Кандидат има позитивно мишљење Комисије за квалитет.</w:t>
            </w:r>
          </w:p>
        </w:tc>
      </w:tr>
      <w:tr w:rsidR="004C6A4B" w:rsidRPr="004C3DA0">
        <w:trPr>
          <w:jc w:val="center"/>
        </w:trPr>
        <w:tc>
          <w:tcPr>
            <w:tcW w:w="9716" w:type="dxa"/>
          </w:tcPr>
          <w:p w:rsidR="004C6A4B" w:rsidRPr="004C3DA0" w:rsidRDefault="004C6A4B" w:rsidP="00FE1CE4">
            <w:pPr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Остало: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>
            <w:pPr>
              <w:rPr>
                <w:sz w:val="21"/>
                <w:szCs w:val="21"/>
              </w:rPr>
            </w:pPr>
          </w:p>
        </w:tc>
      </w:tr>
      <w:tr w:rsidR="00777EAA" w:rsidRPr="004C3DA0">
        <w:trPr>
          <w:trHeight w:val="624"/>
          <w:jc w:val="center"/>
        </w:trPr>
        <w:tc>
          <w:tcPr>
            <w:tcW w:w="9716" w:type="dxa"/>
            <w:shd w:val="clear" w:color="auto" w:fill="D9D9D9"/>
            <w:vAlign w:val="center"/>
          </w:tcPr>
          <w:p w:rsidR="00777EAA" w:rsidRPr="004C3DA0" w:rsidRDefault="00777EAA" w:rsidP="00FE1CE4">
            <w:pPr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V</w:t>
            </w:r>
            <w:r w:rsidR="00BD7D1B" w:rsidRPr="004C3DA0">
              <w:rPr>
                <w:b/>
                <w:sz w:val="22"/>
                <w:szCs w:val="22"/>
              </w:rPr>
              <w:t xml:space="preserve">      РУКОВОЂЕЊЕ - </w:t>
            </w:r>
            <w:r w:rsidRPr="004C3DA0">
              <w:rPr>
                <w:b/>
                <w:sz w:val="22"/>
                <w:szCs w:val="22"/>
              </w:rPr>
              <w:t>МЕНТОРСТВО У ИЗРАДИ ЗАВРШНИХ РАДОВА</w:t>
            </w: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77EAA" w:rsidP="00FE1CE4"/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F33EB" w:rsidP="00FE1CE4">
            <w:pPr>
              <w:numPr>
                <w:ilvl w:val="0"/>
                <w:numId w:val="4"/>
              </w:numPr>
              <w:ind w:left="361" w:hanging="361"/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</w:rPr>
              <w:t xml:space="preserve">Руковођење </w:t>
            </w:r>
            <w:r w:rsidR="00515435" w:rsidRPr="004C3DA0">
              <w:rPr>
                <w:sz w:val="21"/>
                <w:szCs w:val="21"/>
              </w:rPr>
              <w:t>-</w:t>
            </w:r>
            <w:r w:rsidRPr="004C3DA0">
              <w:rPr>
                <w:sz w:val="21"/>
                <w:szCs w:val="21"/>
              </w:rPr>
              <w:t xml:space="preserve"> менторство одбрањеног завршног рада на специјалистичким или мастер академским студијама, односно дипломских и специјалистичких радова и магистарских теза (број радова, име и презиме студента, ужа научна област и наслов рада, датум одбране):</w:t>
            </w:r>
          </w:p>
        </w:tc>
      </w:tr>
      <w:tr w:rsidR="0081119E" w:rsidRPr="004C3DA0">
        <w:trPr>
          <w:jc w:val="center"/>
        </w:trPr>
        <w:tc>
          <w:tcPr>
            <w:tcW w:w="9716" w:type="dxa"/>
          </w:tcPr>
          <w:p w:rsidR="0081119E" w:rsidRPr="004C3DA0" w:rsidRDefault="0081119E" w:rsidP="00FE1CE4">
            <w:pPr>
              <w:rPr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F33EB" w:rsidP="00FE1CE4">
            <w:pPr>
              <w:numPr>
                <w:ilvl w:val="0"/>
                <w:numId w:val="4"/>
              </w:numPr>
              <w:ind w:left="361" w:hanging="361"/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</w:rPr>
              <w:t xml:space="preserve">Руковођење </w:t>
            </w:r>
            <w:r w:rsidR="00515435" w:rsidRPr="004C3DA0">
              <w:rPr>
                <w:sz w:val="21"/>
                <w:szCs w:val="21"/>
              </w:rPr>
              <w:t>-</w:t>
            </w:r>
            <w:r w:rsidRPr="004C3DA0">
              <w:rPr>
                <w:sz w:val="21"/>
                <w:szCs w:val="21"/>
              </w:rPr>
              <w:t xml:space="preserve"> менторство докторских дисертација (број радова, име и презиме докторанта, ужа научна област, наслов дисертације и датум одбране):</w:t>
            </w:r>
          </w:p>
        </w:tc>
      </w:tr>
      <w:tr w:rsidR="0081119E" w:rsidRPr="004C3DA0">
        <w:trPr>
          <w:jc w:val="center"/>
        </w:trPr>
        <w:tc>
          <w:tcPr>
            <w:tcW w:w="9716" w:type="dxa"/>
          </w:tcPr>
          <w:p w:rsidR="0081119E" w:rsidRPr="004C3DA0" w:rsidRDefault="0081119E" w:rsidP="00FE1CE4">
            <w:pPr>
              <w:rPr>
                <w:sz w:val="21"/>
                <w:szCs w:val="21"/>
              </w:rPr>
            </w:pPr>
          </w:p>
        </w:tc>
      </w:tr>
      <w:tr w:rsidR="00777EAA" w:rsidRPr="004C3DA0">
        <w:trPr>
          <w:jc w:val="center"/>
        </w:trPr>
        <w:tc>
          <w:tcPr>
            <w:tcW w:w="9716" w:type="dxa"/>
          </w:tcPr>
          <w:p w:rsidR="00777EAA" w:rsidRPr="004C3DA0" w:rsidRDefault="007F33EB" w:rsidP="00FE1CE4">
            <w:pPr>
              <w:numPr>
                <w:ilvl w:val="0"/>
                <w:numId w:val="4"/>
              </w:numPr>
              <w:ind w:left="361" w:hanging="361"/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</w:rPr>
              <w:t>Учешће у комисијама за одбрану завршних радова на специјалистичким или мастер академским студијама, односно дипломских и специјалистичких радова, магистарских теза и докторских дисертација:</w:t>
            </w:r>
          </w:p>
        </w:tc>
      </w:tr>
      <w:tr w:rsidR="0081119E" w:rsidRPr="004C3DA0">
        <w:trPr>
          <w:jc w:val="center"/>
        </w:trPr>
        <w:tc>
          <w:tcPr>
            <w:tcW w:w="9716" w:type="dxa"/>
            <w:shd w:val="clear" w:color="auto" w:fill="FFFFFF"/>
          </w:tcPr>
          <w:p w:rsidR="0081119E" w:rsidRPr="004C3DA0" w:rsidRDefault="00A81194" w:rsidP="00FE1CE4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sr-Cyrl-CS"/>
              </w:rPr>
              <w:lastRenderedPageBreak/>
              <w:t>2014. година</w:t>
            </w:r>
            <w:r w:rsidR="00BD4A63" w:rsidRPr="004C3DA0">
              <w:rPr>
                <w:sz w:val="21"/>
                <w:szCs w:val="21"/>
                <w:lang w:val="sr-Cyrl-CS"/>
              </w:rPr>
              <w:t>, Члан комисије за одбрану докторске дисертације: Анализа фактора удружених са постоперативним опоравком код болесника после елективне абдоминалне хистеректомије, кандидат: Данијела Јовановић, Факултет медицинских наука у Крагујевцу</w:t>
            </w:r>
          </w:p>
          <w:p w:rsidR="00B0559C" w:rsidRPr="004C3DA0" w:rsidRDefault="00B0559C" w:rsidP="00FE1CE4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</w:rPr>
              <w:t xml:space="preserve">2015. година, </w:t>
            </w:r>
            <w:r w:rsidRPr="004C3DA0">
              <w:rPr>
                <w:sz w:val="21"/>
                <w:szCs w:val="21"/>
                <w:lang w:val="sr-Cyrl-CS"/>
              </w:rPr>
              <w:t>Члан комисије за одбрану докторске дисертације: Утицај операције на отвореном срцу на агрегацију тромбоцита, кандидат: Ивана Михајловић</w:t>
            </w:r>
          </w:p>
        </w:tc>
      </w:tr>
      <w:tr w:rsidR="00777EAA" w:rsidRPr="004C3DA0">
        <w:trPr>
          <w:trHeight w:val="624"/>
          <w:jc w:val="center"/>
        </w:trPr>
        <w:tc>
          <w:tcPr>
            <w:tcW w:w="9716" w:type="dxa"/>
            <w:shd w:val="clear" w:color="auto" w:fill="D9D9D9"/>
            <w:vAlign w:val="center"/>
          </w:tcPr>
          <w:p w:rsidR="00777EAA" w:rsidRPr="004C3DA0" w:rsidRDefault="00777EAA" w:rsidP="00FE1CE4">
            <w:pPr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VI</w:t>
            </w:r>
            <w:r w:rsidR="00BD7D1B" w:rsidRPr="004C3DA0">
              <w:rPr>
                <w:b/>
                <w:sz w:val="22"/>
                <w:szCs w:val="22"/>
              </w:rPr>
              <w:t xml:space="preserve">      </w:t>
            </w:r>
            <w:r w:rsidRPr="004C3DA0">
              <w:rPr>
                <w:b/>
                <w:sz w:val="22"/>
                <w:szCs w:val="22"/>
              </w:rPr>
              <w:t>ДОПРИНОС АКАДЕМСКОЈ И ШИРОЈ ЗАЈЕДНИЦИ</w:t>
            </w:r>
          </w:p>
        </w:tc>
      </w:tr>
      <w:tr w:rsidR="003D1E44" w:rsidRPr="004C3DA0">
        <w:trPr>
          <w:jc w:val="center"/>
        </w:trPr>
        <w:tc>
          <w:tcPr>
            <w:tcW w:w="9716" w:type="dxa"/>
          </w:tcPr>
          <w:p w:rsidR="003D1E44" w:rsidRPr="004C3DA0" w:rsidRDefault="003D1E44" w:rsidP="00FE1CE4"/>
        </w:tc>
      </w:tr>
      <w:tr w:rsidR="002C7144" w:rsidRPr="004C3DA0">
        <w:trPr>
          <w:jc w:val="center"/>
        </w:trPr>
        <w:tc>
          <w:tcPr>
            <w:tcW w:w="9716" w:type="dxa"/>
          </w:tcPr>
          <w:p w:rsidR="00AE4978" w:rsidRPr="004C3DA0" w:rsidRDefault="002C7144" w:rsidP="00FE1CE4">
            <w:pPr>
              <w:numPr>
                <w:ilvl w:val="0"/>
                <w:numId w:val="7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 xml:space="preserve">Учешће у </w:t>
            </w:r>
            <w:r w:rsidR="00CD5FD6" w:rsidRPr="004C3DA0">
              <w:rPr>
                <w:b/>
                <w:sz w:val="21"/>
                <w:szCs w:val="21"/>
                <w:lang w:val="sr-Cyrl-CS"/>
              </w:rPr>
              <w:t xml:space="preserve"> </w:t>
            </w:r>
            <w:r w:rsidRPr="004C3DA0">
              <w:rPr>
                <w:b/>
                <w:sz w:val="21"/>
                <w:szCs w:val="21"/>
              </w:rPr>
              <w:t>раду органа и тела факултета и Универзитета: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CD5FD6" w:rsidRPr="004C3DA0" w:rsidRDefault="00CD5FD6" w:rsidP="00FE1CE4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sr-Cyrl-CS"/>
              </w:rPr>
              <w:t xml:space="preserve">Члан </w:t>
            </w:r>
            <w:r w:rsidR="005A1EFE" w:rsidRPr="004C3DA0">
              <w:rPr>
                <w:sz w:val="21"/>
                <w:szCs w:val="21"/>
                <w:lang w:val="sr-Cyrl-CS"/>
              </w:rPr>
              <w:t>На</w:t>
            </w:r>
            <w:r w:rsidRPr="004C3DA0">
              <w:rPr>
                <w:sz w:val="21"/>
                <w:szCs w:val="21"/>
                <w:lang w:val="sr-Cyrl-CS"/>
              </w:rPr>
              <w:t>ставно-научног већа Ф</w:t>
            </w:r>
            <w:r w:rsidR="005A1EFE" w:rsidRPr="004C3DA0">
              <w:rPr>
                <w:sz w:val="21"/>
                <w:szCs w:val="21"/>
                <w:lang w:val="sr-Cyrl-CS"/>
              </w:rPr>
              <w:t xml:space="preserve">акултета </w:t>
            </w:r>
            <w:r w:rsidRPr="004C3DA0">
              <w:rPr>
                <w:sz w:val="21"/>
                <w:szCs w:val="21"/>
                <w:lang w:val="sr-Cyrl-CS"/>
              </w:rPr>
              <w:t xml:space="preserve">медицинских наука </w:t>
            </w:r>
            <w:r w:rsidR="005A1EFE" w:rsidRPr="004C3DA0">
              <w:rPr>
                <w:sz w:val="21"/>
                <w:szCs w:val="21"/>
                <w:lang w:val="sr-Cyrl-CS"/>
              </w:rPr>
              <w:t>у Крагујевцу</w:t>
            </w:r>
          </w:p>
          <w:p w:rsidR="00CD5FD6" w:rsidRPr="004C3DA0" w:rsidRDefault="00CD5FD6" w:rsidP="00FE1CE4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</w:rPr>
              <w:t>Координатор за међународну сарадњу Универзитета у Крагујевцу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2C7144" w:rsidP="00FE1CE4">
            <w:pPr>
              <w:numPr>
                <w:ilvl w:val="0"/>
                <w:numId w:val="7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Учешће у комисијама за избор у звање наставника и сарадника: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2C7144" w:rsidP="00FE1CE4">
            <w:pPr>
              <w:rPr>
                <w:sz w:val="21"/>
                <w:szCs w:val="21"/>
              </w:rPr>
            </w:pP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2C7144" w:rsidP="00FE1CE4">
            <w:pPr>
              <w:numPr>
                <w:ilvl w:val="0"/>
                <w:numId w:val="7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Руковођење на факултету и Универзитету: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2C7144" w:rsidP="00FE1CE4">
            <w:pPr>
              <w:rPr>
                <w:sz w:val="21"/>
                <w:szCs w:val="21"/>
              </w:rPr>
            </w:pP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AE4978" w:rsidRPr="004C3DA0" w:rsidRDefault="002C7144" w:rsidP="00FE1CE4">
            <w:pPr>
              <w:numPr>
                <w:ilvl w:val="0"/>
                <w:numId w:val="7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Допринос активностима које побољшавају углед и статус факултета и Универзитета: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327AFF" w:rsidP="00FE1CE4">
            <w:pPr>
              <w:numPr>
                <w:ilvl w:val="0"/>
                <w:numId w:val="26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Центар за континуирану медицинску едукацију: „Превазилажење ризика</w:t>
            </w:r>
            <w:r w:rsidR="007035EA" w:rsidRPr="004C3DA0">
              <w:rPr>
                <w:sz w:val="21"/>
                <w:szCs w:val="21"/>
                <w:lang w:val="sr-Cyrl-CS"/>
              </w:rPr>
              <w:t xml:space="preserve"> током трудноће и порођаја</w:t>
            </w:r>
            <w:r w:rsidRPr="004C3DA0">
              <w:rPr>
                <w:sz w:val="21"/>
                <w:szCs w:val="21"/>
                <w:lang w:val="sr-Cyrl-CS"/>
              </w:rPr>
              <w:t>“ (</w:t>
            </w:r>
            <w:r w:rsidRPr="004C3DA0">
              <w:rPr>
                <w:sz w:val="21"/>
                <w:szCs w:val="21"/>
                <w:u w:val="single"/>
                <w:lang w:val="sr-Cyrl-CS"/>
              </w:rPr>
              <w:t>руководилац</w:t>
            </w:r>
            <w:r w:rsidRPr="004C3DA0">
              <w:rPr>
                <w:sz w:val="21"/>
                <w:szCs w:val="21"/>
                <w:lang w:val="sr-Cyrl-CS"/>
              </w:rPr>
              <w:t xml:space="preserve">, организациони/научни одбор)(одлука здравственог савета бр. А-1- </w:t>
            </w:r>
            <w:r w:rsidR="007035EA" w:rsidRPr="004C3DA0">
              <w:rPr>
                <w:sz w:val="21"/>
                <w:szCs w:val="21"/>
                <w:lang w:val="sr-Cyrl-CS"/>
              </w:rPr>
              <w:t>2437/</w:t>
            </w:r>
            <w:r w:rsidRPr="004C3DA0">
              <w:rPr>
                <w:sz w:val="21"/>
                <w:szCs w:val="21"/>
                <w:lang w:val="sr-Cyrl-CS"/>
              </w:rPr>
              <w:t>14</w:t>
            </w:r>
            <w:r w:rsidR="007035EA" w:rsidRPr="004C3DA0">
              <w:rPr>
                <w:sz w:val="21"/>
                <w:szCs w:val="21"/>
                <w:lang w:val="sr-Cyrl-CS"/>
              </w:rPr>
              <w:t>)</w:t>
            </w:r>
          </w:p>
          <w:p w:rsidR="00C67780" w:rsidRPr="004C3DA0" w:rsidRDefault="00C67780" w:rsidP="00FE1CE4">
            <w:pPr>
              <w:numPr>
                <w:ilvl w:val="0"/>
                <w:numId w:val="26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Центар за континуирану медицинску едукацију: „Царски рез“ (предавач, организациони/научни одбор)(одлука здравственог савета од 18.05.2010. године, евиденциони бр. А-1- 1470/10)</w:t>
            </w:r>
          </w:p>
          <w:p w:rsidR="00C67780" w:rsidRPr="004C3DA0" w:rsidRDefault="00C67780" w:rsidP="00FE1CE4">
            <w:pPr>
              <w:numPr>
                <w:ilvl w:val="0"/>
                <w:numId w:val="26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Центар за континуирану медицинску едукацију: „</w:t>
            </w:r>
            <w:r w:rsidR="00A81194" w:rsidRPr="004C3DA0">
              <w:rPr>
                <w:sz w:val="21"/>
                <w:szCs w:val="21"/>
                <w:lang w:val="sr-Cyrl-CS"/>
              </w:rPr>
              <w:t>Ресусцитација интернистичких болесника</w:t>
            </w:r>
            <w:r w:rsidRPr="004C3DA0">
              <w:rPr>
                <w:sz w:val="21"/>
                <w:szCs w:val="21"/>
                <w:lang w:val="sr-Cyrl-CS"/>
              </w:rPr>
              <w:t xml:space="preserve">“ (предавач, организациони/научни одбор)(одлука здравственог савета </w:t>
            </w:r>
            <w:r w:rsidR="00A81194" w:rsidRPr="004C3DA0">
              <w:rPr>
                <w:sz w:val="21"/>
                <w:szCs w:val="21"/>
                <w:lang w:val="sr-Cyrl-CS"/>
              </w:rPr>
              <w:t>од 16.08.2012</w:t>
            </w:r>
            <w:r w:rsidRPr="004C3DA0">
              <w:rPr>
                <w:sz w:val="21"/>
                <w:szCs w:val="21"/>
                <w:lang w:val="sr-Cyrl-CS"/>
              </w:rPr>
              <w:t xml:space="preserve">. године, евиденциони бр. А-1- </w:t>
            </w:r>
            <w:r w:rsidR="00A81194" w:rsidRPr="004C3DA0">
              <w:rPr>
                <w:sz w:val="21"/>
                <w:szCs w:val="21"/>
                <w:lang w:val="sr-Cyrl-CS"/>
              </w:rPr>
              <w:t>2398</w:t>
            </w:r>
            <w:r w:rsidRPr="004C3DA0">
              <w:rPr>
                <w:sz w:val="21"/>
                <w:szCs w:val="21"/>
                <w:lang w:val="sr-Cyrl-CS"/>
              </w:rPr>
              <w:t>/1</w:t>
            </w:r>
            <w:r w:rsidR="00A81194" w:rsidRPr="004C3DA0">
              <w:rPr>
                <w:sz w:val="21"/>
                <w:szCs w:val="21"/>
                <w:lang w:val="sr-Cyrl-CS"/>
              </w:rPr>
              <w:t>2</w:t>
            </w:r>
            <w:r w:rsidRPr="004C3DA0">
              <w:rPr>
                <w:sz w:val="21"/>
                <w:szCs w:val="21"/>
                <w:lang w:val="sr-Cyrl-CS"/>
              </w:rPr>
              <w:t>)</w:t>
            </w:r>
          </w:p>
          <w:p w:rsidR="00C67780" w:rsidRPr="004C3DA0" w:rsidRDefault="00A81194" w:rsidP="00FE1CE4">
            <w:pPr>
              <w:numPr>
                <w:ilvl w:val="0"/>
                <w:numId w:val="26"/>
              </w:numPr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Секција за анестезиологију, интензивно лечење и терапију бола Српског лекарског друштва: „Интензивно лечење политрауматизованих пацијената“ (руководилац, организациони/научни одбор)(одлука здравственог савета, евиденциони бр. А-1- 889/14)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2C7144" w:rsidP="00FE1CE4">
            <w:pPr>
              <w:numPr>
                <w:ilvl w:val="0"/>
                <w:numId w:val="7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Вођење професионалних (струковних) организација: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2C7144" w:rsidP="00FE1CE4">
            <w:pPr>
              <w:rPr>
                <w:sz w:val="21"/>
                <w:szCs w:val="21"/>
              </w:rPr>
            </w:pP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AE4978" w:rsidRPr="004C3DA0" w:rsidRDefault="002C7144" w:rsidP="00FE1CE4">
            <w:pPr>
              <w:numPr>
                <w:ilvl w:val="0"/>
                <w:numId w:val="7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Организација, учешће и вођење локалних, регионалних, националних или интернационалних уметничких и спортских манифестација (изложбе, фестивали, уметнички конкурси, спортска такмичења, конференције и скупови):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2C7144" w:rsidP="00FE1CE4">
            <w:pPr>
              <w:rPr>
                <w:sz w:val="21"/>
                <w:szCs w:val="21"/>
              </w:rPr>
            </w:pP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2C7144" w:rsidP="00FE1CE4">
            <w:pPr>
              <w:numPr>
                <w:ilvl w:val="0"/>
                <w:numId w:val="7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Учешће у раду одбора, законодавних тела, професионалних организација: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2C7144" w:rsidP="00FE1CE4">
            <w:pPr>
              <w:rPr>
                <w:sz w:val="21"/>
                <w:szCs w:val="21"/>
              </w:rPr>
            </w:pP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AE4978" w:rsidRPr="004C3DA0" w:rsidRDefault="002C7144" w:rsidP="00FE1CE4">
            <w:pPr>
              <w:numPr>
                <w:ilvl w:val="0"/>
                <w:numId w:val="7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Израда професионалних експертиза и рецензирање радова и пројеката: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327AFF" w:rsidP="00FE1CE4">
            <w:pPr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sr-Cyrl-CS"/>
              </w:rPr>
              <w:t>Републичка Комисија за израду водича Добре клиничке праксе, рецензент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2C7144" w:rsidP="00FE1CE4">
            <w:pPr>
              <w:numPr>
                <w:ilvl w:val="0"/>
                <w:numId w:val="7"/>
              </w:numPr>
              <w:ind w:left="361"/>
              <w:rPr>
                <w:b/>
                <w:sz w:val="21"/>
                <w:szCs w:val="21"/>
              </w:rPr>
            </w:pPr>
            <w:r w:rsidRPr="004C3DA0">
              <w:rPr>
                <w:b/>
                <w:sz w:val="21"/>
                <w:szCs w:val="21"/>
              </w:rPr>
              <w:t>Пружање консултантских услуга заједници:</w:t>
            </w:r>
          </w:p>
        </w:tc>
      </w:tr>
      <w:tr w:rsidR="002C7144" w:rsidRPr="004C3DA0">
        <w:trPr>
          <w:jc w:val="center"/>
        </w:trPr>
        <w:tc>
          <w:tcPr>
            <w:tcW w:w="9716" w:type="dxa"/>
          </w:tcPr>
          <w:p w:rsidR="002C7144" w:rsidRPr="004C3DA0" w:rsidRDefault="002C7144" w:rsidP="003D1E44">
            <w:pPr>
              <w:jc w:val="both"/>
              <w:rPr>
                <w:sz w:val="21"/>
                <w:szCs w:val="21"/>
              </w:rPr>
            </w:pPr>
          </w:p>
        </w:tc>
      </w:tr>
      <w:tr w:rsidR="00777EAA" w:rsidRPr="004C3DA0">
        <w:trPr>
          <w:trHeight w:val="624"/>
          <w:jc w:val="center"/>
        </w:trPr>
        <w:tc>
          <w:tcPr>
            <w:tcW w:w="9716" w:type="dxa"/>
            <w:shd w:val="clear" w:color="auto" w:fill="D9D9D9"/>
            <w:vAlign w:val="center"/>
          </w:tcPr>
          <w:p w:rsidR="0030026F" w:rsidRPr="004C3DA0" w:rsidRDefault="00777EAA" w:rsidP="003D1E44">
            <w:pPr>
              <w:jc w:val="center"/>
              <w:rPr>
                <w:b/>
                <w:bCs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VII</w:t>
            </w:r>
            <w:r w:rsidR="00BD7D1B" w:rsidRPr="004C3DA0">
              <w:rPr>
                <w:b/>
                <w:sz w:val="22"/>
                <w:szCs w:val="22"/>
              </w:rPr>
              <w:t xml:space="preserve">      </w:t>
            </w:r>
            <w:r w:rsidRPr="004C3DA0">
              <w:rPr>
                <w:b/>
                <w:sz w:val="22"/>
                <w:szCs w:val="22"/>
              </w:rPr>
              <w:t>АНАЛИЗА РАДА КАНДИДАТА</w:t>
            </w:r>
          </w:p>
          <w:p w:rsidR="00777EAA" w:rsidRPr="004C3DA0" w:rsidRDefault="00777EAA" w:rsidP="003D1E44">
            <w:pPr>
              <w:jc w:val="center"/>
              <w:rPr>
                <w:bCs/>
                <w:sz w:val="22"/>
                <w:szCs w:val="22"/>
              </w:rPr>
            </w:pPr>
            <w:r w:rsidRPr="004C3DA0">
              <w:rPr>
                <w:bCs/>
                <w:sz w:val="22"/>
                <w:szCs w:val="22"/>
              </w:rPr>
              <w:t xml:space="preserve">(на једној страници куцаног </w:t>
            </w:r>
            <w:r w:rsidR="008C3EF5" w:rsidRPr="004C3DA0">
              <w:rPr>
                <w:sz w:val="22"/>
                <w:szCs w:val="22"/>
              </w:rPr>
              <w:t>текста)</w:t>
            </w:r>
          </w:p>
        </w:tc>
      </w:tr>
      <w:tr w:rsidR="00224FAE" w:rsidRPr="004C3DA0">
        <w:trPr>
          <w:jc w:val="center"/>
        </w:trPr>
        <w:tc>
          <w:tcPr>
            <w:tcW w:w="9716" w:type="dxa"/>
            <w:shd w:val="clear" w:color="auto" w:fill="FFFFFF"/>
          </w:tcPr>
          <w:p w:rsidR="00077AE7" w:rsidRPr="004C3DA0" w:rsidRDefault="00077AE7" w:rsidP="00077AE7">
            <w:pPr>
              <w:ind w:left="360"/>
              <w:rPr>
                <w:lang w:val="ru-RU"/>
              </w:rPr>
            </w:pPr>
          </w:p>
          <w:p w:rsidR="00940532" w:rsidRPr="004C3DA0" w:rsidRDefault="00940532" w:rsidP="00940532">
            <w:pPr>
              <w:numPr>
                <w:ilvl w:val="0"/>
                <w:numId w:val="27"/>
              </w:numPr>
              <w:rPr>
                <w:lang w:val="ru-RU"/>
              </w:rPr>
            </w:pPr>
            <w:r w:rsidRPr="004C3DA0">
              <w:rPr>
                <w:b/>
                <w:sz w:val="21"/>
                <w:szCs w:val="21"/>
                <w:lang w:val="sr-Cyrl-CS"/>
              </w:rPr>
              <w:t>ОЦЕНА</w:t>
            </w:r>
            <w:r w:rsidRPr="004C3DA0">
              <w:rPr>
                <w:lang w:val="ru-RU"/>
              </w:rPr>
              <w:t xml:space="preserve"> </w:t>
            </w:r>
            <w:r w:rsidRPr="004C3DA0">
              <w:rPr>
                <w:b/>
                <w:sz w:val="21"/>
                <w:szCs w:val="21"/>
                <w:lang w:val="sr-Cyrl-CS"/>
              </w:rPr>
              <w:t>ПЕДАГОШКЕ СПОСОБНОСТИ И ДОПРИНОСА У НАСТАВИ</w:t>
            </w:r>
            <w:r w:rsidRPr="004C3DA0">
              <w:rPr>
                <w:lang w:val="ru-RU"/>
              </w:rPr>
              <w:t xml:space="preserve"> </w:t>
            </w:r>
          </w:p>
          <w:p w:rsidR="00940532" w:rsidRPr="004C3DA0" w:rsidRDefault="00940532" w:rsidP="00940532">
            <w:pPr>
              <w:rPr>
                <w:lang w:val="sr-Cyrl-CS"/>
              </w:rPr>
            </w:pPr>
          </w:p>
          <w:p w:rsidR="00940532" w:rsidRDefault="00846E14" w:rsidP="00940532">
            <w:pPr>
              <w:jc w:val="both"/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  <w:lang w:val="sr-Cyrl-CS"/>
              </w:rPr>
              <w:t>Доц. др Татјана Вуловић</w:t>
            </w:r>
            <w:r w:rsidR="00940532" w:rsidRPr="004C3DA0">
              <w:rPr>
                <w:sz w:val="21"/>
                <w:szCs w:val="21"/>
                <w:lang w:val="sr-Cyrl-CS"/>
              </w:rPr>
              <w:t xml:space="preserve"> је на Факултету медицинских наука Универзитета у Крагујевцу запослена од 2008. године, и то најпре к</w:t>
            </w:r>
            <w:r w:rsidRPr="004C3DA0">
              <w:rPr>
                <w:sz w:val="21"/>
                <w:szCs w:val="21"/>
                <w:lang w:val="sr-Cyrl-CS"/>
              </w:rPr>
              <w:t>ао асистент у настави, а од 2010</w:t>
            </w:r>
            <w:r w:rsidR="00940532" w:rsidRPr="004C3DA0">
              <w:rPr>
                <w:sz w:val="21"/>
                <w:szCs w:val="21"/>
                <w:lang w:val="sr-Cyrl-CS"/>
              </w:rPr>
              <w:t xml:space="preserve">. као доцент за ужу научну област Хирургије. Активно учествује у извођењу предавања и практичне наставе, као и у процесу испитивања студената на студијским програмима Факултета медицинских наука у Крагујевцу и то: Интегрисаним академским студијама медицине, Интегрисаним академским студијама фармације, </w:t>
            </w:r>
            <w:r w:rsidR="00077AE7" w:rsidRPr="004C3DA0">
              <w:rPr>
                <w:sz w:val="21"/>
                <w:szCs w:val="21"/>
                <w:lang w:val="sr-Cyrl-CS"/>
              </w:rPr>
              <w:t xml:space="preserve">Интегрисаним академским студијама стоматологије и </w:t>
            </w:r>
            <w:r w:rsidR="00940532" w:rsidRPr="004C3DA0">
              <w:rPr>
                <w:sz w:val="21"/>
                <w:szCs w:val="21"/>
                <w:lang w:val="sr-Cyrl-CS"/>
              </w:rPr>
              <w:t>Основним струковним студијама. У свом вишегодишњем раду показала је изузетан смисао за наставни рад, одговорност и савесност у обављању обавеза и коректно и професионално опхођење према колегама и студентима. Комисија за обезбеђење квалитета Факултета медицинских наука Универзитета у Крагујевцу дала је позитивно мишљење о педагошко</w:t>
            </w:r>
            <w:r w:rsidRPr="004C3DA0">
              <w:rPr>
                <w:sz w:val="21"/>
                <w:szCs w:val="21"/>
                <w:lang w:val="sr-Cyrl-CS"/>
              </w:rPr>
              <w:t>м раду Доц</w:t>
            </w:r>
            <w:r w:rsidR="00940532" w:rsidRPr="004C3DA0">
              <w:rPr>
                <w:sz w:val="21"/>
                <w:szCs w:val="21"/>
                <w:lang w:val="sr-Cyrl-CS"/>
              </w:rPr>
              <w:t xml:space="preserve">. др Татјане Вуловић. </w:t>
            </w:r>
          </w:p>
          <w:p w:rsidR="002D0A14" w:rsidRPr="002D0A14" w:rsidRDefault="002D0A14" w:rsidP="00940532">
            <w:pPr>
              <w:jc w:val="both"/>
              <w:rPr>
                <w:sz w:val="21"/>
                <w:szCs w:val="21"/>
              </w:rPr>
            </w:pPr>
          </w:p>
          <w:p w:rsidR="00940532" w:rsidRPr="004C3DA0" w:rsidRDefault="00940532" w:rsidP="00940532">
            <w:pPr>
              <w:rPr>
                <w:b/>
                <w:sz w:val="21"/>
                <w:szCs w:val="21"/>
                <w:lang w:val="sr-Cyrl-CS"/>
              </w:rPr>
            </w:pPr>
          </w:p>
          <w:p w:rsidR="00940532" w:rsidRPr="004C3DA0" w:rsidRDefault="00940532" w:rsidP="00940532">
            <w:pPr>
              <w:numPr>
                <w:ilvl w:val="0"/>
                <w:numId w:val="27"/>
              </w:numPr>
              <w:rPr>
                <w:b/>
                <w:sz w:val="21"/>
                <w:szCs w:val="21"/>
                <w:lang w:val="sr-Cyrl-CS"/>
              </w:rPr>
            </w:pPr>
            <w:r w:rsidRPr="004C3DA0">
              <w:rPr>
                <w:b/>
                <w:sz w:val="21"/>
                <w:szCs w:val="21"/>
                <w:lang w:val="sr-Cyrl-CS"/>
              </w:rPr>
              <w:lastRenderedPageBreak/>
              <w:t>ОЦЕНА НАУЧНОИСТРАЖИВАЧКОГ РАДА И СТРУЧНОГ И ПРОФЕСИОНАЛНОГ ДОПРИНОСА</w:t>
            </w:r>
          </w:p>
          <w:p w:rsidR="00077AE7" w:rsidRPr="004C3DA0" w:rsidRDefault="00077AE7" w:rsidP="00940532">
            <w:pPr>
              <w:rPr>
                <w:b/>
                <w:sz w:val="21"/>
                <w:szCs w:val="21"/>
                <w:lang w:val="sr-Cyrl-CS"/>
              </w:rPr>
            </w:pPr>
          </w:p>
          <w:p w:rsidR="00940532" w:rsidRPr="00E344D7" w:rsidRDefault="00077AE7" w:rsidP="00077AE7">
            <w:pPr>
              <w:jc w:val="both"/>
              <w:rPr>
                <w:sz w:val="21"/>
                <w:szCs w:val="21"/>
                <w:lang w:val="ru-RU"/>
              </w:rPr>
            </w:pPr>
            <w:r w:rsidRPr="004C3DA0">
              <w:rPr>
                <w:sz w:val="21"/>
                <w:szCs w:val="21"/>
                <w:lang w:val="sr-Cyrl-CS"/>
              </w:rPr>
              <w:t>Истраживачка делатност</w:t>
            </w:r>
            <w:r w:rsidRPr="004C3DA0">
              <w:rPr>
                <w:sz w:val="21"/>
                <w:szCs w:val="21"/>
                <w:lang w:val="ru-RU"/>
              </w:rPr>
              <w:t xml:space="preserve"> Доц. др Татјане Вуловић усмерена је на област интезивне терапије и анестезије. Велики број радова односи се на технике и процедуре у збрињавању трауме грудног коша, патофизиолгију, дијагностичке и терапијске процедуре, као и компликације код пацијената на механичкој вентилацији, из чега је проистекла и њена докторска дисертација.</w:t>
            </w:r>
            <w:r w:rsidR="00E344D7">
              <w:rPr>
                <w:sz w:val="21"/>
                <w:szCs w:val="21"/>
                <w:lang w:val="ru-RU"/>
              </w:rPr>
              <w:t xml:space="preserve"> </w:t>
            </w:r>
            <w:r w:rsidRPr="004C3DA0">
              <w:rPr>
                <w:sz w:val="21"/>
                <w:szCs w:val="21"/>
                <w:lang w:val="ru-RU"/>
              </w:rPr>
              <w:t xml:space="preserve">Друга група радова односи се на различите технике анестезирања у циљу побољшања квалитета анестезије. Резултати истраживачког рада приказани су </w:t>
            </w:r>
            <w:r w:rsidR="00E344D7">
              <w:rPr>
                <w:sz w:val="21"/>
                <w:szCs w:val="21"/>
                <w:lang w:val="ru-RU"/>
              </w:rPr>
              <w:t>у 36</w:t>
            </w:r>
            <w:r w:rsidRPr="004C3DA0">
              <w:rPr>
                <w:sz w:val="21"/>
                <w:szCs w:val="21"/>
                <w:lang w:val="ru-RU"/>
              </w:rPr>
              <w:t xml:space="preserve"> ауторских или коауторских радова и то 8 у часописима од међународног значаја у целини.</w:t>
            </w:r>
          </w:p>
          <w:p w:rsidR="00077AE7" w:rsidRPr="004C3DA0" w:rsidRDefault="00077AE7" w:rsidP="00077AE7">
            <w:pPr>
              <w:jc w:val="both"/>
              <w:rPr>
                <w:sz w:val="21"/>
                <w:szCs w:val="21"/>
                <w:lang w:val="sr-Cyrl-CS"/>
              </w:rPr>
            </w:pPr>
          </w:p>
          <w:p w:rsidR="00940532" w:rsidRPr="004C3DA0" w:rsidRDefault="00940532" w:rsidP="00940532">
            <w:pPr>
              <w:numPr>
                <w:ilvl w:val="0"/>
                <w:numId w:val="27"/>
              </w:numPr>
              <w:rPr>
                <w:b/>
                <w:sz w:val="21"/>
                <w:szCs w:val="21"/>
                <w:lang w:val="sr-Cyrl-CS"/>
              </w:rPr>
            </w:pPr>
            <w:r w:rsidRPr="004C3DA0">
              <w:rPr>
                <w:b/>
                <w:sz w:val="21"/>
                <w:szCs w:val="21"/>
                <w:lang w:val="sr-Cyrl-CS"/>
              </w:rPr>
              <w:t>ОЦЕНА ДОПРИНОСА</w:t>
            </w:r>
            <w:r w:rsidR="00077AE7" w:rsidRPr="004C3DA0">
              <w:rPr>
                <w:b/>
                <w:sz w:val="21"/>
                <w:szCs w:val="21"/>
                <w:lang w:val="sr-Cyrl-CS"/>
              </w:rPr>
              <w:t xml:space="preserve"> АКАДЕМСКОЈ И ШИРОЈ ЗАЈЕДНИЦИ</w:t>
            </w:r>
          </w:p>
          <w:p w:rsidR="00940532" w:rsidRPr="004C3DA0" w:rsidRDefault="00940532" w:rsidP="00940532">
            <w:pPr>
              <w:ind w:left="360"/>
              <w:rPr>
                <w:b/>
                <w:sz w:val="21"/>
                <w:szCs w:val="21"/>
                <w:lang w:val="sr-Cyrl-CS"/>
              </w:rPr>
            </w:pPr>
          </w:p>
          <w:p w:rsidR="00940532" w:rsidRPr="004C3DA0" w:rsidRDefault="00940532" w:rsidP="00077AE7">
            <w:pPr>
              <w:jc w:val="both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</w:rPr>
              <w:t>У вишегодишњем континуитету активно доприноси потврди и побољшању угледа и статуса Факултета и Универзитета вођењем континуиране медицинске едукације и учествовањем на</w:t>
            </w:r>
            <w:r w:rsidR="00C67780" w:rsidRPr="004C3DA0">
              <w:rPr>
                <w:sz w:val="21"/>
                <w:szCs w:val="21"/>
              </w:rPr>
              <w:t xml:space="preserve"> научним скуповима као што</w:t>
            </w:r>
            <w:r w:rsidR="00C67780" w:rsidRPr="004C3DA0">
              <w:rPr>
                <w:sz w:val="21"/>
                <w:szCs w:val="21"/>
                <w:lang w:val="sr-Cyrl-CS"/>
              </w:rPr>
              <w:t xml:space="preserve"> </w:t>
            </w:r>
            <w:r w:rsidR="00C67780" w:rsidRPr="004C3DA0">
              <w:rPr>
                <w:sz w:val="21"/>
                <w:szCs w:val="21"/>
              </w:rPr>
              <w:t>су</w:t>
            </w:r>
            <w:r w:rsidR="00C67780" w:rsidRPr="004C3DA0">
              <w:rPr>
                <w:sz w:val="21"/>
                <w:szCs w:val="21"/>
                <w:lang w:val="sr-Cyrl-CS"/>
              </w:rPr>
              <w:t xml:space="preserve"> </w:t>
            </w:r>
            <w:r w:rsidRPr="004C3DA0">
              <w:rPr>
                <w:sz w:val="21"/>
                <w:szCs w:val="21"/>
              </w:rPr>
              <w:t>међународни конгреси и симпозијуми, те национални конгреси и семинари. Својим активностима, како у академској, тако и широј заједници, уз поштовање индивидуалног доприноса, опредељена је за пуно уважавање сарадника, конструктиван и стимулативан тимски рад и просперитет.</w:t>
            </w:r>
          </w:p>
          <w:p w:rsidR="00077AE7" w:rsidRPr="004C3DA0" w:rsidRDefault="00077AE7" w:rsidP="00077AE7">
            <w:pPr>
              <w:jc w:val="both"/>
              <w:rPr>
                <w:sz w:val="21"/>
                <w:szCs w:val="21"/>
                <w:lang w:val="sr-Cyrl-CS"/>
              </w:rPr>
            </w:pPr>
          </w:p>
        </w:tc>
      </w:tr>
      <w:tr w:rsidR="003D1E44" w:rsidRPr="004C3DA0">
        <w:trPr>
          <w:trHeight w:val="624"/>
          <w:jc w:val="center"/>
        </w:trPr>
        <w:tc>
          <w:tcPr>
            <w:tcW w:w="9716" w:type="dxa"/>
            <w:shd w:val="clear" w:color="auto" w:fill="D9D9D9"/>
            <w:vAlign w:val="center"/>
          </w:tcPr>
          <w:p w:rsidR="0030026F" w:rsidRPr="004C3DA0" w:rsidRDefault="003D1E44" w:rsidP="0030026F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lastRenderedPageBreak/>
              <w:t xml:space="preserve">VIII      МИШЉЕЊЕ </w:t>
            </w:r>
            <w:r w:rsidR="0030026F" w:rsidRPr="004C3DA0">
              <w:rPr>
                <w:b/>
                <w:sz w:val="22"/>
                <w:szCs w:val="22"/>
              </w:rPr>
              <w:t>О ИСПУЊЕНОСТИ УСЛОВА ЗА ИЗБОР У</w:t>
            </w:r>
          </w:p>
          <w:p w:rsidR="003D1E44" w:rsidRPr="004C3DA0" w:rsidRDefault="003D1E44" w:rsidP="0030026F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ЗВАЊЕ СВАКОГ КАНДИДАТА ПОЈЕДИНАЧНО</w:t>
            </w:r>
          </w:p>
          <w:p w:rsidR="003D1E44" w:rsidRPr="004C3DA0" w:rsidRDefault="003D1E44" w:rsidP="003D1E44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(</w:t>
            </w:r>
            <w:r w:rsidRPr="004C3DA0">
              <w:rPr>
                <w:sz w:val="22"/>
                <w:szCs w:val="22"/>
              </w:rPr>
              <w:t>на 1/2 странице куцаног текста, са називом звања за које је конкурс расписан)</w:t>
            </w:r>
          </w:p>
        </w:tc>
      </w:tr>
      <w:tr w:rsidR="004C6A4B" w:rsidRPr="004C3DA0">
        <w:trPr>
          <w:jc w:val="center"/>
        </w:trPr>
        <w:tc>
          <w:tcPr>
            <w:tcW w:w="9716" w:type="dxa"/>
            <w:shd w:val="clear" w:color="auto" w:fill="FFFFFF"/>
          </w:tcPr>
          <w:p w:rsidR="00846E14" w:rsidRPr="004C3DA0" w:rsidRDefault="00846E14" w:rsidP="00FA3B76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p w:rsidR="00E91591" w:rsidRPr="008707AA" w:rsidRDefault="00FA3B76" w:rsidP="00FA3B76">
            <w:pPr>
              <w:jc w:val="both"/>
              <w:rPr>
                <w:bCs/>
                <w:sz w:val="21"/>
                <w:szCs w:val="21"/>
              </w:rPr>
            </w:pPr>
            <w:r w:rsidRPr="008707AA">
              <w:rPr>
                <w:bCs/>
                <w:sz w:val="21"/>
                <w:szCs w:val="21"/>
                <w:lang w:val="sr-Cyrl-CS"/>
              </w:rPr>
              <w:t xml:space="preserve">На расписани конкурс у дневном листу „Послови“ од </w:t>
            </w:r>
            <w:r w:rsidR="00E91591" w:rsidRPr="008707AA">
              <w:rPr>
                <w:sz w:val="21"/>
                <w:szCs w:val="21"/>
                <w:lang w:val="sr-Cyrl-CS"/>
              </w:rPr>
              <w:t>10.06.2015</w:t>
            </w:r>
            <w:r w:rsidRPr="008707AA">
              <w:rPr>
                <w:bCs/>
                <w:sz w:val="21"/>
                <w:szCs w:val="21"/>
                <w:lang w:val="sr-Cyrl-CS"/>
              </w:rPr>
              <w:t xml:space="preserve">. године за  избор једног наставника у звању </w:t>
            </w:r>
            <w:r w:rsidR="00E91591" w:rsidRPr="008707AA">
              <w:rPr>
                <w:bCs/>
                <w:sz w:val="21"/>
                <w:szCs w:val="21"/>
                <w:lang w:val="sr-Cyrl-CS"/>
              </w:rPr>
              <w:t>доцента</w:t>
            </w:r>
            <w:r w:rsidRPr="008707AA">
              <w:rPr>
                <w:bCs/>
                <w:sz w:val="21"/>
                <w:szCs w:val="21"/>
                <w:lang w:val="sr-Cyrl-CS"/>
              </w:rPr>
              <w:t xml:space="preserve"> за ужу научну област Хирургија </w:t>
            </w:r>
            <w:r w:rsidR="006E6511">
              <w:rPr>
                <w:bCs/>
                <w:sz w:val="21"/>
                <w:szCs w:val="21"/>
                <w:lang w:val="sr-Cyrl-CS"/>
              </w:rPr>
              <w:t xml:space="preserve">на Факултету медицинских наука </w:t>
            </w:r>
            <w:r w:rsidRPr="008707AA">
              <w:rPr>
                <w:bCs/>
                <w:sz w:val="21"/>
                <w:szCs w:val="21"/>
                <w:lang w:val="sr-Cyrl-CS"/>
              </w:rPr>
              <w:t>у Крагујевцу, пријави</w:t>
            </w:r>
            <w:r w:rsidR="00E91591" w:rsidRPr="008707AA">
              <w:rPr>
                <w:bCs/>
                <w:sz w:val="21"/>
                <w:szCs w:val="21"/>
                <w:lang w:val="sr-Cyrl-CS"/>
              </w:rPr>
              <w:t>ла су се два</w:t>
            </w:r>
            <w:r w:rsidRPr="008707AA">
              <w:rPr>
                <w:bCs/>
                <w:sz w:val="21"/>
                <w:szCs w:val="21"/>
                <w:lang w:val="sr-Cyrl-CS"/>
              </w:rPr>
              <w:t xml:space="preserve"> кандидат</w:t>
            </w:r>
            <w:r w:rsidR="00E91591" w:rsidRPr="008707AA">
              <w:rPr>
                <w:bCs/>
                <w:sz w:val="21"/>
                <w:szCs w:val="21"/>
                <w:lang w:val="sr-Cyrl-CS"/>
              </w:rPr>
              <w:t>а</w:t>
            </w:r>
            <w:r w:rsidRPr="008707AA">
              <w:rPr>
                <w:bCs/>
                <w:sz w:val="21"/>
                <w:szCs w:val="21"/>
                <w:lang w:val="sr-Cyrl-CS"/>
              </w:rPr>
              <w:t>: Доц. др Татјана Вуловић</w:t>
            </w:r>
            <w:r w:rsidR="00E91591" w:rsidRPr="008707AA">
              <w:rPr>
                <w:bCs/>
                <w:sz w:val="21"/>
                <w:szCs w:val="21"/>
                <w:lang w:val="sr-Cyrl-CS"/>
              </w:rPr>
              <w:t xml:space="preserve"> и др</w:t>
            </w:r>
            <w:r w:rsidR="00B120D8">
              <w:rPr>
                <w:bCs/>
                <w:sz w:val="21"/>
                <w:szCs w:val="21"/>
                <w:lang w:val="sr-Cyrl-CS"/>
              </w:rPr>
              <w:t xml:space="preserve"> сци мед.</w:t>
            </w:r>
            <w:r w:rsidR="00E91591" w:rsidRPr="008707AA">
              <w:rPr>
                <w:bCs/>
                <w:sz w:val="21"/>
                <w:szCs w:val="21"/>
                <w:lang w:val="sr-Cyrl-CS"/>
              </w:rPr>
              <w:t xml:space="preserve"> Горан Азањац</w:t>
            </w:r>
            <w:r w:rsidRPr="008707AA">
              <w:rPr>
                <w:bCs/>
                <w:sz w:val="21"/>
                <w:szCs w:val="21"/>
                <w:lang w:val="sr-Cyrl-CS"/>
              </w:rPr>
              <w:t>.</w:t>
            </w:r>
          </w:p>
          <w:p w:rsidR="00855332" w:rsidRPr="008707AA" w:rsidRDefault="00855332" w:rsidP="00FA3B76">
            <w:pPr>
              <w:jc w:val="both"/>
              <w:rPr>
                <w:bCs/>
                <w:sz w:val="21"/>
                <w:szCs w:val="21"/>
              </w:rPr>
            </w:pPr>
          </w:p>
          <w:p w:rsidR="00855332" w:rsidRPr="008707AA" w:rsidRDefault="00855332" w:rsidP="00855332">
            <w:pPr>
              <w:autoSpaceDE w:val="0"/>
              <w:autoSpaceDN w:val="0"/>
              <w:adjustRightInd w:val="0"/>
              <w:rPr>
                <w:rFonts w:eastAsia="TimesNewRomanPSMT"/>
                <w:sz w:val="21"/>
                <w:szCs w:val="21"/>
                <w:lang w:val="sr-Cyrl-CS"/>
              </w:rPr>
            </w:pPr>
            <w:r w:rsidRPr="008707AA">
              <w:rPr>
                <w:rFonts w:eastAsia="TimesNewRomanPSMT"/>
                <w:sz w:val="21"/>
                <w:szCs w:val="21"/>
                <w:lang w:val="sr-Cyrl-CS"/>
              </w:rPr>
              <w:t xml:space="preserve">Кандидат </w:t>
            </w:r>
            <w:r w:rsidR="00B77777" w:rsidRPr="008707AA">
              <w:rPr>
                <w:rFonts w:eastAsia="TimesNewRomanPSMT"/>
                <w:sz w:val="21"/>
                <w:szCs w:val="21"/>
              </w:rPr>
              <w:t>Доц</w:t>
            </w:r>
            <w:r w:rsidRPr="008707AA">
              <w:rPr>
                <w:rFonts w:eastAsia="TimesNewRomanPSMT"/>
                <w:sz w:val="21"/>
                <w:szCs w:val="21"/>
                <w:lang w:val="sr-Cyrl-CS"/>
              </w:rPr>
              <w:t>.</w:t>
            </w:r>
            <w:r w:rsidR="00B77777" w:rsidRPr="008707AA">
              <w:rPr>
                <w:rFonts w:eastAsia="TimesNewRomanPSMT"/>
                <w:sz w:val="21"/>
                <w:szCs w:val="21"/>
                <w:lang w:val="sr-Cyrl-CS"/>
              </w:rPr>
              <w:t xml:space="preserve"> др Татјана Вуловић</w:t>
            </w:r>
            <w:r w:rsidRPr="008707AA">
              <w:rPr>
                <w:rFonts w:eastAsia="TimesNewRomanPSMT"/>
                <w:sz w:val="21"/>
                <w:szCs w:val="21"/>
                <w:lang w:val="sr-Cyrl-CS"/>
              </w:rPr>
              <w:t xml:space="preserve"> испуњава све услове за избор у звање </w:t>
            </w:r>
            <w:r w:rsidR="00B77777" w:rsidRPr="008707AA">
              <w:rPr>
                <w:rFonts w:eastAsia="TimesNewRomanPSMT"/>
                <w:sz w:val="21"/>
                <w:szCs w:val="21"/>
                <w:lang w:val="sr-Cyrl-CS"/>
              </w:rPr>
              <w:t>доцента</w:t>
            </w:r>
            <w:r w:rsidRPr="008707AA">
              <w:rPr>
                <w:rFonts w:eastAsia="TimesNewRomanPSMT"/>
                <w:sz w:val="21"/>
                <w:szCs w:val="21"/>
                <w:lang w:val="sr-Cyrl-CS"/>
              </w:rPr>
              <w:t xml:space="preserve"> прописане:</w:t>
            </w:r>
          </w:p>
          <w:p w:rsidR="00855332" w:rsidRPr="008707AA" w:rsidRDefault="00855332" w:rsidP="0085533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hanging="294"/>
              <w:rPr>
                <w:rFonts w:eastAsia="TimesNewRomanPSMT"/>
                <w:sz w:val="21"/>
                <w:szCs w:val="21"/>
                <w:lang w:val="sr-Cyrl-CS"/>
              </w:rPr>
            </w:pPr>
            <w:r w:rsidRPr="008707AA">
              <w:rPr>
                <w:rFonts w:eastAsia="TimesNewRomanPSMT"/>
                <w:b/>
                <w:bCs/>
                <w:sz w:val="21"/>
                <w:szCs w:val="21"/>
                <w:lang w:val="sr-Cyrl-CS"/>
              </w:rPr>
              <w:t>Законом о високом образовању</w:t>
            </w:r>
            <w:r w:rsidRPr="008707AA">
              <w:rPr>
                <w:rFonts w:eastAsia="TimesNewRomanPSMT"/>
                <w:sz w:val="21"/>
                <w:szCs w:val="21"/>
                <w:lang w:val="sr-Cyrl-CS"/>
              </w:rPr>
              <w:t xml:space="preserve">, јер </w:t>
            </w:r>
            <w:r w:rsidRPr="008707AA">
              <w:rPr>
                <w:bCs/>
                <w:sz w:val="21"/>
                <w:szCs w:val="21"/>
                <w:lang w:val="ru-RU"/>
              </w:rPr>
              <w:t>поседује одговарајући стручни, академски и научни назив.</w:t>
            </w:r>
          </w:p>
          <w:p w:rsidR="00855332" w:rsidRPr="008707AA" w:rsidRDefault="00855332" w:rsidP="0085533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hanging="294"/>
              <w:rPr>
                <w:rFonts w:eastAsia="TimesNewRomanPSMT"/>
                <w:sz w:val="21"/>
                <w:szCs w:val="21"/>
                <w:lang w:val="sr-Cyrl-CS"/>
              </w:rPr>
            </w:pPr>
            <w:r w:rsidRPr="008707AA">
              <w:rPr>
                <w:rFonts w:eastAsia="TimesNewRomanPSMT"/>
                <w:b/>
                <w:bCs/>
                <w:sz w:val="21"/>
                <w:szCs w:val="21"/>
                <w:lang w:val="sr-Cyrl-CS"/>
              </w:rPr>
              <w:t>Правилником о начину и поступку заснивања радног односа и стицању звања наставника Универзитета у  Крагујевцу и Статутом Факултета медицинских наука у Крагујевцу</w:t>
            </w:r>
            <w:r w:rsidRPr="008707AA">
              <w:rPr>
                <w:rFonts w:eastAsia="TimesNewRomanPSMT"/>
                <w:sz w:val="21"/>
                <w:szCs w:val="21"/>
                <w:lang w:val="sr-Cyrl-CS"/>
              </w:rPr>
              <w:t>, обзиром да има:</w:t>
            </w:r>
          </w:p>
          <w:p w:rsidR="00855332" w:rsidRPr="008707AA" w:rsidRDefault="00855332" w:rsidP="00855332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ind w:hanging="294"/>
              <w:rPr>
                <w:rFonts w:eastAsia="TimesNewRomanPSMT"/>
                <w:sz w:val="21"/>
                <w:szCs w:val="21"/>
                <w:lang w:val="sr-Cyrl-CS"/>
              </w:rPr>
            </w:pPr>
            <w:r w:rsidRPr="008707AA">
              <w:rPr>
                <w:rFonts w:eastAsia="TimesNewRomanPSMT"/>
                <w:sz w:val="21"/>
                <w:szCs w:val="21"/>
                <w:lang w:val="sr-Cyrl-CS"/>
              </w:rPr>
              <w:t>Научни степен доктора наука из области за коју се бира</w:t>
            </w:r>
          </w:p>
          <w:p w:rsidR="00855332" w:rsidRPr="008707AA" w:rsidRDefault="00855332" w:rsidP="00855332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ind w:hanging="294"/>
              <w:rPr>
                <w:rFonts w:eastAsia="TimesNewRomanPSMT"/>
                <w:sz w:val="21"/>
                <w:szCs w:val="21"/>
                <w:lang w:val="sr-Cyrl-CS"/>
              </w:rPr>
            </w:pPr>
            <w:r w:rsidRPr="008707AA">
              <w:rPr>
                <w:sz w:val="21"/>
                <w:szCs w:val="21"/>
                <w:lang w:val="sr-Latn-CS"/>
              </w:rPr>
              <w:t>КУМУЛАТИВНИ ИМПАКТ ФАКТОР</w:t>
            </w:r>
            <w:r w:rsidRPr="008707AA">
              <w:rPr>
                <w:sz w:val="21"/>
                <w:szCs w:val="21"/>
                <w:lang w:val="sr-Cyrl-CS"/>
              </w:rPr>
              <w:t xml:space="preserve"> </w:t>
            </w:r>
            <w:r w:rsidR="008707AA">
              <w:rPr>
                <w:sz w:val="21"/>
                <w:szCs w:val="21"/>
                <w:lang w:val="sr-Latn-CS"/>
              </w:rPr>
              <w:t>–</w:t>
            </w:r>
            <w:r w:rsidRPr="008707AA">
              <w:rPr>
                <w:sz w:val="21"/>
                <w:szCs w:val="21"/>
                <w:lang w:val="sr-Latn-CS"/>
              </w:rPr>
              <w:t xml:space="preserve"> </w:t>
            </w:r>
            <w:r w:rsidR="008707AA" w:rsidRPr="00E84DC3">
              <w:rPr>
                <w:sz w:val="21"/>
                <w:szCs w:val="21"/>
              </w:rPr>
              <w:t>3,767</w:t>
            </w:r>
            <w:r w:rsidRPr="008707AA">
              <w:rPr>
                <w:sz w:val="21"/>
                <w:szCs w:val="21"/>
                <w:lang w:val="sr-Cyrl-CS"/>
              </w:rPr>
              <w:t xml:space="preserve"> </w:t>
            </w:r>
            <w:r w:rsidRPr="008707AA">
              <w:rPr>
                <w:i/>
                <w:sz w:val="21"/>
                <w:szCs w:val="21"/>
                <w:lang w:val="sr-Cyrl-CS"/>
              </w:rPr>
              <w:t>(потребно:</w:t>
            </w:r>
            <w:r w:rsidRPr="008707AA">
              <w:rPr>
                <w:i/>
                <w:sz w:val="21"/>
                <w:szCs w:val="21"/>
              </w:rPr>
              <w:t xml:space="preserve"> </w:t>
            </w:r>
            <w:r w:rsidRPr="008707AA">
              <w:rPr>
                <w:i/>
                <w:sz w:val="21"/>
                <w:szCs w:val="21"/>
                <w:lang w:val="sr-Cyrl-CS"/>
              </w:rPr>
              <w:t xml:space="preserve">≥ </w:t>
            </w:r>
            <w:r w:rsidR="00B77777" w:rsidRPr="008707AA">
              <w:rPr>
                <w:i/>
                <w:sz w:val="21"/>
                <w:szCs w:val="21"/>
              </w:rPr>
              <w:t>3</w:t>
            </w:r>
            <w:r w:rsidRPr="008707AA">
              <w:rPr>
                <w:i/>
                <w:sz w:val="21"/>
                <w:szCs w:val="21"/>
                <w:lang w:val="sr-Cyrl-CS"/>
              </w:rPr>
              <w:t>)</w:t>
            </w:r>
          </w:p>
          <w:p w:rsidR="00855332" w:rsidRPr="008707AA" w:rsidRDefault="008707AA" w:rsidP="00855332">
            <w:pPr>
              <w:numPr>
                <w:ilvl w:val="1"/>
                <w:numId w:val="42"/>
              </w:numPr>
              <w:tabs>
                <w:tab w:val="clear" w:pos="1440"/>
                <w:tab w:val="num" w:pos="1701"/>
              </w:tabs>
              <w:autoSpaceDE w:val="0"/>
              <w:autoSpaceDN w:val="0"/>
              <w:adjustRightInd w:val="0"/>
              <w:ind w:hanging="22"/>
              <w:rPr>
                <w:i/>
                <w:sz w:val="21"/>
                <w:szCs w:val="21"/>
              </w:rPr>
            </w:pPr>
            <w:r w:rsidRPr="00E84DC3">
              <w:rPr>
                <w:sz w:val="21"/>
                <w:szCs w:val="21"/>
                <w:lang w:val="sr-Cyrl-CS"/>
              </w:rPr>
              <w:t>2</w:t>
            </w:r>
            <w:r w:rsidR="00855332" w:rsidRPr="008707AA">
              <w:rPr>
                <w:color w:val="FF0000"/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рада</w:t>
            </w:r>
            <w:r w:rsidR="00855332" w:rsidRPr="008707AA">
              <w:rPr>
                <w:sz w:val="21"/>
                <w:szCs w:val="21"/>
                <w:lang w:val="sr-Cyrl-CS"/>
              </w:rPr>
              <w:t xml:space="preserve"> у ко</w:t>
            </w:r>
            <w:r>
              <w:rPr>
                <w:sz w:val="21"/>
                <w:szCs w:val="21"/>
                <w:lang w:val="sr-Cyrl-CS"/>
              </w:rPr>
              <w:t xml:space="preserve">јима је кандидат први </w:t>
            </w:r>
            <w:r w:rsidR="00855332" w:rsidRPr="008707AA">
              <w:rPr>
                <w:sz w:val="21"/>
                <w:szCs w:val="21"/>
                <w:lang w:val="sr-Cyrl-CS"/>
              </w:rPr>
              <w:t>или главни (кореспондирајући) аутор</w:t>
            </w:r>
            <w:r w:rsidR="00855332" w:rsidRPr="008707AA">
              <w:rPr>
                <w:i/>
                <w:sz w:val="21"/>
                <w:szCs w:val="21"/>
              </w:rPr>
              <w:t xml:space="preserve"> </w:t>
            </w:r>
            <w:r w:rsidR="00B77777" w:rsidRPr="008707AA">
              <w:rPr>
                <w:i/>
                <w:sz w:val="21"/>
                <w:szCs w:val="21"/>
                <w:lang w:val="sr-Cyrl-CS"/>
              </w:rPr>
              <w:t>(потребно: 1</w:t>
            </w:r>
            <w:r w:rsidR="00855332" w:rsidRPr="008707AA">
              <w:rPr>
                <w:i/>
                <w:sz w:val="21"/>
                <w:szCs w:val="21"/>
                <w:lang w:val="sr-Cyrl-CS"/>
              </w:rPr>
              <w:t>)</w:t>
            </w:r>
          </w:p>
          <w:p w:rsidR="00855332" w:rsidRPr="008707AA" w:rsidRDefault="00855332" w:rsidP="00855332">
            <w:pPr>
              <w:numPr>
                <w:ilvl w:val="0"/>
                <w:numId w:val="44"/>
              </w:numPr>
              <w:tabs>
                <w:tab w:val="clear" w:pos="1495"/>
                <w:tab w:val="num" w:pos="1418"/>
                <w:tab w:val="num" w:pos="1985"/>
              </w:tabs>
              <w:autoSpaceDE w:val="0"/>
              <w:autoSpaceDN w:val="0"/>
              <w:adjustRightInd w:val="0"/>
              <w:rPr>
                <w:rFonts w:eastAsia="TimesNewRomanPSMT"/>
                <w:sz w:val="21"/>
                <w:szCs w:val="21"/>
                <w:lang w:val="sr-Cyrl-CS"/>
              </w:rPr>
            </w:pPr>
            <w:r w:rsidRPr="008707AA">
              <w:rPr>
                <w:sz w:val="21"/>
                <w:szCs w:val="21"/>
                <w:lang w:val="sr-Cyrl-CS"/>
              </w:rPr>
              <w:t>ФАКТОР НАУЧНЕ КОМПЕТЕНЦИЈЕ</w:t>
            </w:r>
            <w:r w:rsidRPr="008707AA">
              <w:rPr>
                <w:sz w:val="21"/>
                <w:szCs w:val="21"/>
              </w:rPr>
              <w:t xml:space="preserve"> </w:t>
            </w:r>
            <w:r w:rsidRPr="008707AA">
              <w:rPr>
                <w:sz w:val="21"/>
                <w:szCs w:val="21"/>
                <w:lang w:val="sr-Cyrl-CS"/>
              </w:rPr>
              <w:t xml:space="preserve">(ФНК) </w:t>
            </w:r>
          </w:p>
          <w:p w:rsidR="00855332" w:rsidRPr="008707AA" w:rsidRDefault="00855332" w:rsidP="00855332">
            <w:pPr>
              <w:numPr>
                <w:ilvl w:val="0"/>
                <w:numId w:val="44"/>
              </w:numPr>
              <w:tabs>
                <w:tab w:val="clear" w:pos="1495"/>
                <w:tab w:val="num" w:pos="1701"/>
              </w:tabs>
              <w:autoSpaceDE w:val="0"/>
              <w:autoSpaceDN w:val="0"/>
              <w:adjustRightInd w:val="0"/>
              <w:ind w:left="1701" w:hanging="283"/>
              <w:rPr>
                <w:sz w:val="21"/>
                <w:szCs w:val="21"/>
                <w:lang w:val="sr-Cyrl-CS"/>
              </w:rPr>
            </w:pPr>
            <w:r w:rsidRPr="00E84DC3">
              <w:rPr>
                <w:sz w:val="21"/>
                <w:szCs w:val="21"/>
                <w:lang w:val="sr-Cyrl-CS"/>
              </w:rPr>
              <w:t xml:space="preserve">Укупно </w:t>
            </w:r>
            <w:r w:rsidR="008707AA" w:rsidRPr="00E84DC3">
              <w:rPr>
                <w:sz w:val="21"/>
                <w:szCs w:val="21"/>
                <w:lang w:val="sr-Cyrl-CS"/>
              </w:rPr>
              <w:t>2,44</w:t>
            </w:r>
            <w:r w:rsidRPr="008707AA">
              <w:rPr>
                <w:sz w:val="21"/>
                <w:szCs w:val="21"/>
                <w:lang w:val="sr-Cyrl-CS"/>
              </w:rPr>
              <w:t xml:space="preserve"> поен</w:t>
            </w:r>
            <w:r w:rsidRPr="008707AA">
              <w:rPr>
                <w:sz w:val="21"/>
                <w:szCs w:val="21"/>
              </w:rPr>
              <w:t>a</w:t>
            </w:r>
            <w:r w:rsidRPr="008707AA">
              <w:rPr>
                <w:sz w:val="21"/>
                <w:szCs w:val="21"/>
                <w:lang w:val="sr-Cyrl-CS"/>
              </w:rPr>
              <w:t xml:space="preserve"> у домену ревија и радова објављених у часописима са SCI листе </w:t>
            </w:r>
            <w:r w:rsidR="00B77777" w:rsidRPr="008707AA">
              <w:rPr>
                <w:i/>
                <w:sz w:val="21"/>
                <w:szCs w:val="21"/>
                <w:lang w:val="sr-Cyrl-CS"/>
              </w:rPr>
              <w:t>(потребно: 1</w:t>
            </w:r>
            <w:r w:rsidRPr="008707AA">
              <w:rPr>
                <w:i/>
                <w:sz w:val="21"/>
                <w:szCs w:val="21"/>
                <w:lang w:val="sr-Cyrl-CS"/>
              </w:rPr>
              <w:t xml:space="preserve"> по</w:t>
            </w:r>
            <w:r w:rsidR="00B77777" w:rsidRPr="008707AA">
              <w:rPr>
                <w:i/>
                <w:sz w:val="21"/>
                <w:szCs w:val="21"/>
                <w:lang w:val="sr-Cyrl-CS"/>
              </w:rPr>
              <w:t>ен</w:t>
            </w:r>
            <w:r w:rsidRPr="008707AA">
              <w:rPr>
                <w:i/>
                <w:sz w:val="21"/>
                <w:szCs w:val="21"/>
                <w:lang w:val="sr-Cyrl-CS"/>
              </w:rPr>
              <w:t>)</w:t>
            </w:r>
          </w:p>
          <w:p w:rsidR="00855332" w:rsidRPr="008707AA" w:rsidRDefault="00855332" w:rsidP="00855332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ind w:hanging="294"/>
              <w:rPr>
                <w:rFonts w:eastAsia="TimesNewRomanPSMT"/>
                <w:sz w:val="21"/>
                <w:szCs w:val="21"/>
                <w:lang w:val="ru-RU"/>
              </w:rPr>
            </w:pPr>
            <w:r w:rsidRPr="008707AA">
              <w:rPr>
                <w:bCs/>
                <w:color w:val="000000"/>
                <w:sz w:val="21"/>
                <w:szCs w:val="21"/>
                <w:lang w:val="sr-Cyrl-CS"/>
              </w:rPr>
              <w:t xml:space="preserve">Руковођење курсом КМЕ </w:t>
            </w:r>
            <w:r w:rsidRPr="008707AA">
              <w:rPr>
                <w:sz w:val="21"/>
                <w:szCs w:val="21"/>
                <w:lang w:val="ru-RU"/>
              </w:rPr>
              <w:t xml:space="preserve">у организацији </w:t>
            </w:r>
            <w:r w:rsidRPr="008707AA">
              <w:rPr>
                <w:bCs/>
                <w:color w:val="000000"/>
                <w:sz w:val="21"/>
                <w:szCs w:val="21"/>
                <w:lang w:val="sr-Cyrl-CS"/>
              </w:rPr>
              <w:t>Факултета медицинских наука у Крагујевцу</w:t>
            </w:r>
          </w:p>
          <w:p w:rsidR="00855332" w:rsidRPr="008707AA" w:rsidRDefault="00855332" w:rsidP="00855332">
            <w:pPr>
              <w:numPr>
                <w:ilvl w:val="1"/>
                <w:numId w:val="42"/>
              </w:numPr>
              <w:ind w:hanging="294"/>
              <w:rPr>
                <w:rFonts w:eastAsia="TimesNewRomanPSMT"/>
                <w:sz w:val="21"/>
                <w:szCs w:val="21"/>
                <w:lang w:val="ru-RU"/>
              </w:rPr>
            </w:pPr>
            <w:r w:rsidRPr="008707AA">
              <w:rPr>
                <w:rFonts w:eastAsia="TimesNewRomanPSMT"/>
                <w:sz w:val="21"/>
                <w:szCs w:val="21"/>
                <w:lang w:val="ru-RU"/>
              </w:rPr>
              <w:t>Способност за наставни</w:t>
            </w:r>
            <w:r w:rsidRPr="008707AA">
              <w:rPr>
                <w:rFonts w:eastAsia="TimesNewRomanPSMT"/>
                <w:sz w:val="21"/>
                <w:szCs w:val="21"/>
                <w:lang w:val="sr-Cyrl-CS"/>
              </w:rPr>
              <w:t xml:space="preserve"> и педагошки</w:t>
            </w:r>
            <w:r w:rsidRPr="008707AA">
              <w:rPr>
                <w:rFonts w:eastAsia="TimesNewRomanPSMT"/>
                <w:sz w:val="21"/>
                <w:szCs w:val="21"/>
                <w:lang w:val="ru-RU"/>
              </w:rPr>
              <w:t xml:space="preserve"> рад</w:t>
            </w:r>
          </w:p>
          <w:p w:rsidR="00855332" w:rsidRPr="008707AA" w:rsidRDefault="00855332" w:rsidP="00855332">
            <w:pPr>
              <w:rPr>
                <w:bCs/>
                <w:sz w:val="21"/>
                <w:szCs w:val="21"/>
                <w:lang w:val="sr-Cyrl-CS"/>
              </w:rPr>
            </w:pPr>
          </w:p>
          <w:p w:rsidR="00855332" w:rsidRPr="008707AA" w:rsidRDefault="00855332" w:rsidP="00855332">
            <w:pPr>
              <w:ind w:firstLine="426"/>
              <w:rPr>
                <w:bCs/>
                <w:sz w:val="21"/>
                <w:szCs w:val="21"/>
                <w:lang w:val="sr-Cyrl-CS"/>
              </w:rPr>
            </w:pPr>
            <w:r w:rsidRPr="008707AA">
              <w:rPr>
                <w:bCs/>
                <w:sz w:val="21"/>
                <w:szCs w:val="21"/>
                <w:lang w:val="sr-Cyrl-CS"/>
              </w:rPr>
              <w:t xml:space="preserve">У табели </w:t>
            </w:r>
            <w:r w:rsidRPr="008707AA">
              <w:rPr>
                <w:bCs/>
                <w:sz w:val="21"/>
                <w:szCs w:val="21"/>
              </w:rPr>
              <w:t xml:space="preserve">је приказана </w:t>
            </w:r>
            <w:r w:rsidRPr="008707AA">
              <w:rPr>
                <w:bCs/>
                <w:sz w:val="21"/>
                <w:szCs w:val="21"/>
                <w:lang w:val="sr-Cyrl-CS"/>
              </w:rPr>
              <w:t xml:space="preserve">квантификација најважнијих индивидуалних научноистраживачких резултата кандидата др </w:t>
            </w:r>
            <w:r w:rsidR="00B77777" w:rsidRPr="008707AA">
              <w:rPr>
                <w:bCs/>
                <w:sz w:val="21"/>
                <w:szCs w:val="21"/>
                <w:lang w:val="sr-Cyrl-CS"/>
              </w:rPr>
              <w:t>Татјане Вуловић</w:t>
            </w:r>
            <w:r w:rsidRPr="008707AA">
              <w:rPr>
                <w:bCs/>
                <w:sz w:val="21"/>
                <w:szCs w:val="21"/>
                <w:lang w:val="sr-Cyrl-CS"/>
              </w:rPr>
              <w:t xml:space="preserve">, </w:t>
            </w:r>
            <w:r w:rsidR="00B77777" w:rsidRPr="008707AA">
              <w:rPr>
                <w:bCs/>
                <w:sz w:val="21"/>
                <w:szCs w:val="21"/>
                <w:lang w:val="sr-Cyrl-CS"/>
              </w:rPr>
              <w:t>доцента</w:t>
            </w:r>
            <w:r w:rsidRPr="008707AA">
              <w:rPr>
                <w:bCs/>
                <w:sz w:val="21"/>
                <w:szCs w:val="21"/>
                <w:lang w:val="sr-Cyrl-CS"/>
              </w:rPr>
              <w:t xml:space="preserve"> Факултета медицинских наука</w:t>
            </w:r>
            <w:r w:rsidRPr="008707AA">
              <w:rPr>
                <w:bCs/>
                <w:sz w:val="21"/>
                <w:szCs w:val="21"/>
              </w:rPr>
              <w:t xml:space="preserve"> </w:t>
            </w:r>
            <w:r w:rsidRPr="008707AA">
              <w:rPr>
                <w:bCs/>
                <w:color w:val="000000"/>
                <w:sz w:val="21"/>
                <w:szCs w:val="21"/>
                <w:lang w:val="sr-Cyrl-CS"/>
              </w:rPr>
              <w:t>Универзитета у Крагујевцу</w:t>
            </w:r>
            <w:r w:rsidRPr="008707AA">
              <w:rPr>
                <w:bCs/>
                <w:sz w:val="21"/>
                <w:szCs w:val="21"/>
                <w:lang w:val="sr-Cyrl-CS"/>
              </w:rPr>
              <w:t>:</w:t>
            </w:r>
          </w:p>
          <w:p w:rsidR="00E90384" w:rsidRPr="004C3DA0" w:rsidRDefault="00E90384" w:rsidP="00FA3B76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71"/>
              <w:gridCol w:w="2371"/>
              <w:gridCol w:w="2371"/>
              <w:gridCol w:w="2372"/>
            </w:tblGrid>
            <w:tr w:rsidR="00C67780" w:rsidRPr="004C3DA0" w:rsidTr="00950E08">
              <w:tc>
                <w:tcPr>
                  <w:tcW w:w="2371" w:type="dxa"/>
                </w:tcPr>
                <w:p w:rsidR="00C67780" w:rsidRPr="004C3DA0" w:rsidRDefault="00C67780" w:rsidP="00950E08">
                  <w:pPr>
                    <w:jc w:val="center"/>
                    <w:rPr>
                      <w:sz w:val="21"/>
                      <w:szCs w:val="21"/>
                      <w:lang w:val="sr-Cyrl-CS"/>
                    </w:rPr>
                  </w:pPr>
                  <w:r w:rsidRPr="004C3DA0">
                    <w:rPr>
                      <w:sz w:val="21"/>
                      <w:szCs w:val="21"/>
                      <w:lang w:val="sr-Cyrl-CS"/>
                    </w:rPr>
                    <w:t>М22, М23</w:t>
                  </w:r>
                </w:p>
              </w:tc>
              <w:tc>
                <w:tcPr>
                  <w:tcW w:w="2371" w:type="dxa"/>
                </w:tcPr>
                <w:p w:rsidR="00C67780" w:rsidRPr="004C3DA0" w:rsidRDefault="00C67780" w:rsidP="00950E08">
                  <w:pPr>
                    <w:jc w:val="center"/>
                    <w:rPr>
                      <w:sz w:val="21"/>
                      <w:szCs w:val="21"/>
                      <w:lang w:val="sr-Cyrl-CS"/>
                    </w:rPr>
                  </w:pPr>
                  <w:r w:rsidRPr="004C3DA0">
                    <w:rPr>
                      <w:sz w:val="21"/>
                      <w:szCs w:val="21"/>
                      <w:lang w:val="sr-Cyrl-CS"/>
                    </w:rPr>
                    <w:t>М52, М53</w:t>
                  </w:r>
                </w:p>
              </w:tc>
              <w:tc>
                <w:tcPr>
                  <w:tcW w:w="2371" w:type="dxa"/>
                </w:tcPr>
                <w:p w:rsidR="00C67780" w:rsidRPr="004C3DA0" w:rsidRDefault="00C67780" w:rsidP="00950E08">
                  <w:pPr>
                    <w:jc w:val="center"/>
                    <w:rPr>
                      <w:sz w:val="21"/>
                      <w:szCs w:val="21"/>
                      <w:lang w:val="sr-Cyrl-CS"/>
                    </w:rPr>
                  </w:pPr>
                  <w:r w:rsidRPr="004C3DA0">
                    <w:rPr>
                      <w:sz w:val="21"/>
                      <w:szCs w:val="21"/>
                      <w:lang w:val="sr-Cyrl-CS"/>
                    </w:rPr>
                    <w:t xml:space="preserve">М34, </w:t>
                  </w:r>
                  <w:r w:rsidR="000B1303" w:rsidRPr="004C3DA0">
                    <w:rPr>
                      <w:sz w:val="21"/>
                      <w:szCs w:val="21"/>
                      <w:lang w:val="sr-Cyrl-CS"/>
                    </w:rPr>
                    <w:t xml:space="preserve"> </w:t>
                  </w:r>
                  <w:r w:rsidRPr="004C3DA0">
                    <w:rPr>
                      <w:sz w:val="21"/>
                      <w:szCs w:val="21"/>
                      <w:lang w:val="sr-Cyrl-CS"/>
                    </w:rPr>
                    <w:t>М64</w:t>
                  </w:r>
                </w:p>
              </w:tc>
              <w:tc>
                <w:tcPr>
                  <w:tcW w:w="2372" w:type="dxa"/>
                </w:tcPr>
                <w:p w:rsidR="00C67780" w:rsidRPr="004C3DA0" w:rsidRDefault="00C67780" w:rsidP="00950E08">
                  <w:pPr>
                    <w:jc w:val="center"/>
                    <w:rPr>
                      <w:sz w:val="21"/>
                      <w:szCs w:val="21"/>
                      <w:lang w:val="sr-Cyrl-CS"/>
                    </w:rPr>
                  </w:pPr>
                  <w:r w:rsidRPr="004C3DA0">
                    <w:rPr>
                      <w:sz w:val="21"/>
                      <w:szCs w:val="21"/>
                      <w:lang w:val="sr-Cyrl-CS"/>
                    </w:rPr>
                    <w:t>Укупно бодова</w:t>
                  </w:r>
                </w:p>
              </w:tc>
            </w:tr>
            <w:tr w:rsidR="00C67780" w:rsidRPr="004C3DA0" w:rsidTr="00950E08">
              <w:tc>
                <w:tcPr>
                  <w:tcW w:w="2371" w:type="dxa"/>
                </w:tcPr>
                <w:p w:rsidR="00C67780" w:rsidRPr="00BD1C70" w:rsidRDefault="004D0812" w:rsidP="00950E08">
                  <w:pPr>
                    <w:jc w:val="center"/>
                    <w:rPr>
                      <w:sz w:val="21"/>
                      <w:szCs w:val="21"/>
                      <w:lang w:val="sr-Latn-CS"/>
                    </w:rPr>
                  </w:pPr>
                  <w:r w:rsidRPr="00BD1C70">
                    <w:rPr>
                      <w:sz w:val="21"/>
                      <w:szCs w:val="21"/>
                      <w:lang w:val="sr-Cyrl-CS"/>
                    </w:rPr>
                    <w:t>1</w:t>
                  </w:r>
                  <w:r w:rsidR="009E0E71" w:rsidRPr="00BD1C70">
                    <w:rPr>
                      <w:sz w:val="21"/>
                      <w:szCs w:val="21"/>
                      <w:lang w:val="sr-Latn-CS"/>
                    </w:rPr>
                    <w:t>x</w:t>
                  </w:r>
                  <w:r w:rsidRPr="00BD1C70">
                    <w:rPr>
                      <w:sz w:val="21"/>
                      <w:szCs w:val="21"/>
                      <w:lang w:val="sr-Cyrl-CS"/>
                    </w:rPr>
                    <w:t>5</w:t>
                  </w:r>
                  <w:r w:rsidRPr="00BD1C70">
                    <w:rPr>
                      <w:sz w:val="21"/>
                      <w:szCs w:val="21"/>
                      <w:lang w:val="sr-Latn-CS"/>
                    </w:rPr>
                    <w:t xml:space="preserve">, </w:t>
                  </w:r>
                  <w:r w:rsidR="00BD1C70" w:rsidRPr="00BD1C70">
                    <w:rPr>
                      <w:sz w:val="21"/>
                      <w:szCs w:val="21"/>
                    </w:rPr>
                    <w:t>7</w:t>
                  </w:r>
                  <w:r w:rsidR="00C67780" w:rsidRPr="00BD1C70">
                    <w:rPr>
                      <w:sz w:val="21"/>
                      <w:szCs w:val="21"/>
                      <w:lang w:val="sr-Latn-CS"/>
                    </w:rPr>
                    <w:t>x3</w:t>
                  </w:r>
                </w:p>
              </w:tc>
              <w:tc>
                <w:tcPr>
                  <w:tcW w:w="2371" w:type="dxa"/>
                </w:tcPr>
                <w:p w:rsidR="00C67780" w:rsidRPr="00BD1C70" w:rsidRDefault="00721C0B" w:rsidP="00950E08">
                  <w:pPr>
                    <w:jc w:val="center"/>
                    <w:rPr>
                      <w:sz w:val="21"/>
                      <w:szCs w:val="21"/>
                      <w:lang w:val="sr-Latn-CS"/>
                    </w:rPr>
                  </w:pPr>
                  <w:r w:rsidRPr="00BD1C70">
                    <w:rPr>
                      <w:sz w:val="21"/>
                      <w:szCs w:val="21"/>
                    </w:rPr>
                    <w:t>5</w:t>
                  </w:r>
                  <w:r w:rsidRPr="00BD1C70">
                    <w:rPr>
                      <w:sz w:val="21"/>
                      <w:szCs w:val="21"/>
                      <w:lang w:val="sr-Latn-CS"/>
                    </w:rPr>
                    <w:t xml:space="preserve">x1,5, </w:t>
                  </w:r>
                  <w:r w:rsidRPr="00BD1C70">
                    <w:rPr>
                      <w:sz w:val="21"/>
                      <w:szCs w:val="21"/>
                    </w:rPr>
                    <w:t>2</w:t>
                  </w:r>
                  <w:r w:rsidR="00C67780" w:rsidRPr="00BD1C70">
                    <w:rPr>
                      <w:sz w:val="21"/>
                      <w:szCs w:val="21"/>
                      <w:lang w:val="sr-Latn-CS"/>
                    </w:rPr>
                    <w:t>x1</w:t>
                  </w:r>
                </w:p>
              </w:tc>
              <w:tc>
                <w:tcPr>
                  <w:tcW w:w="2371" w:type="dxa"/>
                </w:tcPr>
                <w:p w:rsidR="00C67780" w:rsidRPr="00BD1C70" w:rsidRDefault="004D0812" w:rsidP="00950E08">
                  <w:pPr>
                    <w:jc w:val="center"/>
                    <w:rPr>
                      <w:sz w:val="21"/>
                      <w:szCs w:val="21"/>
                      <w:lang w:val="sr-Latn-CS"/>
                    </w:rPr>
                  </w:pPr>
                  <w:r w:rsidRPr="00BD1C70">
                    <w:rPr>
                      <w:sz w:val="21"/>
                      <w:szCs w:val="21"/>
                    </w:rPr>
                    <w:t>5</w:t>
                  </w:r>
                  <w:r w:rsidR="00C67780" w:rsidRPr="00BD1C70">
                    <w:rPr>
                      <w:sz w:val="21"/>
                      <w:szCs w:val="21"/>
                      <w:lang w:val="sr-Latn-CS"/>
                    </w:rPr>
                    <w:t xml:space="preserve">x0,5, </w:t>
                  </w:r>
                  <w:r w:rsidR="000B1303" w:rsidRPr="00BD1C70">
                    <w:rPr>
                      <w:sz w:val="21"/>
                      <w:szCs w:val="21"/>
                      <w:lang w:val="sr-Cyrl-CS"/>
                    </w:rPr>
                    <w:t xml:space="preserve"> </w:t>
                  </w:r>
                  <w:r w:rsidRPr="00BD1C70">
                    <w:rPr>
                      <w:sz w:val="21"/>
                      <w:szCs w:val="21"/>
                    </w:rPr>
                    <w:t>9</w:t>
                  </w:r>
                  <w:r w:rsidR="00C67780" w:rsidRPr="00BD1C70">
                    <w:rPr>
                      <w:sz w:val="21"/>
                      <w:szCs w:val="21"/>
                      <w:lang w:val="sr-Latn-CS"/>
                    </w:rPr>
                    <w:t>x0,2</w:t>
                  </w:r>
                </w:p>
              </w:tc>
              <w:tc>
                <w:tcPr>
                  <w:tcW w:w="2372" w:type="dxa"/>
                </w:tcPr>
                <w:p w:rsidR="00C67780" w:rsidRPr="00BD1C70" w:rsidRDefault="00BD1C70" w:rsidP="00950E08">
                  <w:pPr>
                    <w:jc w:val="center"/>
                    <w:rPr>
                      <w:sz w:val="21"/>
                      <w:szCs w:val="21"/>
                    </w:rPr>
                  </w:pPr>
                  <w:r w:rsidRPr="00BD1C70">
                    <w:rPr>
                      <w:sz w:val="21"/>
                      <w:szCs w:val="21"/>
                    </w:rPr>
                    <w:t>39,8</w:t>
                  </w:r>
                </w:p>
              </w:tc>
            </w:tr>
          </w:tbl>
          <w:p w:rsidR="00C67780" w:rsidRPr="004C3DA0" w:rsidRDefault="00C67780" w:rsidP="00FA3B76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p w:rsidR="00C67780" w:rsidRPr="004C3DA0" w:rsidRDefault="00C67780" w:rsidP="00FA3B76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p w:rsidR="00AA35A4" w:rsidRPr="004C3DA0" w:rsidRDefault="00AA35A4" w:rsidP="003D1E44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</w:tc>
      </w:tr>
      <w:tr w:rsidR="003D1E44" w:rsidRPr="004C3DA0">
        <w:trPr>
          <w:jc w:val="center"/>
        </w:trPr>
        <w:tc>
          <w:tcPr>
            <w:tcW w:w="9716" w:type="dxa"/>
            <w:shd w:val="clear" w:color="auto" w:fill="FFFFFF"/>
          </w:tcPr>
          <w:p w:rsidR="003D1E44" w:rsidRPr="004C3DA0" w:rsidRDefault="003D1E44" w:rsidP="003D1E44">
            <w:pPr>
              <w:jc w:val="both"/>
            </w:pPr>
            <w:r w:rsidRPr="004C3DA0">
              <w:rPr>
                <w:b/>
                <w:bCs/>
                <w:i/>
                <w:sz w:val="21"/>
                <w:szCs w:val="21"/>
              </w:rPr>
              <w:t>НАПОМЕНА:</w:t>
            </w:r>
            <w:r w:rsidRPr="004C3DA0">
              <w:rPr>
                <w:sz w:val="21"/>
                <w:szCs w:val="21"/>
              </w:rPr>
              <w:t xml:space="preserve"> Потребно је експлицитно навести да ли или не сваки кандидат појединачно испуњава услове за избор у звање.</w:t>
            </w:r>
          </w:p>
        </w:tc>
      </w:tr>
    </w:tbl>
    <w:p w:rsidR="00315B1B" w:rsidRPr="004C3DA0" w:rsidRDefault="00315B1B" w:rsidP="00315B1B"/>
    <w:p w:rsidR="00315B1B" w:rsidRPr="004C3DA0" w:rsidRDefault="00315B1B" w:rsidP="00315B1B"/>
    <w:p w:rsidR="00315B1B" w:rsidRPr="004C3DA0" w:rsidRDefault="00315B1B" w:rsidP="00315B1B"/>
    <w:p w:rsidR="00315B1B" w:rsidRPr="004C3DA0" w:rsidRDefault="00315B1B" w:rsidP="00315B1B"/>
    <w:p w:rsidR="00315B1B" w:rsidRPr="004C3DA0" w:rsidRDefault="00315B1B" w:rsidP="00315B1B"/>
    <w:p w:rsidR="00315B1B" w:rsidRPr="004C3DA0" w:rsidRDefault="00315B1B" w:rsidP="00315B1B"/>
    <w:p w:rsidR="00315B1B" w:rsidRPr="004C3DA0" w:rsidRDefault="00315B1B" w:rsidP="00315B1B"/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9"/>
      </w:tblGrid>
      <w:tr w:rsidR="00315B1B" w:rsidRPr="004C3DA0" w:rsidTr="00772561">
        <w:trPr>
          <w:trHeight w:val="851"/>
          <w:tblHeader/>
        </w:trPr>
        <w:tc>
          <w:tcPr>
            <w:tcW w:w="9749" w:type="dxa"/>
            <w:shd w:val="clear" w:color="auto" w:fill="DDDDDD"/>
            <w:vAlign w:val="center"/>
          </w:tcPr>
          <w:p w:rsidR="00315B1B" w:rsidRPr="004C3DA0" w:rsidRDefault="00315B1B" w:rsidP="002145C3">
            <w:pPr>
              <w:pStyle w:val="Heading2"/>
            </w:pPr>
            <w:r w:rsidRPr="004C3DA0">
              <w:t>II       БИОГРАФСКИ ПОДАЦИ О КАНДИДАТИМА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 xml:space="preserve">1. </w:t>
            </w:r>
            <w:r w:rsidRPr="004C3DA0">
              <w:rPr>
                <w:bCs/>
                <w:sz w:val="20"/>
                <w:szCs w:val="20"/>
                <w:lang w:val="ru-RU"/>
              </w:rPr>
              <w:t>Име, име једног родитеља и презиме:</w:t>
            </w:r>
          </w:p>
        </w:tc>
      </w:tr>
      <w:tr w:rsidR="00315B1B" w:rsidRPr="004C3DA0" w:rsidTr="00772561">
        <w:trPr>
          <w:trHeight w:val="846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rPr>
                <w:bCs/>
                <w:sz w:val="21"/>
                <w:szCs w:val="21"/>
              </w:rPr>
            </w:pPr>
            <w:r w:rsidRPr="00BD1C70">
              <w:rPr>
                <w:bCs/>
                <w:sz w:val="21"/>
                <w:szCs w:val="21"/>
              </w:rPr>
              <w:t>Горан  Љубише  Азањац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</w:rPr>
            </w:pPr>
            <w:r w:rsidRPr="004C3DA0">
              <w:rPr>
                <w:sz w:val="20"/>
                <w:szCs w:val="20"/>
              </w:rPr>
              <w:t xml:space="preserve">2. </w:t>
            </w:r>
            <w:r w:rsidRPr="004C3DA0">
              <w:rPr>
                <w:sz w:val="20"/>
                <w:szCs w:val="20"/>
                <w:lang w:val="sr-Cyrl-CS"/>
              </w:rPr>
              <w:t>Звање: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ind w:left="35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Доктор медицинских наука, специјалиста пластичне и реконструктивне хирургије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tabs>
                <w:tab w:val="num" w:pos="335"/>
              </w:tabs>
              <w:rPr>
                <w:sz w:val="20"/>
                <w:szCs w:val="20"/>
              </w:rPr>
            </w:pPr>
            <w:r w:rsidRPr="004C3DA0">
              <w:rPr>
                <w:sz w:val="20"/>
                <w:szCs w:val="20"/>
              </w:rPr>
              <w:t xml:space="preserve">3. </w:t>
            </w:r>
            <w:r w:rsidRPr="004C3DA0">
              <w:rPr>
                <w:sz w:val="20"/>
                <w:szCs w:val="20"/>
                <w:lang w:val="sr-Cyrl-CS"/>
              </w:rPr>
              <w:t>Датум и место рођења, адреса: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ind w:left="35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20.01.1964. год. у Крагујевцу. Браће Петковића 5/7 Крагујевац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</w:rPr>
            </w:pPr>
            <w:r w:rsidRPr="004C3DA0">
              <w:rPr>
                <w:sz w:val="20"/>
                <w:szCs w:val="20"/>
              </w:rPr>
              <w:t xml:space="preserve">4. </w:t>
            </w:r>
            <w:r w:rsidRPr="004C3DA0">
              <w:rPr>
                <w:sz w:val="20"/>
                <w:szCs w:val="20"/>
                <w:lang w:val="sr-Cyrl-CS"/>
              </w:rPr>
              <w:t>Установа или предузеће где је кандидат тренутно запослен и професионални статус: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КЦ  Крагујевац, Центар за пластичну хирургију, специјалиста пластичне и реконструктивне хирургије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>5.</w:t>
            </w:r>
            <w:r w:rsidRPr="004C3DA0">
              <w:rPr>
                <w:sz w:val="20"/>
                <w:szCs w:val="20"/>
                <w:lang w:val="sr-Cyrl-CS"/>
              </w:rPr>
              <w:t xml:space="preserve"> Година уписа и завршетка високог образовања, универзитет, факултет, назив студијског програма (студијска група), просечна оцена током студија и стечени стручни,  односно академски назив: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rPr>
                <w:sz w:val="21"/>
                <w:szCs w:val="21"/>
              </w:rPr>
            </w:pPr>
            <w:r w:rsidRPr="00BD1C70">
              <w:rPr>
                <w:sz w:val="21"/>
                <w:szCs w:val="21"/>
              </w:rPr>
              <w:t>Универзитет у Београду, Медицински факултет у Београду 1983-1989, доктор медицине</w:t>
            </w:r>
            <w:r w:rsidR="005D5AC1" w:rsidRPr="00BD1C70">
              <w:rPr>
                <w:sz w:val="21"/>
                <w:szCs w:val="21"/>
              </w:rPr>
              <w:t>, просечна оцена 7,79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  <w:lang w:val="sr-Cyrl-CS"/>
              </w:rPr>
              <w:t>6. Година уписа и завршетка специјалистичких, односно магистарских студија, универзитет, факултет, назив студијског програма, просечна оцена током студија, научна област и стечени академски назив: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</w:rPr>
              <w:t>Универзитет у Београду, Медицински факултет у Београду, специјализација пластичне и реконструктивне хирургије 1996-2001.</w:t>
            </w:r>
            <w:r w:rsidRPr="00BD1C70">
              <w:rPr>
                <w:sz w:val="21"/>
                <w:szCs w:val="21"/>
                <w:lang w:val="sr-Cyrl-CS"/>
              </w:rPr>
              <w:t>године, оцена одличан</w:t>
            </w:r>
          </w:p>
          <w:p w:rsidR="00315B1B" w:rsidRPr="00BD1C70" w:rsidRDefault="00315B1B" w:rsidP="00FE1CE4">
            <w:pPr>
              <w:spacing w:before="240"/>
              <w:rPr>
                <w:sz w:val="21"/>
                <w:szCs w:val="21"/>
              </w:rPr>
            </w:pPr>
            <w:r w:rsidRPr="00BD1C70">
              <w:rPr>
                <w:sz w:val="21"/>
                <w:szCs w:val="21"/>
              </w:rPr>
              <w:t>Универзитет у Крагујевцу,</w:t>
            </w:r>
            <w:r w:rsidRPr="00BD1C70">
              <w:rPr>
                <w:sz w:val="21"/>
                <w:szCs w:val="21"/>
                <w:lang w:val="sr-Cyrl-CS"/>
              </w:rPr>
              <w:t xml:space="preserve"> </w:t>
            </w:r>
            <w:r w:rsidRPr="00BD1C70">
              <w:rPr>
                <w:sz w:val="21"/>
                <w:szCs w:val="21"/>
              </w:rPr>
              <w:t>Медицински факултет у Крагујевцу,</w:t>
            </w:r>
            <w:r w:rsidRPr="00BD1C70">
              <w:rPr>
                <w:sz w:val="21"/>
                <w:szCs w:val="21"/>
                <w:lang w:val="sr-Cyrl-CS"/>
              </w:rPr>
              <w:t xml:space="preserve"> </w:t>
            </w:r>
            <w:r w:rsidRPr="00BD1C70">
              <w:rPr>
                <w:sz w:val="21"/>
                <w:szCs w:val="21"/>
              </w:rPr>
              <w:t>магистарске студије 1998-2000.год, оцена 10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  <w:lang w:val="sr-Cyrl-CS"/>
              </w:rPr>
              <w:t>7. Наслов специјалистичког рада, односно магистарске тезе: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rPr>
                <w:sz w:val="21"/>
                <w:szCs w:val="21"/>
              </w:rPr>
            </w:pPr>
            <w:r w:rsidRPr="00BD1C70">
              <w:rPr>
                <w:sz w:val="21"/>
                <w:szCs w:val="21"/>
              </w:rPr>
              <w:t>Абдоминопластика са реконструкцијом лигаментарног апарата у новом концепту оперативног збрињавања спада материце и вагине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>8. Универзитет, факултет, назив студијског програма докторских студија, година уписа, научна област и просечна оцена: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rPr>
                <w:sz w:val="21"/>
                <w:szCs w:val="21"/>
              </w:rPr>
            </w:pPr>
            <w:r w:rsidRPr="00BD1C70">
              <w:rPr>
                <w:sz w:val="21"/>
                <w:szCs w:val="21"/>
              </w:rPr>
              <w:t>Универзитет у Крагујевцу, Медицински факултет у Крагујевцу, докторске академске студије, научна област клиничка и експериментална хирургија, 2007-2013.год, оцена 10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>9. Наслов докторске дисертације, година одбране и стечено научно звање:</w:t>
            </w:r>
          </w:p>
        </w:tc>
      </w:tr>
      <w:tr w:rsidR="00315B1B" w:rsidRPr="004C3DA0" w:rsidTr="00772561">
        <w:trPr>
          <w:trHeight w:val="1388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rPr>
                <w:sz w:val="21"/>
                <w:szCs w:val="21"/>
              </w:rPr>
            </w:pPr>
            <w:r w:rsidRPr="00BD1C70">
              <w:rPr>
                <w:rFonts w:eastAsia="TimesNewRoman,Bold"/>
                <w:bCs/>
                <w:sz w:val="21"/>
                <w:szCs w:val="21"/>
              </w:rPr>
              <w:lastRenderedPageBreak/>
              <w:t>Избор реконструктивних захвата у хируршкој терапији карцинома дојке</w:t>
            </w:r>
            <w:proofErr w:type="gramStart"/>
            <w:r w:rsidRPr="00BD1C70">
              <w:rPr>
                <w:rFonts w:eastAsia="TimesNewRoman,Bold"/>
                <w:bCs/>
                <w:sz w:val="21"/>
                <w:szCs w:val="21"/>
              </w:rPr>
              <w:t>“ Докторска</w:t>
            </w:r>
            <w:proofErr w:type="gramEnd"/>
            <w:r w:rsidRPr="00BD1C70">
              <w:rPr>
                <w:rFonts w:eastAsia="TimesNewRoman,Bold"/>
                <w:bCs/>
                <w:sz w:val="21"/>
                <w:szCs w:val="21"/>
              </w:rPr>
              <w:t xml:space="preserve"> дисертација, Факултет медицинских наука Универзитета у Крагујевцу, 2013.год.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 xml:space="preserve">10.  Знање светских језика-наводи: чита, пише, говори, са оценом одлично, врло добро, добро, </w:t>
            </w:r>
            <w:r w:rsidRPr="004C3DA0">
              <w:rPr>
                <w:sz w:val="20"/>
                <w:szCs w:val="20"/>
              </w:rPr>
              <w:br/>
              <w:t xml:space="preserve">       задовољавајуће: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Одлично чита, пише и говори енглески језик, добро говори италијански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>11. Област, ужа област: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Медицина, Хирургија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>12. Место и трајање специјализација и студијских боравака у иностранству: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rPr>
                <w:sz w:val="21"/>
                <w:szCs w:val="21"/>
              </w:rPr>
            </w:pPr>
            <w:r w:rsidRPr="00BD1C70">
              <w:rPr>
                <w:sz w:val="21"/>
                <w:szCs w:val="21"/>
              </w:rPr>
              <w:t>Complete trening program about Laser devices in dermatological and surgical procedures, Italy</w:t>
            </w:r>
            <w:proofErr w:type="gramStart"/>
            <w:r w:rsidRPr="00BD1C70">
              <w:rPr>
                <w:sz w:val="21"/>
                <w:szCs w:val="21"/>
              </w:rPr>
              <w:t>,Trieste</w:t>
            </w:r>
            <w:proofErr w:type="gramEnd"/>
            <w:r w:rsidRPr="00BD1C70">
              <w:rPr>
                <w:sz w:val="21"/>
                <w:szCs w:val="21"/>
              </w:rPr>
              <w:t xml:space="preserve"> may 2010.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</w:rPr>
            </w:pPr>
            <w:r w:rsidRPr="004C3DA0">
              <w:rPr>
                <w:sz w:val="20"/>
                <w:szCs w:val="20"/>
              </w:rPr>
              <w:t xml:space="preserve">13. Кретање у професионалном раду (установа, факултет, универзитет или фирма, трајање запослења и </w:t>
            </w:r>
            <w:r w:rsidRPr="004C3DA0">
              <w:rPr>
                <w:sz w:val="20"/>
                <w:szCs w:val="20"/>
              </w:rPr>
              <w:br/>
              <w:t xml:space="preserve">      звање - навести сва звања):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Медицински центар “Др Михајло Илић“, лекар опште праксе 1991-95</w:t>
            </w:r>
          </w:p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КБЦ Крагујевац, лекар на специјализацији 1996-01</w:t>
            </w:r>
          </w:p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КЦ Крагујевац, спец. пластичне и реконструктивне хирургије, н</w:t>
            </w:r>
            <w:r w:rsidRPr="00BD1C70">
              <w:rPr>
                <w:sz w:val="21"/>
                <w:szCs w:val="21"/>
              </w:rPr>
              <w:t>ачелник одељења за опекотине.</w:t>
            </w:r>
            <w:r w:rsidRPr="00BD1C70">
              <w:rPr>
                <w:sz w:val="21"/>
                <w:szCs w:val="21"/>
                <w:lang w:val="sr-Cyrl-CS"/>
              </w:rPr>
              <w:t>2001-10</w:t>
            </w:r>
            <w:r w:rsidRPr="00BD1C70">
              <w:rPr>
                <w:sz w:val="21"/>
                <w:szCs w:val="21"/>
              </w:rPr>
              <w:t xml:space="preserve"> </w:t>
            </w:r>
          </w:p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КЦ Крагујевац, д</w:t>
            </w:r>
            <w:r w:rsidRPr="00BD1C70">
              <w:rPr>
                <w:sz w:val="21"/>
                <w:szCs w:val="21"/>
              </w:rPr>
              <w:t xml:space="preserve">иректор Центра за пластичну хирургију, </w:t>
            </w:r>
            <w:r w:rsidRPr="00BD1C70">
              <w:rPr>
                <w:sz w:val="21"/>
                <w:szCs w:val="21"/>
                <w:lang w:val="sr-Cyrl-CS"/>
              </w:rPr>
              <w:t>2010-</w:t>
            </w:r>
          </w:p>
        </w:tc>
      </w:tr>
      <w:tr w:rsidR="00315B1B" w:rsidRPr="004C3DA0" w:rsidTr="00772561">
        <w:trPr>
          <w:trHeight w:val="567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 xml:space="preserve">14. </w:t>
            </w:r>
            <w:r w:rsidRPr="004C3DA0">
              <w:rPr>
                <w:sz w:val="20"/>
                <w:szCs w:val="20"/>
                <w:lang w:val="sr-Cyrl-CS"/>
              </w:rPr>
              <w:t xml:space="preserve"> </w:t>
            </w:r>
            <w:r w:rsidRPr="004C3DA0">
              <w:rPr>
                <w:sz w:val="20"/>
                <w:szCs w:val="20"/>
              </w:rPr>
              <w:t xml:space="preserve"> у стручним и научним асоцијацијама:</w:t>
            </w:r>
          </w:p>
        </w:tc>
      </w:tr>
      <w:tr w:rsidR="00315B1B" w:rsidRPr="004C3DA0" w:rsidTr="00772561">
        <w:trPr>
          <w:trHeight w:val="851"/>
        </w:trPr>
        <w:tc>
          <w:tcPr>
            <w:tcW w:w="9749" w:type="dxa"/>
          </w:tcPr>
          <w:p w:rsidR="00315B1B" w:rsidRPr="00BD1C70" w:rsidRDefault="00315B1B" w:rsidP="00FE1CE4">
            <w:pPr>
              <w:spacing w:line="276" w:lineRule="auto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 xml:space="preserve">Српско Лекарско Друштво, </w:t>
            </w:r>
          </w:p>
          <w:p w:rsidR="00315B1B" w:rsidRPr="00BD1C70" w:rsidRDefault="00315B1B" w:rsidP="00FE1CE4">
            <w:pPr>
              <w:spacing w:line="276" w:lineRule="auto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 xml:space="preserve">Српско удружење пластичних и реконструктивних хирурга,СРБППРАС, </w:t>
            </w:r>
          </w:p>
          <w:p w:rsidR="00315B1B" w:rsidRPr="00BD1C70" w:rsidRDefault="00315B1B" w:rsidP="00FE1CE4">
            <w:pPr>
              <w:spacing w:line="276" w:lineRule="auto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Балканско удружење пластичних и реконструктивних хирурга,</w:t>
            </w:r>
            <w:r w:rsidRPr="00BD1C70">
              <w:rPr>
                <w:sz w:val="21"/>
                <w:szCs w:val="21"/>
              </w:rPr>
              <w:t>БАПРАС</w:t>
            </w:r>
          </w:p>
          <w:p w:rsidR="00315B1B" w:rsidRPr="00BD1C70" w:rsidRDefault="00315B1B" w:rsidP="00FE1CE4">
            <w:pPr>
              <w:spacing w:line="276" w:lineRule="auto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 xml:space="preserve">Удружења онколошких хирурга Србије, </w:t>
            </w:r>
          </w:p>
          <w:p w:rsidR="00315B1B" w:rsidRPr="00BD1C70" w:rsidRDefault="00315B1B" w:rsidP="00FE1CE4">
            <w:pPr>
              <w:spacing w:line="276" w:lineRule="auto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 xml:space="preserve">Европског удружења пластичних, реконструктивних и естетских хирурга, </w:t>
            </w:r>
            <w:r w:rsidRPr="00BD1C70">
              <w:rPr>
                <w:i/>
                <w:sz w:val="21"/>
                <w:szCs w:val="21"/>
              </w:rPr>
              <w:t>EUPRAS</w:t>
            </w:r>
            <w:r w:rsidRPr="00BD1C70">
              <w:rPr>
                <w:sz w:val="21"/>
                <w:szCs w:val="21"/>
                <w:lang w:val="sr-Cyrl-CS"/>
              </w:rPr>
              <w:t>,</w:t>
            </w:r>
            <w:r w:rsidRPr="00BD1C70">
              <w:rPr>
                <w:sz w:val="21"/>
                <w:szCs w:val="21"/>
              </w:rPr>
              <w:t xml:space="preserve"> </w:t>
            </w:r>
          </w:p>
          <w:p w:rsidR="00315B1B" w:rsidRPr="00BD1C70" w:rsidRDefault="00315B1B" w:rsidP="00FE1CE4">
            <w:pPr>
              <w:spacing w:line="276" w:lineRule="auto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 xml:space="preserve">Интернационалне конфедерације пластичних, реконструктивних и естетских хирурга, </w:t>
            </w:r>
            <w:r w:rsidRPr="00BD1C70">
              <w:rPr>
                <w:i/>
                <w:sz w:val="21"/>
                <w:szCs w:val="21"/>
              </w:rPr>
              <w:t>IPRAS</w:t>
            </w:r>
            <w:r w:rsidRPr="00BD1C70">
              <w:rPr>
                <w:sz w:val="21"/>
                <w:szCs w:val="21"/>
                <w:lang w:val="sr-Cyrl-CS"/>
              </w:rPr>
              <w:t xml:space="preserve">, Интернационалног удружења за дермоскопију, Асоцијације за негу лечење рана, </w:t>
            </w:r>
          </w:p>
          <w:p w:rsidR="00315B1B" w:rsidRPr="00BD1C70" w:rsidRDefault="00315B1B" w:rsidP="00FE1CE4">
            <w:pPr>
              <w:spacing w:line="276" w:lineRule="auto"/>
              <w:rPr>
                <w:sz w:val="21"/>
                <w:szCs w:val="21"/>
              </w:rPr>
            </w:pPr>
          </w:p>
          <w:p w:rsidR="00315B1B" w:rsidRPr="00BD1C70" w:rsidRDefault="00315B1B" w:rsidP="00FE1CE4">
            <w:pPr>
              <w:rPr>
                <w:sz w:val="21"/>
                <w:szCs w:val="21"/>
                <w:lang w:val="sr-Cyrl-CS"/>
              </w:rPr>
            </w:pPr>
          </w:p>
        </w:tc>
      </w:tr>
    </w:tbl>
    <w:p w:rsidR="00315B1B" w:rsidRPr="004C3DA0" w:rsidRDefault="00315B1B" w:rsidP="00FE1CE4"/>
    <w:p w:rsidR="00315B1B" w:rsidRPr="004C3DA0" w:rsidRDefault="00315B1B" w:rsidP="00FE1CE4">
      <w:pPr>
        <w:spacing w:after="200" w:line="276" w:lineRule="auto"/>
        <w:rPr>
          <w:lang w:val="sr-Cyrl-CS"/>
        </w:rPr>
      </w:pPr>
      <w:r w:rsidRPr="004C3DA0">
        <w:br w:type="page"/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0"/>
        <w:gridCol w:w="5249"/>
      </w:tblGrid>
      <w:tr w:rsidR="00315B1B" w:rsidRPr="004C3DA0" w:rsidTr="002145C3">
        <w:trPr>
          <w:trHeight w:val="851"/>
          <w:tblHeader/>
        </w:trPr>
        <w:tc>
          <w:tcPr>
            <w:tcW w:w="9758" w:type="dxa"/>
            <w:gridSpan w:val="2"/>
            <w:shd w:val="clear" w:color="auto" w:fill="DDDDDD"/>
            <w:vAlign w:val="center"/>
          </w:tcPr>
          <w:p w:rsidR="00315B1B" w:rsidRPr="004C3DA0" w:rsidRDefault="00315B1B" w:rsidP="00FE1CE4">
            <w:pPr>
              <w:pStyle w:val="Heading2"/>
              <w:jc w:val="left"/>
              <w:rPr>
                <w:b w:val="0"/>
              </w:rPr>
            </w:pPr>
            <w:r w:rsidRPr="004C3DA0">
              <w:rPr>
                <w:b w:val="0"/>
              </w:rPr>
              <w:lastRenderedPageBreak/>
              <w:t xml:space="preserve">III       НАУЧНОИСТРАЖИВАЧКИ ОДНОСНО УМЕТНИЧКИ, СТРУЧНИ </w:t>
            </w:r>
            <w:r w:rsidRPr="004C3DA0">
              <w:rPr>
                <w:b w:val="0"/>
              </w:rPr>
              <w:br/>
              <w:t>И ПРОФЕСИОНАЛНИ ДОПРИНОС (са оценом радова кандидата)</w:t>
            </w: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1. Научне књиге (оригинални наслов, аутори, година издавања и издавач):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</w:rPr>
            </w:pPr>
            <w:r w:rsidRPr="004C3DA0">
              <w:rPr>
                <w:sz w:val="20"/>
                <w:szCs w:val="20"/>
              </w:rPr>
              <w:t>2. Монографије, посебна поглавља у научним књигама (наслов, аутори, година издавања и издавач):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ind w:left="270" w:hanging="270"/>
              <w:rPr>
                <w:bCs/>
                <w:lang w:val="sr-Cyrl-CS"/>
              </w:rPr>
            </w:pPr>
            <w:r w:rsidRPr="004C3DA0">
              <w:rPr>
                <w:bCs/>
                <w:sz w:val="22"/>
                <w:szCs w:val="22"/>
                <w:lang w:val="sr-Cyrl-CS"/>
              </w:rPr>
              <w:t xml:space="preserve">1. </w:t>
            </w:r>
            <w:r w:rsidRPr="004C3DA0">
              <w:rPr>
                <w:bCs/>
                <w:sz w:val="22"/>
                <w:szCs w:val="22"/>
              </w:rPr>
              <w:t xml:space="preserve"> </w:t>
            </w:r>
            <w:r w:rsidRPr="004C3DA0">
              <w:rPr>
                <w:bCs/>
                <w:sz w:val="22"/>
                <w:szCs w:val="22"/>
                <w:lang w:val="sr-Cyrl-CS"/>
              </w:rPr>
              <w:t>Matović Z</w:t>
            </w:r>
            <w:r w:rsidRPr="004C3DA0">
              <w:rPr>
                <w:bCs/>
                <w:sz w:val="22"/>
                <w:szCs w:val="22"/>
              </w:rPr>
              <w:t xml:space="preserve">, </w:t>
            </w:r>
            <w:r w:rsidRPr="004C3DA0">
              <w:rPr>
                <w:b/>
                <w:bCs/>
                <w:sz w:val="22"/>
                <w:szCs w:val="22"/>
                <w:u w:val="single"/>
              </w:rPr>
              <w:t>Azanjac G</w:t>
            </w:r>
            <w:r w:rsidRPr="004C3DA0">
              <w:rPr>
                <w:bCs/>
                <w:sz w:val="22"/>
                <w:szCs w:val="22"/>
              </w:rPr>
              <w:t xml:space="preserve">, </w:t>
            </w:r>
            <w:r w:rsidRPr="004C3DA0">
              <w:rPr>
                <w:bCs/>
                <w:sz w:val="22"/>
                <w:szCs w:val="22"/>
                <w:lang w:val="sr-Cyrl-CS"/>
              </w:rPr>
              <w:t>i autori.</w:t>
            </w:r>
            <w:r w:rsidRPr="004C3DA0">
              <w:rPr>
                <w:bCs/>
                <w:sz w:val="22"/>
                <w:szCs w:val="22"/>
              </w:rPr>
              <w:t xml:space="preserve"> 150 godina kragujevačke bolnice,Razvoj Centra za plastičnu hirurgiju,116-119 SLD, 2010.ISBN 978-86-88445-00-9 </w:t>
            </w:r>
          </w:p>
          <w:p w:rsidR="00315B1B" w:rsidRPr="004C3DA0" w:rsidRDefault="00315B1B" w:rsidP="00FE1CE4">
            <w:pPr>
              <w:rPr>
                <w:bCs/>
                <w:lang w:val="sr-Cyrl-CS"/>
              </w:rPr>
            </w:pPr>
          </w:p>
          <w:p w:rsidR="00315B1B" w:rsidRPr="00571E6E" w:rsidRDefault="00315B1B" w:rsidP="00571E6E">
            <w:pPr>
              <w:ind w:left="270" w:hanging="270"/>
            </w:pPr>
            <w:r w:rsidRPr="004C3DA0">
              <w:rPr>
                <w:bCs/>
                <w:sz w:val="22"/>
                <w:szCs w:val="22"/>
                <w:lang w:val="sr-Cyrl-CS"/>
              </w:rPr>
              <w:t xml:space="preserve">2. </w:t>
            </w:r>
            <w:r w:rsidRPr="004C3DA0">
              <w:rPr>
                <w:bCs/>
                <w:sz w:val="22"/>
                <w:szCs w:val="22"/>
              </w:rPr>
              <w:t xml:space="preserve"> С.Арсенијевић, В.Папић, С.Ђукић-Дејановић, М.Јовановић, З.Тачевић, </w:t>
            </w:r>
            <w:r w:rsidRPr="004C3DA0">
              <w:rPr>
                <w:b/>
                <w:bCs/>
                <w:sz w:val="22"/>
                <w:szCs w:val="22"/>
                <w:u w:val="single"/>
              </w:rPr>
              <w:t>Г.Азањац</w:t>
            </w:r>
            <w:r w:rsidRPr="004C3DA0">
              <w:rPr>
                <w:bCs/>
                <w:sz w:val="22"/>
                <w:szCs w:val="22"/>
              </w:rPr>
              <w:t>, А.Живановић, С.Лазаревић, Н.Арсенијевић, Ј.Тошевски</w:t>
            </w:r>
            <w:r w:rsidRPr="004C3DA0">
              <w:rPr>
                <w:sz w:val="22"/>
                <w:szCs w:val="22"/>
              </w:rPr>
              <w:t xml:space="preserve">. Атлас - У потрази за мапом жене (библиофилско издање), 2012/2013. Конрас, Београд, ISBN 978-86-7552-059-7. </w:t>
            </w: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tabs>
                <w:tab w:val="num" w:pos="335"/>
              </w:tabs>
              <w:rPr>
                <w:sz w:val="20"/>
                <w:szCs w:val="20"/>
              </w:rPr>
            </w:pPr>
            <w:r w:rsidRPr="004C3DA0">
              <w:rPr>
                <w:sz w:val="20"/>
                <w:szCs w:val="20"/>
              </w:rPr>
              <w:t xml:space="preserve">3. Референце међународног нивоа (публикације у међународним часописима, међународне изложбе и </w:t>
            </w:r>
            <w:r w:rsidRPr="004C3DA0">
              <w:rPr>
                <w:sz w:val="20"/>
                <w:szCs w:val="20"/>
              </w:rPr>
              <w:br/>
              <w:t xml:space="preserve">    уметнички наступи):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2218CD" w:rsidRDefault="00315B1B" w:rsidP="002218CD">
            <w:pPr>
              <w:ind w:left="465" w:hanging="465"/>
              <w:rPr>
                <w:bCs/>
                <w:sz w:val="21"/>
                <w:szCs w:val="21"/>
              </w:rPr>
            </w:pPr>
            <w:r w:rsidRPr="002218CD">
              <w:rPr>
                <w:sz w:val="21"/>
                <w:szCs w:val="21"/>
                <w:lang w:val="sr-Cyrl-CS"/>
              </w:rPr>
              <w:t>1</w:t>
            </w:r>
            <w:r w:rsidRPr="002218CD">
              <w:rPr>
                <w:sz w:val="21"/>
                <w:szCs w:val="21"/>
              </w:rPr>
              <w:t xml:space="preserve">.    </w:t>
            </w:r>
            <w:hyperlink r:id="rId8" w:history="1">
              <w:r w:rsidRPr="002218CD">
                <w:rPr>
                  <w:rStyle w:val="Hyperlink"/>
                  <w:color w:val="auto"/>
                  <w:sz w:val="21"/>
                  <w:szCs w:val="21"/>
                  <w:u w:val="none"/>
                </w:rPr>
                <w:t>Stankovic V, </w:t>
              </w:r>
            </w:hyperlink>
            <w:hyperlink r:id="rId9" w:history="1">
              <w:r w:rsidRPr="002218CD">
                <w:rPr>
                  <w:rStyle w:val="Hyperlink"/>
                  <w:color w:val="auto"/>
                  <w:sz w:val="21"/>
                  <w:szCs w:val="21"/>
                  <w:u w:val="none"/>
                </w:rPr>
                <w:t>Mitrovic S, </w:t>
              </w:r>
            </w:hyperlink>
            <w:hyperlink r:id="rId10" w:history="1">
              <w:r w:rsidRPr="002218CD">
                <w:rPr>
                  <w:rStyle w:val="Hyperlink"/>
                  <w:color w:val="auto"/>
                  <w:sz w:val="21"/>
                  <w:szCs w:val="21"/>
                  <w:u w:val="none"/>
                </w:rPr>
                <w:t>Jancic S,  </w:t>
              </w:r>
            </w:hyperlink>
            <w:hyperlink r:id="rId11" w:history="1">
              <w:r w:rsidRPr="002218CD">
                <w:rPr>
                  <w:rStyle w:val="Hyperlink"/>
                  <w:color w:val="auto"/>
                  <w:sz w:val="21"/>
                  <w:szCs w:val="21"/>
                  <w:u w:val="none"/>
                </w:rPr>
                <w:t>Knezevic M, </w:t>
              </w:r>
            </w:hyperlink>
            <w:hyperlink r:id="rId12" w:history="1">
              <w:r w:rsidRPr="002218CD">
                <w:rPr>
                  <w:rStyle w:val="Hyperlink"/>
                  <w:b/>
                  <w:color w:val="auto"/>
                  <w:sz w:val="21"/>
                  <w:szCs w:val="21"/>
                  <w:u w:val="none"/>
                </w:rPr>
                <w:t>Azanjac G,</w:t>
              </w:r>
              <w:r w:rsidRPr="002218CD">
                <w:rPr>
                  <w:rStyle w:val="Hyperlink"/>
                  <w:color w:val="auto"/>
                  <w:sz w:val="21"/>
                  <w:szCs w:val="21"/>
                  <w:u w:val="none"/>
                </w:rPr>
                <w:t> </w:t>
              </w:r>
            </w:hyperlink>
            <w:hyperlink r:id="rId13" w:history="1">
              <w:r w:rsidRPr="002218CD">
                <w:rPr>
                  <w:rStyle w:val="Hyperlink"/>
                  <w:color w:val="auto"/>
                  <w:sz w:val="21"/>
                  <w:szCs w:val="21"/>
                  <w:u w:val="none"/>
                </w:rPr>
                <w:t>Tanaskovic I. </w:t>
              </w:r>
            </w:hyperlink>
            <w:r w:rsidRPr="002218CD">
              <w:rPr>
                <w:sz w:val="21"/>
                <w:szCs w:val="21"/>
              </w:rPr>
              <w:t xml:space="preserve"> 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 xml:space="preserve">Correlation of  p53 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expression levels with the degree of histological differentiation histological stages of colorectal carcinomas. Healthmed, 2011, vol. 5 (1); 151-164</w:t>
            </w:r>
            <w:r w:rsidRPr="002218CD">
              <w:rPr>
                <w:sz w:val="21"/>
                <w:szCs w:val="21"/>
                <w:lang w:val="sr-Cyrl-CS"/>
              </w:rPr>
              <w:t>;</w:t>
            </w:r>
            <w:r w:rsidRPr="002218CD">
              <w:rPr>
                <w:sz w:val="21"/>
                <w:szCs w:val="21"/>
              </w:rPr>
              <w:t xml:space="preserve">  </w:t>
            </w:r>
            <w:r w:rsidRPr="002218CD">
              <w:rPr>
                <w:b/>
                <w:sz w:val="21"/>
                <w:szCs w:val="21"/>
              </w:rPr>
              <w:t>M23;</w:t>
            </w:r>
            <w:r w:rsidRPr="002218CD">
              <w:rPr>
                <w:sz w:val="21"/>
                <w:szCs w:val="21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3 boda; IF 0,435</w:t>
            </w:r>
            <w:r w:rsidR="00852436" w:rsidRPr="002218CD">
              <w:rPr>
                <w:b/>
                <w:sz w:val="21"/>
                <w:szCs w:val="21"/>
              </w:rPr>
              <w:t xml:space="preserve"> </w:t>
            </w:r>
            <w:r w:rsidR="00852436" w:rsidRPr="002218CD">
              <w:rPr>
                <w:b/>
                <w:noProof/>
                <w:sz w:val="21"/>
                <w:szCs w:val="21"/>
              </w:rPr>
              <w:t>коефицијент научне компетенције 0,217</w:t>
            </w:r>
          </w:p>
          <w:p w:rsidR="00315B1B" w:rsidRPr="002218CD" w:rsidRDefault="00315B1B" w:rsidP="002218CD">
            <w:pPr>
              <w:ind w:left="456" w:hanging="456"/>
              <w:rPr>
                <w:b/>
                <w:sz w:val="21"/>
                <w:szCs w:val="21"/>
              </w:rPr>
            </w:pPr>
            <w:r w:rsidRPr="002218CD">
              <w:rPr>
                <w:sz w:val="21"/>
                <w:szCs w:val="21"/>
                <w:lang w:val="sr-Cyrl-CS"/>
              </w:rPr>
              <w:t>2</w:t>
            </w:r>
            <w:r w:rsidRPr="002218CD">
              <w:rPr>
                <w:sz w:val="21"/>
                <w:szCs w:val="21"/>
              </w:rPr>
              <w:t xml:space="preserve">. </w:t>
            </w:r>
            <w:r w:rsidRPr="002218CD">
              <w:rPr>
                <w:sz w:val="21"/>
                <w:szCs w:val="21"/>
                <w:lang w:val="sr-Cyrl-CS"/>
              </w:rPr>
              <w:t xml:space="preserve">  </w:t>
            </w:r>
            <w:r w:rsidRPr="002218CD">
              <w:rPr>
                <w:sz w:val="21"/>
                <w:szCs w:val="21"/>
              </w:rPr>
              <w:t>Ninković S,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>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Knežević M,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Radovanović D,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Čanović D,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Nedović J,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Mitrović S.    Lobular Breast Cancer in Male with a previous History of irradiation Due to Hodgikins Disease. Breast Care 2012 vol.7,315-318;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M23</w:t>
            </w:r>
            <w:r w:rsidRPr="002218CD">
              <w:rPr>
                <w:sz w:val="21"/>
                <w:szCs w:val="21"/>
              </w:rPr>
              <w:t>;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3 boda; IF 0,680</w:t>
            </w:r>
            <w:r w:rsidR="00852436" w:rsidRPr="002218CD">
              <w:rPr>
                <w:b/>
                <w:sz w:val="21"/>
                <w:szCs w:val="21"/>
              </w:rPr>
              <w:t xml:space="preserve"> </w:t>
            </w:r>
            <w:r w:rsidR="00852436" w:rsidRPr="002218CD">
              <w:rPr>
                <w:b/>
                <w:noProof/>
                <w:sz w:val="21"/>
                <w:szCs w:val="21"/>
              </w:rPr>
              <w:t>коефицијент научне компетенције 0,291</w:t>
            </w:r>
          </w:p>
          <w:p w:rsidR="00315B1B" w:rsidRPr="002218CD" w:rsidRDefault="00315B1B" w:rsidP="002218CD">
            <w:pPr>
              <w:ind w:left="456" w:hanging="456"/>
              <w:rPr>
                <w:sz w:val="21"/>
                <w:szCs w:val="21"/>
              </w:rPr>
            </w:pPr>
            <w:r w:rsidRPr="002218CD">
              <w:rPr>
                <w:sz w:val="21"/>
                <w:szCs w:val="21"/>
                <w:lang w:val="sr-Cyrl-CS"/>
              </w:rPr>
              <w:t>3</w:t>
            </w:r>
            <w:r w:rsidRPr="002218CD">
              <w:rPr>
                <w:sz w:val="21"/>
                <w:szCs w:val="21"/>
              </w:rPr>
              <w:t>.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 xml:space="preserve">   Krstić V,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 xml:space="preserve">Milosavljević M,Mitrović S,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>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Knežević M,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Konstantinović     V,</w:t>
            </w:r>
          </w:p>
          <w:p w:rsidR="00315B1B" w:rsidRPr="002218CD" w:rsidRDefault="00315B1B" w:rsidP="002218CD">
            <w:pPr>
              <w:ind w:left="456" w:hanging="456"/>
              <w:rPr>
                <w:sz w:val="21"/>
                <w:szCs w:val="21"/>
              </w:rPr>
            </w:pPr>
            <w:r w:rsidRPr="002218CD">
              <w:rPr>
                <w:sz w:val="21"/>
                <w:szCs w:val="21"/>
              </w:rPr>
              <w:t xml:space="preserve">       Nedović J. Synovial sarcoma of carotid space.Central European journal of medicine 2012.</w:t>
            </w:r>
            <w:r w:rsidRPr="002218CD">
              <w:rPr>
                <w:sz w:val="21"/>
                <w:szCs w:val="21"/>
                <w:lang w:val="sr-Cyrl-CS"/>
              </w:rPr>
              <w:t>vol. 7, br. 4, 497-502 (Article) ;</w:t>
            </w:r>
            <w:r w:rsidRPr="002218CD">
              <w:rPr>
                <w:sz w:val="21"/>
                <w:szCs w:val="21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M23;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3 boda; IF 0,312</w:t>
            </w:r>
            <w:r w:rsidR="00852436" w:rsidRPr="002218CD">
              <w:rPr>
                <w:b/>
                <w:sz w:val="21"/>
                <w:szCs w:val="21"/>
              </w:rPr>
              <w:t xml:space="preserve"> </w:t>
            </w:r>
            <w:r w:rsidR="00852436" w:rsidRPr="002218CD">
              <w:rPr>
                <w:b/>
                <w:noProof/>
                <w:sz w:val="21"/>
                <w:szCs w:val="21"/>
              </w:rPr>
              <w:t>коефицијент научне компетенције 0,133</w:t>
            </w:r>
          </w:p>
          <w:p w:rsidR="00315B1B" w:rsidRPr="002218CD" w:rsidRDefault="00315B1B" w:rsidP="002218CD">
            <w:pPr>
              <w:numPr>
                <w:ilvl w:val="0"/>
                <w:numId w:val="40"/>
              </w:numPr>
              <w:tabs>
                <w:tab w:val="num" w:pos="480"/>
              </w:tabs>
              <w:ind w:left="480" w:hanging="480"/>
              <w:rPr>
                <w:b/>
                <w:sz w:val="21"/>
                <w:szCs w:val="21"/>
              </w:rPr>
            </w:pPr>
            <w:r w:rsidRPr="002218CD">
              <w:rPr>
                <w:sz w:val="21"/>
                <w:szCs w:val="21"/>
              </w:rPr>
              <w:t xml:space="preserve">  Spasić M, Radovanović D, Čanović D,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b/>
                <w:sz w:val="21"/>
                <w:szCs w:val="21"/>
              </w:rPr>
              <w:t xml:space="preserve">, </w:t>
            </w:r>
            <w:r w:rsidRPr="002218CD">
              <w:rPr>
                <w:sz w:val="21"/>
                <w:szCs w:val="21"/>
              </w:rPr>
              <w:t xml:space="preserve">Đurđević P, Mitrović S. Combined lymphangioma and hemangioma of the spleen in patient with Klippel-Trenaunay </w:t>
            </w:r>
            <w:r w:rsidR="00852436" w:rsidRPr="002218CD">
              <w:rPr>
                <w:sz w:val="21"/>
                <w:szCs w:val="21"/>
              </w:rPr>
              <w:t xml:space="preserve">syndrome.Srpski arhiv 2012; </w:t>
            </w:r>
            <w:r w:rsidRPr="002218CD">
              <w:rPr>
                <w:sz w:val="21"/>
                <w:szCs w:val="21"/>
              </w:rPr>
              <w:t>1</w:t>
            </w:r>
            <w:r w:rsidR="00852436" w:rsidRPr="002218CD">
              <w:rPr>
                <w:sz w:val="21"/>
                <w:szCs w:val="21"/>
              </w:rPr>
              <w:t>40(1):777-781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M23</w:t>
            </w:r>
            <w:r w:rsidRPr="002218CD">
              <w:rPr>
                <w:sz w:val="21"/>
                <w:szCs w:val="21"/>
              </w:rPr>
              <w:t>;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3 boda; IF 0,228</w:t>
            </w:r>
            <w:r w:rsidR="00852436" w:rsidRPr="002218CD">
              <w:rPr>
                <w:b/>
                <w:sz w:val="21"/>
                <w:szCs w:val="21"/>
              </w:rPr>
              <w:t xml:space="preserve"> </w:t>
            </w:r>
            <w:r w:rsidR="00852436" w:rsidRPr="002218CD">
              <w:rPr>
                <w:b/>
                <w:noProof/>
                <w:sz w:val="21"/>
                <w:szCs w:val="21"/>
              </w:rPr>
              <w:t>коефицијент научне компетенције 0,114</w:t>
            </w:r>
          </w:p>
          <w:p w:rsidR="00315B1B" w:rsidRPr="002218CD" w:rsidRDefault="00315B1B" w:rsidP="002218CD">
            <w:pPr>
              <w:numPr>
                <w:ilvl w:val="0"/>
                <w:numId w:val="40"/>
              </w:numPr>
              <w:tabs>
                <w:tab w:val="num" w:pos="480"/>
              </w:tabs>
              <w:ind w:left="480" w:hanging="480"/>
              <w:rPr>
                <w:b/>
                <w:sz w:val="21"/>
                <w:szCs w:val="21"/>
              </w:rPr>
            </w:pPr>
            <w:r w:rsidRPr="002218CD">
              <w:rPr>
                <w:sz w:val="21"/>
                <w:szCs w:val="21"/>
              </w:rPr>
              <w:t xml:space="preserve">  Jakovljević S, Spasić M, Milosavljević M,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 xml:space="preserve">, Protrka Z, Radovanović D, Mitrović S. Pure primary osteosarcoma of the breast: a case report. European journal of gynaecological oncology </w:t>
            </w:r>
            <w:r w:rsidR="00852436" w:rsidRPr="002218CD">
              <w:rPr>
                <w:sz w:val="21"/>
                <w:szCs w:val="21"/>
              </w:rPr>
              <w:t>2013</w:t>
            </w:r>
            <w:r w:rsidRPr="002218CD">
              <w:rPr>
                <w:sz w:val="21"/>
                <w:szCs w:val="21"/>
              </w:rPr>
              <w:t>;</w:t>
            </w:r>
            <w:r w:rsidR="00852436" w:rsidRPr="002218CD">
              <w:rPr>
                <w:sz w:val="21"/>
                <w:szCs w:val="21"/>
              </w:rPr>
              <w:t>5:476-479</w:t>
            </w:r>
            <w:r w:rsidRPr="002218CD">
              <w:rPr>
                <w:sz w:val="21"/>
                <w:szCs w:val="21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M23;</w:t>
            </w:r>
            <w:r w:rsidRPr="002218CD">
              <w:rPr>
                <w:sz w:val="21"/>
                <w:szCs w:val="21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3 boda; IF 0,</w:t>
            </w:r>
            <w:r w:rsidR="00852436" w:rsidRPr="002218CD">
              <w:rPr>
                <w:b/>
                <w:sz w:val="21"/>
                <w:szCs w:val="21"/>
              </w:rPr>
              <w:t xml:space="preserve">602 </w:t>
            </w:r>
            <w:r w:rsidR="00852436" w:rsidRPr="002218CD">
              <w:rPr>
                <w:b/>
                <w:noProof/>
                <w:sz w:val="21"/>
                <w:szCs w:val="21"/>
              </w:rPr>
              <w:t>коефицијент научне компетенције 0,247</w:t>
            </w:r>
          </w:p>
          <w:p w:rsidR="00852436" w:rsidRPr="002218CD" w:rsidRDefault="00315B1B" w:rsidP="002218CD">
            <w:pPr>
              <w:numPr>
                <w:ilvl w:val="0"/>
                <w:numId w:val="40"/>
              </w:numPr>
              <w:tabs>
                <w:tab w:val="left" w:pos="450"/>
                <w:tab w:val="num" w:pos="480"/>
              </w:tabs>
              <w:ind w:left="450" w:hanging="450"/>
              <w:rPr>
                <w:b/>
                <w:sz w:val="21"/>
                <w:szCs w:val="21"/>
              </w:rPr>
            </w:pPr>
            <w:r w:rsidRPr="002218CD">
              <w:rPr>
                <w:b/>
                <w:sz w:val="21"/>
                <w:szCs w:val="21"/>
              </w:rPr>
              <w:t xml:space="preserve">  </w:t>
            </w:r>
            <w:r w:rsidRPr="002218CD">
              <w:rPr>
                <w:sz w:val="21"/>
                <w:szCs w:val="21"/>
              </w:rPr>
              <w:t xml:space="preserve">Jovanović D, Ilić M, Milosavljević M, Mihajlović Z, Vojinović R, Mitrović S,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b/>
                <w:sz w:val="21"/>
                <w:szCs w:val="21"/>
              </w:rPr>
              <w:t xml:space="preserve">. </w:t>
            </w:r>
            <w:r w:rsidRPr="002218CD">
              <w:rPr>
                <w:sz w:val="21"/>
                <w:szCs w:val="21"/>
              </w:rPr>
              <w:t>Displasia epiphysealis hemimelica: a case report.</w:t>
            </w:r>
            <w:r w:rsidR="00852436" w:rsidRPr="002218CD">
              <w:rPr>
                <w:sz w:val="21"/>
                <w:szCs w:val="21"/>
              </w:rPr>
              <w:t xml:space="preserve"> Vojnosanit Pregl 2014; 71(11): 1081–1084 </w:t>
            </w:r>
            <w:r w:rsidRPr="002218CD">
              <w:rPr>
                <w:b/>
                <w:sz w:val="21"/>
                <w:szCs w:val="21"/>
              </w:rPr>
              <w:t>M23;</w:t>
            </w:r>
            <w:r w:rsidRPr="002218CD">
              <w:rPr>
                <w:sz w:val="21"/>
                <w:szCs w:val="21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3 boda; IF 0,2</w:t>
            </w:r>
            <w:r w:rsidR="00852436" w:rsidRPr="002218CD">
              <w:rPr>
                <w:b/>
                <w:sz w:val="21"/>
                <w:szCs w:val="21"/>
              </w:rPr>
              <w:t xml:space="preserve">92 </w:t>
            </w:r>
            <w:r w:rsidR="00852436" w:rsidRPr="002218CD">
              <w:rPr>
                <w:b/>
                <w:noProof/>
                <w:sz w:val="21"/>
                <w:szCs w:val="21"/>
              </w:rPr>
              <w:t>коефицијент научне компетенције</w:t>
            </w:r>
            <w:r w:rsidR="0063552B" w:rsidRPr="002218CD">
              <w:rPr>
                <w:b/>
                <w:noProof/>
                <w:sz w:val="21"/>
                <w:szCs w:val="21"/>
              </w:rPr>
              <w:t xml:space="preserve"> 0,146</w:t>
            </w:r>
          </w:p>
          <w:p w:rsidR="00315B1B" w:rsidRPr="002218CD" w:rsidRDefault="00315B1B" w:rsidP="002218CD">
            <w:pPr>
              <w:numPr>
                <w:ilvl w:val="0"/>
                <w:numId w:val="40"/>
              </w:numPr>
              <w:tabs>
                <w:tab w:val="left" w:pos="450"/>
                <w:tab w:val="num" w:pos="480"/>
              </w:tabs>
              <w:ind w:left="450" w:hanging="450"/>
              <w:rPr>
                <w:b/>
                <w:sz w:val="21"/>
                <w:szCs w:val="21"/>
              </w:rPr>
            </w:pPr>
            <w:r w:rsidRPr="002218CD">
              <w:rPr>
                <w:sz w:val="21"/>
                <w:szCs w:val="21"/>
              </w:rPr>
              <w:t xml:space="preserve">Vuletić M, Jančić S, Ilić M,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 xml:space="preserve">, Joksimović I, Janićijević-Petrović M, Stanković V. Expression of   vascular endothelial growth factors (VEGF) and microvessel density (MVD) in different histotypes of basal cell carcinoma. JBUON </w:t>
            </w:r>
            <w:r w:rsidR="0063552B" w:rsidRPr="002218CD">
              <w:rPr>
                <w:sz w:val="21"/>
                <w:szCs w:val="21"/>
              </w:rPr>
              <w:t>2014; 19(3):780-786</w:t>
            </w:r>
            <w:r w:rsidRPr="002218CD">
              <w:rPr>
                <w:sz w:val="21"/>
                <w:szCs w:val="21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M23;</w:t>
            </w:r>
            <w:r w:rsidRPr="002218CD">
              <w:rPr>
                <w:sz w:val="21"/>
                <w:szCs w:val="21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3 boda; IF</w:t>
            </w:r>
            <w:r w:rsidRPr="002218CD">
              <w:rPr>
                <w:sz w:val="21"/>
                <w:szCs w:val="21"/>
              </w:rPr>
              <w:t xml:space="preserve"> </w:t>
            </w:r>
            <w:r w:rsidRPr="002218CD">
              <w:rPr>
                <w:b/>
                <w:sz w:val="21"/>
                <w:szCs w:val="21"/>
              </w:rPr>
              <w:t>0,760</w:t>
            </w:r>
            <w:r w:rsidR="0063552B" w:rsidRPr="002218CD">
              <w:rPr>
                <w:b/>
                <w:sz w:val="21"/>
                <w:szCs w:val="21"/>
              </w:rPr>
              <w:t xml:space="preserve"> </w:t>
            </w:r>
            <w:r w:rsidR="0063552B" w:rsidRPr="002218CD">
              <w:rPr>
                <w:b/>
                <w:noProof/>
                <w:sz w:val="21"/>
                <w:szCs w:val="21"/>
              </w:rPr>
              <w:t>коефицијент научне компетенције 0,325</w:t>
            </w:r>
          </w:p>
          <w:p w:rsidR="00315B1B" w:rsidRPr="002218CD" w:rsidRDefault="007225A0" w:rsidP="002218CD">
            <w:pPr>
              <w:pStyle w:val="NoSpacing"/>
              <w:numPr>
                <w:ilvl w:val="0"/>
                <w:numId w:val="40"/>
              </w:numPr>
              <w:tabs>
                <w:tab w:val="left" w:pos="450"/>
              </w:tabs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hyperlink r:id="rId14" w:history="1">
              <w:r w:rsidR="00315B1B" w:rsidRPr="002218CD">
                <w:rPr>
                  <w:rStyle w:val="Hyperlink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Arsenijevic</w:t>
              </w:r>
            </w:hyperlink>
            <w:r w:rsidR="00315B1B" w:rsidRPr="002218CD">
              <w:rPr>
                <w:rFonts w:ascii="Times New Roman" w:hAnsi="Times New Roman"/>
                <w:sz w:val="21"/>
                <w:szCs w:val="21"/>
              </w:rPr>
              <w:t xml:space="preserve"> S, </w:t>
            </w:r>
            <w:hyperlink r:id="rId15" w:history="1">
              <w:r w:rsidR="00315B1B" w:rsidRPr="002218CD">
                <w:rPr>
                  <w:rStyle w:val="Hyperlink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Tacevic</w:t>
              </w:r>
            </w:hyperlink>
            <w:r w:rsidR="00315B1B" w:rsidRPr="002218CD">
              <w:rPr>
                <w:rFonts w:ascii="Times New Roman" w:hAnsi="Times New Roman"/>
                <w:sz w:val="21"/>
                <w:szCs w:val="21"/>
              </w:rPr>
              <w:t xml:space="preserve"> Z, </w:t>
            </w:r>
            <w:r w:rsidR="00315B1B" w:rsidRPr="002218CD">
              <w:rPr>
                <w:rFonts w:ascii="Times New Roman" w:hAnsi="Times New Roman"/>
                <w:b/>
                <w:sz w:val="21"/>
                <w:szCs w:val="21"/>
              </w:rPr>
              <w:t>Azanjac G</w:t>
            </w:r>
            <w:r w:rsidR="00315B1B" w:rsidRPr="002218CD">
              <w:rPr>
                <w:rFonts w:ascii="Times New Roman" w:hAnsi="Times New Roman"/>
                <w:sz w:val="21"/>
                <w:szCs w:val="21"/>
              </w:rPr>
              <w:t>, </w:t>
            </w:r>
            <w:hyperlink r:id="rId16" w:history="1">
              <w:r w:rsidR="00315B1B" w:rsidRPr="002218CD">
                <w:rPr>
                  <w:rStyle w:val="Hyperlink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Zivanovic</w:t>
              </w:r>
            </w:hyperlink>
            <w:r w:rsidR="00315B1B" w:rsidRPr="002218CD">
              <w:rPr>
                <w:rFonts w:ascii="Times New Roman" w:hAnsi="Times New Roman"/>
                <w:sz w:val="21"/>
                <w:szCs w:val="21"/>
              </w:rPr>
              <w:t xml:space="preserve"> A. </w:t>
            </w:r>
            <w:hyperlink r:id="rId17" w:history="1">
              <w:r w:rsidR="00315B1B" w:rsidRPr="002218CD">
                <w:rPr>
                  <w:rStyle w:val="Hyperlink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Descensus of anterior and posterior vaginas vault -original approach of correction</w:t>
              </w:r>
            </w:hyperlink>
            <w:r w:rsidR="00315B1B" w:rsidRPr="002218CD">
              <w:rPr>
                <w:rFonts w:ascii="Times New Roman" w:hAnsi="Times New Roman"/>
                <w:sz w:val="21"/>
                <w:szCs w:val="21"/>
              </w:rPr>
              <w:t>. International Journal of Gynecology &amp; Obstetrics; 01/2000; 70</w:t>
            </w:r>
            <w:r w:rsidR="00315B1B" w:rsidRPr="002218CD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  <w:r w:rsidR="00315B1B" w:rsidRPr="002218C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954FCB" w:rsidRPr="002218CD">
              <w:rPr>
                <w:rFonts w:ascii="Times New Roman" w:hAnsi="Times New Roman"/>
                <w:b/>
                <w:bCs/>
                <w:sz w:val="21"/>
                <w:szCs w:val="21"/>
              </w:rPr>
              <w:t>(није достављена валидна потврда)</w:t>
            </w:r>
          </w:p>
          <w:p w:rsidR="006D1F1A" w:rsidRPr="002218CD" w:rsidRDefault="006D1F1A" w:rsidP="002218CD">
            <w:pPr>
              <w:pStyle w:val="NoSpacing"/>
              <w:tabs>
                <w:tab w:val="left" w:pos="450"/>
              </w:tabs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B47AFE" w:rsidRPr="002218CD" w:rsidRDefault="00B47AFE" w:rsidP="002218CD">
            <w:pPr>
              <w:pStyle w:val="NoSpacing"/>
              <w:tabs>
                <w:tab w:val="left" w:pos="450"/>
              </w:tabs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218CD">
              <w:rPr>
                <w:rFonts w:ascii="Times New Roman" w:hAnsi="Times New Roman"/>
                <w:b/>
                <w:bCs/>
                <w:sz w:val="21"/>
                <w:szCs w:val="21"/>
              </w:rPr>
              <w:t>Кумулативни ИФ 2,874</w:t>
            </w:r>
          </w:p>
          <w:p w:rsidR="00B47AFE" w:rsidRPr="002218CD" w:rsidRDefault="002F1384" w:rsidP="002218CD">
            <w:pPr>
              <w:pStyle w:val="NoSpacing"/>
              <w:tabs>
                <w:tab w:val="left" w:pos="450"/>
              </w:tabs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218CD">
              <w:rPr>
                <w:rFonts w:ascii="Times New Roman" w:hAnsi="Times New Roman"/>
                <w:b/>
                <w:bCs/>
                <w:sz w:val="21"/>
                <w:szCs w:val="21"/>
              </w:rPr>
              <w:t>Кумулативни</w:t>
            </w:r>
            <w:r w:rsidRPr="002218CD">
              <w:rPr>
                <w:rFonts w:ascii="Times New Roman" w:hAnsi="Times New Roman"/>
                <w:b/>
                <w:noProof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1"/>
                <w:szCs w:val="21"/>
              </w:rPr>
              <w:t>к</w:t>
            </w:r>
            <w:r w:rsidR="00B47AFE" w:rsidRPr="002218CD">
              <w:rPr>
                <w:rFonts w:ascii="Times New Roman" w:hAnsi="Times New Roman"/>
                <w:b/>
                <w:noProof/>
                <w:sz w:val="21"/>
                <w:szCs w:val="21"/>
              </w:rPr>
              <w:t>оефицијент научне компетенције 1,473</w:t>
            </w:r>
          </w:p>
          <w:p w:rsidR="00B47AFE" w:rsidRPr="002218CD" w:rsidRDefault="00B47AFE" w:rsidP="002218CD">
            <w:pPr>
              <w:pStyle w:val="NoSpacing"/>
              <w:tabs>
                <w:tab w:val="left" w:pos="450"/>
              </w:tabs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315B1B" w:rsidRPr="002218CD" w:rsidRDefault="00315B1B" w:rsidP="002218CD">
            <w:pPr>
              <w:ind w:left="480"/>
              <w:rPr>
                <w:bCs/>
                <w:sz w:val="21"/>
                <w:szCs w:val="21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lastRenderedPageBreak/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</w:rPr>
            </w:pPr>
            <w:r w:rsidRPr="004C3DA0">
              <w:rPr>
                <w:sz w:val="20"/>
                <w:szCs w:val="20"/>
              </w:rPr>
              <w:t>4. Референце националног нивоа у другим државама (публикације у страним националним часописима, самосталне или колективне изложбе и уметнички наступи на билатералном нивоу):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954FCB" w:rsidRPr="002218CD" w:rsidRDefault="00315B1B" w:rsidP="00954FCB">
            <w:pPr>
              <w:pStyle w:val="ListParagraph"/>
              <w:numPr>
                <w:ilvl w:val="1"/>
                <w:numId w:val="3"/>
              </w:numPr>
              <w:rPr>
                <w:b/>
                <w:sz w:val="21"/>
                <w:szCs w:val="21"/>
              </w:rPr>
            </w:pPr>
            <w:r w:rsidRPr="002218CD">
              <w:rPr>
                <w:sz w:val="21"/>
                <w:szCs w:val="21"/>
              </w:rPr>
              <w:t xml:space="preserve">Radojica V Stolic, Goran Z Trajkovic, Dijana J Miric, Bojana Kisic, Zorana Djordjevic, </w:t>
            </w:r>
            <w:r w:rsidRPr="002218CD">
              <w:rPr>
                <w:b/>
                <w:sz w:val="21"/>
                <w:szCs w:val="21"/>
                <w:u w:val="single"/>
              </w:rPr>
              <w:t>Goran Lj Azanjac</w:t>
            </w:r>
            <w:r w:rsidRPr="002218CD">
              <w:rPr>
                <w:sz w:val="21"/>
                <w:szCs w:val="21"/>
              </w:rPr>
              <w:t xml:space="preserve">, Marijana S Stanojevic, Dragica Z Stolic: Arteriovenous fistulas and digital hypoperfusion ischemic syndrome in patients on hemodialysis; World J Nephrol 2013; 2(2): 26-30 ISSN 2220-6124. </w:t>
            </w:r>
            <w:r w:rsidRPr="002218CD">
              <w:rPr>
                <w:b/>
                <w:sz w:val="21"/>
                <w:szCs w:val="21"/>
              </w:rPr>
              <w:t xml:space="preserve">М51; 2 boda </w:t>
            </w:r>
          </w:p>
          <w:p w:rsidR="00954FCB" w:rsidRPr="002218CD" w:rsidRDefault="00954FCB" w:rsidP="00954FCB">
            <w:pPr>
              <w:pStyle w:val="ListParagraph"/>
              <w:numPr>
                <w:ilvl w:val="1"/>
                <w:numId w:val="3"/>
              </w:numPr>
              <w:rPr>
                <w:b/>
                <w:sz w:val="21"/>
                <w:szCs w:val="21"/>
              </w:rPr>
            </w:pPr>
            <w:r w:rsidRPr="002218CD">
              <w:rPr>
                <w:sz w:val="21"/>
                <w:szCs w:val="21"/>
              </w:rPr>
              <w:t xml:space="preserve">Petrović D, Mitrović S, Knežević M,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 xml:space="preserve">, Radovanović D, Preljević I, Stanković V.Correlation of  tumour suppresor gene p53 expression with pathohistological tumour characteristics. HealtMed 2012; 6 (1); 156-163 </w:t>
            </w:r>
            <w:r w:rsidRPr="002218CD">
              <w:rPr>
                <w:b/>
                <w:sz w:val="21"/>
                <w:szCs w:val="21"/>
              </w:rPr>
              <w:t>(није категорисан)</w:t>
            </w: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>5. Референце националног нивоа (публикације у домаћим часописима, самосталне или колективне домаће изложбе и уметнички наступи у земљи):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947D1D" w:rsidRDefault="00315B1B" w:rsidP="00947D1D">
            <w:pPr>
              <w:ind w:left="270" w:hanging="270"/>
              <w:rPr>
                <w:b/>
                <w:bCs/>
                <w:sz w:val="21"/>
                <w:szCs w:val="21"/>
              </w:rPr>
            </w:pPr>
            <w:r w:rsidRPr="002218CD">
              <w:rPr>
                <w:sz w:val="21"/>
                <w:szCs w:val="21"/>
                <w:lang w:val="sr-Cyrl-CS"/>
              </w:rPr>
              <w:t xml:space="preserve">1. </w:t>
            </w:r>
            <w:r w:rsidRPr="002218CD">
              <w:rPr>
                <w:sz w:val="21"/>
                <w:szCs w:val="21"/>
              </w:rPr>
              <w:t xml:space="preserve"> Arsenijević S,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 xml:space="preserve">Tačević Z,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>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 xml:space="preserve">Živanović A.A </w:t>
            </w:r>
            <w:proofErr w:type="gramStart"/>
            <w:r w:rsidRPr="002218CD">
              <w:rPr>
                <w:sz w:val="21"/>
                <w:szCs w:val="21"/>
              </w:rPr>
              <w:t>new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 xml:space="preserve"> concept</w:t>
            </w:r>
            <w:proofErr w:type="gramEnd"/>
            <w:r w:rsidRPr="002218CD">
              <w:rPr>
                <w:sz w:val="21"/>
                <w:szCs w:val="21"/>
              </w:rPr>
              <w:t xml:space="preserve"> of surgical 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treatment of uterine and vaginal prolapse.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 xml:space="preserve">Acta Chir Yugosl 2000; 47(3); 91-9 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="003F5CC5" w:rsidRPr="002218CD">
              <w:rPr>
                <w:b/>
                <w:sz w:val="21"/>
                <w:szCs w:val="21"/>
              </w:rPr>
              <w:t>(није категорисан)</w:t>
            </w:r>
          </w:p>
          <w:p w:rsidR="00315B1B" w:rsidRPr="00947D1D" w:rsidRDefault="00315B1B" w:rsidP="00947D1D">
            <w:pPr>
              <w:ind w:left="270" w:hanging="270"/>
              <w:rPr>
                <w:b/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  <w:lang w:val="sr-Cyrl-CS"/>
              </w:rPr>
              <w:t>2.</w:t>
            </w:r>
            <w:r w:rsidRPr="002218CD">
              <w:rPr>
                <w:bCs/>
                <w:sz w:val="21"/>
                <w:szCs w:val="21"/>
              </w:rPr>
              <w:t xml:space="preserve">  </w:t>
            </w:r>
            <w:r w:rsidRPr="002218CD">
              <w:rPr>
                <w:b/>
                <w:sz w:val="21"/>
                <w:szCs w:val="21"/>
                <w:u w:val="single"/>
                <w:lang w:val="sr-Cyrl-CS"/>
              </w:rPr>
              <w:t>Azanjac G</w:t>
            </w:r>
            <w:r w:rsidRPr="002218CD">
              <w:rPr>
                <w:sz w:val="21"/>
                <w:szCs w:val="21"/>
                <w:lang w:val="sr-Cyrl-CS"/>
              </w:rPr>
              <w:t>, Radovanović D, Marić I</w:t>
            </w:r>
            <w:r w:rsidRPr="002218CD">
              <w:rPr>
                <w:sz w:val="21"/>
                <w:szCs w:val="21"/>
              </w:rPr>
              <w:t>.</w:t>
            </w:r>
            <w:r w:rsidRPr="002218CD">
              <w:rPr>
                <w:sz w:val="21"/>
                <w:szCs w:val="21"/>
                <w:lang w:val="sr-Cyrl-CS"/>
              </w:rPr>
              <w:t xml:space="preserve"> Mitrović S</w:t>
            </w:r>
            <w:r w:rsidRPr="002218CD">
              <w:rPr>
                <w:sz w:val="21"/>
                <w:szCs w:val="21"/>
              </w:rPr>
              <w:t xml:space="preserve">. Akralni amelanotični melanom </w:t>
            </w:r>
            <w:r w:rsidRPr="002218CD">
              <w:rPr>
                <w:sz w:val="21"/>
                <w:szCs w:val="21"/>
                <w:lang w:val="sr-Cyrl-CS"/>
              </w:rPr>
              <w:t xml:space="preserve">     </w:t>
            </w:r>
            <w:proofErr w:type="gramStart"/>
            <w:r w:rsidRPr="002218CD">
              <w:rPr>
                <w:sz w:val="21"/>
                <w:szCs w:val="21"/>
              </w:rPr>
              <w:t>kao  dijagnostički</w:t>
            </w:r>
            <w:proofErr w:type="gramEnd"/>
            <w:r w:rsidRPr="002218CD">
              <w:rPr>
                <w:sz w:val="21"/>
                <w:szCs w:val="21"/>
              </w:rPr>
              <w:t xml:space="preserve"> problem.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PONS Med J 2009</w:t>
            </w:r>
            <w:proofErr w:type="gramStart"/>
            <w:r w:rsidRPr="002218CD">
              <w:rPr>
                <w:sz w:val="21"/>
                <w:szCs w:val="21"/>
              </w:rPr>
              <w:t>;6</w:t>
            </w:r>
            <w:proofErr w:type="gramEnd"/>
            <w:r w:rsidRPr="002218CD">
              <w:rPr>
                <w:sz w:val="21"/>
                <w:szCs w:val="21"/>
              </w:rPr>
              <w:t>(18);24-27</w:t>
            </w:r>
            <w:r w:rsidRPr="002218CD">
              <w:rPr>
                <w:sz w:val="21"/>
                <w:szCs w:val="21"/>
                <w:lang w:val="sr-Cyrl-CS"/>
              </w:rPr>
              <w:t>.</w:t>
            </w:r>
            <w:r w:rsidR="003F5CC5" w:rsidRPr="002218CD">
              <w:rPr>
                <w:sz w:val="21"/>
                <w:szCs w:val="21"/>
              </w:rPr>
              <w:t xml:space="preserve"> </w:t>
            </w:r>
            <w:r w:rsidR="003F5CC5" w:rsidRPr="002218CD">
              <w:rPr>
                <w:b/>
                <w:sz w:val="21"/>
                <w:szCs w:val="21"/>
              </w:rPr>
              <w:t>(није категорисан)</w:t>
            </w:r>
          </w:p>
          <w:p w:rsidR="00315B1B" w:rsidRPr="00947D1D" w:rsidRDefault="00315B1B" w:rsidP="00947D1D">
            <w:pPr>
              <w:ind w:left="270" w:hanging="270"/>
              <w:rPr>
                <w:b/>
                <w:bCs/>
                <w:sz w:val="21"/>
                <w:szCs w:val="21"/>
                <w:lang w:val="sr-Cyrl-CS"/>
              </w:rPr>
            </w:pPr>
            <w:r w:rsidRPr="002218CD">
              <w:rPr>
                <w:sz w:val="21"/>
                <w:szCs w:val="21"/>
                <w:lang w:val="sr-Cyrl-CS"/>
              </w:rPr>
              <w:t xml:space="preserve">3.  Mihajlović Z, </w:t>
            </w:r>
            <w:r w:rsidRPr="002218CD">
              <w:rPr>
                <w:b/>
                <w:sz w:val="21"/>
                <w:szCs w:val="21"/>
                <w:u w:val="single"/>
                <w:lang w:val="sr-Cyrl-CS"/>
              </w:rPr>
              <w:t>Azanjac G</w:t>
            </w:r>
            <w:r w:rsidRPr="002218CD">
              <w:rPr>
                <w:sz w:val="21"/>
                <w:szCs w:val="21"/>
                <w:lang w:val="sr-Cyrl-CS"/>
              </w:rPr>
              <w:t>, Protrka Z, Radovanović D, Stanković V</w:t>
            </w:r>
            <w:r w:rsidRPr="002218CD">
              <w:rPr>
                <w:sz w:val="21"/>
                <w:szCs w:val="21"/>
              </w:rPr>
              <w:t xml:space="preserve">. </w:t>
            </w:r>
            <w:proofErr w:type="gramStart"/>
            <w:r w:rsidRPr="002218CD">
              <w:rPr>
                <w:sz w:val="21"/>
                <w:szCs w:val="21"/>
              </w:rPr>
              <w:t>and</w:t>
            </w:r>
            <w:proofErr w:type="gramEnd"/>
            <w:r w:rsidRPr="002218CD">
              <w:rPr>
                <w:sz w:val="21"/>
                <w:szCs w:val="21"/>
                <w:lang w:val="sr-Cyrl-CS"/>
              </w:rPr>
              <w:t xml:space="preserve"> Mitrović S</w:t>
            </w:r>
            <w:r w:rsidRPr="002218CD">
              <w:rPr>
                <w:sz w:val="21"/>
                <w:szCs w:val="21"/>
              </w:rPr>
              <w:t xml:space="preserve">. 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 xml:space="preserve"> Adenomyoepithelioma of the breast as a diagnostic problem. Ser J Exp Clin Res.2010.vol.11 (no 2)</w:t>
            </w:r>
            <w:proofErr w:type="gramStart"/>
            <w:r w:rsidRPr="002218CD">
              <w:rPr>
                <w:sz w:val="21"/>
                <w:szCs w:val="21"/>
              </w:rPr>
              <w:t>;79</w:t>
            </w:r>
            <w:proofErr w:type="gramEnd"/>
            <w:r w:rsidRPr="002218CD">
              <w:rPr>
                <w:sz w:val="21"/>
                <w:szCs w:val="21"/>
              </w:rPr>
              <w:t>-83</w:t>
            </w:r>
            <w:r w:rsidRPr="002218CD">
              <w:rPr>
                <w:b/>
                <w:sz w:val="21"/>
                <w:szCs w:val="21"/>
              </w:rPr>
              <w:t xml:space="preserve">. </w:t>
            </w:r>
            <w:r w:rsidRPr="002218CD">
              <w:rPr>
                <w:b/>
                <w:bCs/>
                <w:sz w:val="21"/>
                <w:szCs w:val="21"/>
              </w:rPr>
              <w:t xml:space="preserve"> </w:t>
            </w:r>
            <w:r w:rsidRPr="002218CD">
              <w:rPr>
                <w:b/>
                <w:bCs/>
                <w:i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</w:rPr>
              <w:t>M52;  1,5 bod</w:t>
            </w:r>
          </w:p>
          <w:p w:rsidR="00315B1B" w:rsidRPr="00947D1D" w:rsidRDefault="00315B1B" w:rsidP="00947D1D">
            <w:pPr>
              <w:ind w:left="270" w:hanging="270"/>
              <w:rPr>
                <w:b/>
                <w:bCs/>
                <w:sz w:val="21"/>
                <w:szCs w:val="21"/>
              </w:rPr>
            </w:pPr>
            <w:r w:rsidRPr="002218CD">
              <w:rPr>
                <w:sz w:val="21"/>
                <w:szCs w:val="21"/>
                <w:lang w:val="sr-Cyrl-CS"/>
              </w:rPr>
              <w:t xml:space="preserve">4. </w:t>
            </w:r>
            <w:r w:rsidRPr="002218CD">
              <w:rPr>
                <w:sz w:val="21"/>
                <w:szCs w:val="21"/>
              </w:rPr>
              <w:t>Vulović D,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 xml:space="preserve">,Vukosavljević S. Inicijalni tretman kod ekstenzivnih opekotina.ABC,časopis urgentne medicine,2003;3(2):61-2 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="003F5CC5" w:rsidRPr="002218CD">
              <w:rPr>
                <w:b/>
                <w:sz w:val="21"/>
                <w:szCs w:val="21"/>
              </w:rPr>
              <w:t>(није категорисан)</w:t>
            </w:r>
          </w:p>
          <w:p w:rsidR="00315B1B" w:rsidRPr="00947D1D" w:rsidRDefault="00315B1B" w:rsidP="00FE1CE4">
            <w:pPr>
              <w:rPr>
                <w:sz w:val="21"/>
                <w:szCs w:val="21"/>
                <w:lang w:val="sr-Cyrl-CS"/>
              </w:rPr>
            </w:pPr>
            <w:r w:rsidRPr="002218CD">
              <w:rPr>
                <w:bCs/>
                <w:sz w:val="21"/>
                <w:szCs w:val="21"/>
                <w:lang w:val="sr-Cyrl-CS"/>
              </w:rPr>
              <w:t>5</w:t>
            </w:r>
            <w:r w:rsidRPr="002218CD">
              <w:rPr>
                <w:b/>
                <w:bCs/>
                <w:sz w:val="21"/>
                <w:szCs w:val="21"/>
                <w:lang w:val="sr-Cyrl-CS"/>
              </w:rPr>
              <w:t>.</w:t>
            </w:r>
            <w:r w:rsidRPr="002218CD">
              <w:rPr>
                <w:sz w:val="21"/>
                <w:szCs w:val="21"/>
              </w:rPr>
              <w:t xml:space="preserve"> 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b/>
                <w:sz w:val="21"/>
                <w:szCs w:val="21"/>
              </w:rPr>
              <w:t>.</w:t>
            </w:r>
            <w:r w:rsidRPr="002218CD">
              <w:rPr>
                <w:sz w:val="21"/>
                <w:szCs w:val="21"/>
              </w:rPr>
              <w:t xml:space="preserve"> Umetnost rekonstrukcije dojki. Simpozijum Medicina i umetnost.Oktobar 5- 6, 2012.Pons med J 2012; 9 supl 1; s26,</w:t>
            </w:r>
            <w:r w:rsidRPr="002218CD">
              <w:rPr>
                <w:bCs/>
                <w:sz w:val="21"/>
                <w:szCs w:val="21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</w:rPr>
              <w:t>M</w:t>
            </w:r>
            <w:r w:rsidRPr="002218CD">
              <w:rPr>
                <w:b/>
                <w:bCs/>
                <w:sz w:val="21"/>
                <w:szCs w:val="21"/>
                <w:lang w:val="sr-Cyrl-CS"/>
              </w:rPr>
              <w:t>53</w:t>
            </w:r>
            <w:r w:rsidRPr="002218CD">
              <w:rPr>
                <w:b/>
                <w:bCs/>
                <w:sz w:val="21"/>
                <w:szCs w:val="21"/>
              </w:rPr>
              <w:t xml:space="preserve">; </w:t>
            </w:r>
            <w:r w:rsidRPr="002218CD">
              <w:rPr>
                <w:b/>
                <w:bCs/>
                <w:sz w:val="21"/>
                <w:szCs w:val="21"/>
                <w:lang w:val="sr-Cyrl-CS"/>
              </w:rPr>
              <w:t>1</w:t>
            </w:r>
            <w:r w:rsidRPr="002218CD">
              <w:rPr>
                <w:b/>
                <w:bCs/>
                <w:sz w:val="21"/>
                <w:szCs w:val="21"/>
              </w:rPr>
              <w:t xml:space="preserve"> bod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  <w:lang w:val="sr-Cyrl-CS"/>
              </w:rPr>
              <w:t>6. Саопштења на међународним научним скуповима: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2218CD" w:rsidRDefault="00315B1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  <w:lang w:val="sr-Cyrl-CS"/>
              </w:rPr>
              <w:t xml:space="preserve">1.  </w:t>
            </w:r>
            <w:r w:rsidRPr="002218CD">
              <w:rPr>
                <w:bCs/>
                <w:sz w:val="21"/>
                <w:szCs w:val="21"/>
              </w:rPr>
              <w:t xml:space="preserve"> Stanković V,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>Mitrović S,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>Milisavljević S,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>Mrvić S,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. Multilocular cystic thymoma:  A case report. Virchows Archiv 2008; 452(1</w:t>
            </w:r>
            <w:proofErr w:type="gramStart"/>
            <w:r w:rsidRPr="002218CD">
              <w:rPr>
                <w:bCs/>
                <w:sz w:val="21"/>
                <w:szCs w:val="21"/>
              </w:rPr>
              <w:t>) :</w:t>
            </w:r>
            <w:proofErr w:type="gramEnd"/>
            <w:r w:rsidRPr="002218CD">
              <w:rPr>
                <w:bCs/>
                <w:sz w:val="21"/>
                <w:szCs w:val="21"/>
              </w:rPr>
              <w:t>238.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</w:rPr>
              <w:t>M34;  0,5 bodova</w:t>
            </w:r>
          </w:p>
          <w:p w:rsidR="00315B1B" w:rsidRPr="002218CD" w:rsidRDefault="00315B1B" w:rsidP="00FE1CE4">
            <w:pPr>
              <w:rPr>
                <w:b/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  <w:lang w:val="sr-Cyrl-CS"/>
              </w:rPr>
              <w:t xml:space="preserve">2.   </w:t>
            </w:r>
            <w:r w:rsidRPr="002218CD">
              <w:rPr>
                <w:bCs/>
                <w:sz w:val="21"/>
                <w:szCs w:val="21"/>
              </w:rPr>
              <w:t>Mitrović S,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>Stanković V,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 xml:space="preserve">Ninković S. Analysis of estrogen receptor positive (ER+), progesteron receptor negative (PR-) phenotype and 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 xml:space="preserve">HER2 status in breast cancer (BC) patients.Virchows Archiv 2007;451(2):299.  </w:t>
            </w:r>
            <w:r w:rsidRPr="002218CD">
              <w:rPr>
                <w:b/>
                <w:bCs/>
                <w:sz w:val="21"/>
                <w:szCs w:val="21"/>
              </w:rPr>
              <w:t>M34;  0,5 bodova</w:t>
            </w:r>
          </w:p>
          <w:p w:rsidR="00315B1B" w:rsidRPr="002218CD" w:rsidRDefault="00315B1B" w:rsidP="00FE1CE4">
            <w:pPr>
              <w:rPr>
                <w:b/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  <w:lang w:val="sr-Cyrl-CS"/>
              </w:rPr>
              <w:t xml:space="preserve">3.   </w:t>
            </w:r>
            <w:r w:rsidRPr="002218CD">
              <w:rPr>
                <w:bCs/>
                <w:sz w:val="21"/>
                <w:szCs w:val="21"/>
              </w:rPr>
              <w:t>Mitrović S,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>Todorović M,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 xml:space="preserve">Matejić S. Acute lung injury and histopathologi cal findings in illicit drugs users   with toxicologic correlation. Virchow Archiv 2008; 452(1): 237-8.  </w:t>
            </w:r>
            <w:r w:rsidRPr="002218CD">
              <w:rPr>
                <w:b/>
                <w:bCs/>
                <w:sz w:val="21"/>
                <w:szCs w:val="21"/>
              </w:rPr>
              <w:t>M34;  0,5 bodova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  <w:lang w:val="sr-Cyrl-CS"/>
              </w:rPr>
              <w:t xml:space="preserve">4.   </w:t>
            </w:r>
            <w:r w:rsidRPr="002218CD">
              <w:rPr>
                <w:bCs/>
                <w:sz w:val="21"/>
                <w:szCs w:val="21"/>
              </w:rPr>
              <w:t xml:space="preserve">Mitrović S, Protrka Z, Mihajlović Z,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. Ectopic breast tissue-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 xml:space="preserve">Fibroadenoma of </w:t>
            </w:r>
            <w:proofErr w:type="gramStart"/>
            <w:r w:rsidRPr="002218CD">
              <w:rPr>
                <w:bCs/>
                <w:sz w:val="21"/>
                <w:szCs w:val="21"/>
              </w:rPr>
              <w:t>the  vulva</w:t>
            </w:r>
            <w:proofErr w:type="gramEnd"/>
            <w:r w:rsidRPr="002218CD">
              <w:rPr>
                <w:bCs/>
                <w:sz w:val="21"/>
                <w:szCs w:val="21"/>
              </w:rPr>
              <w:t>. 1st Congress of pathologists in B&amp;H. Acta Med Sal 2008;37 (Suppl.1):77.</w:t>
            </w:r>
            <w:r w:rsidRPr="002218CD">
              <w:rPr>
                <w:b/>
                <w:bCs/>
                <w:sz w:val="21"/>
                <w:szCs w:val="21"/>
              </w:rPr>
              <w:t>M34; 0,5 bodova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  <w:lang w:val="sr-Cyrl-CS"/>
              </w:rPr>
              <w:t xml:space="preserve">5.   </w:t>
            </w:r>
            <w:r w:rsidRPr="002218CD">
              <w:rPr>
                <w:bCs/>
                <w:sz w:val="21"/>
                <w:szCs w:val="21"/>
              </w:rPr>
              <w:t>Mitrović S,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>Ninković S,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>Mihajlović Z. Adenomyoepithelioma of the breast. 1st Congress of pathologists in B&amp;H.Acta Med Sal 2008</w:t>
            </w:r>
            <w:proofErr w:type="gramStart"/>
            <w:r w:rsidRPr="002218CD">
              <w:rPr>
                <w:bCs/>
                <w:sz w:val="21"/>
                <w:szCs w:val="21"/>
              </w:rPr>
              <w:t>;37</w:t>
            </w:r>
            <w:proofErr w:type="gramEnd"/>
            <w:r w:rsidRPr="002218CD">
              <w:rPr>
                <w:bCs/>
                <w:sz w:val="21"/>
                <w:szCs w:val="21"/>
              </w:rPr>
              <w:t xml:space="preserve"> (Suppl.1):79. 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</w:rPr>
              <w:t>M34;  0,5 bodova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  <w:lang w:val="sr-Cyrl-CS"/>
              </w:rPr>
            </w:pPr>
            <w:r w:rsidRPr="002218CD">
              <w:rPr>
                <w:bCs/>
                <w:sz w:val="21"/>
                <w:szCs w:val="21"/>
                <w:lang w:val="sr-Cyrl-CS"/>
              </w:rPr>
              <w:t xml:space="preserve">6.  </w:t>
            </w:r>
            <w:r w:rsidRPr="002218CD">
              <w:rPr>
                <w:bCs/>
                <w:sz w:val="21"/>
                <w:szCs w:val="21"/>
              </w:rPr>
              <w:t xml:space="preserve"> Mitrović S,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 xml:space="preserve">, Nedović J, Ninković S, Milosavljević M. Multiple primary malignant tumors: A case report. 45rd Annual Meeting of Section for Oncology, Belgrade, Serbia,13-15 November 2008 Archive of Oncology 2008; 16  1:18. 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>M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34;  </w:t>
            </w:r>
            <w:r w:rsidRPr="002218CD">
              <w:rPr>
                <w:b/>
                <w:bCs/>
                <w:sz w:val="21"/>
                <w:szCs w:val="21"/>
                <w:lang w:val="sr-Cyrl-CS"/>
              </w:rPr>
              <w:t xml:space="preserve">0,5 </w:t>
            </w:r>
            <w:r w:rsidRPr="002218CD">
              <w:rPr>
                <w:b/>
                <w:bCs/>
                <w:sz w:val="21"/>
                <w:szCs w:val="21"/>
              </w:rPr>
              <w:t>bodova</w:t>
            </w:r>
          </w:p>
          <w:p w:rsidR="00315B1B" w:rsidRPr="002218CD" w:rsidRDefault="00315B1B" w:rsidP="00FE1CE4">
            <w:pPr>
              <w:rPr>
                <w:sz w:val="21"/>
                <w:szCs w:val="21"/>
              </w:rPr>
            </w:pPr>
            <w:r w:rsidRPr="002218CD">
              <w:rPr>
                <w:sz w:val="21"/>
                <w:szCs w:val="21"/>
                <w:lang w:val="sr-Cyrl-CS"/>
              </w:rPr>
              <w:t xml:space="preserve">7. </w:t>
            </w:r>
            <w:r w:rsidRPr="002218CD">
              <w:rPr>
                <w:sz w:val="21"/>
                <w:szCs w:val="21"/>
              </w:rPr>
              <w:t xml:space="preserve">Mitrović S, Đoković D, Mihajlović Z, Knežević M,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>.. Dysplasia epiphysealis hemimelica</w:t>
            </w:r>
            <w:proofErr w:type="gramStart"/>
            <w:r w:rsidRPr="002218CD">
              <w:rPr>
                <w:sz w:val="21"/>
                <w:szCs w:val="21"/>
              </w:rPr>
              <w:t>:a</w:t>
            </w:r>
            <w:proofErr w:type="gramEnd"/>
            <w:r w:rsidRPr="002218CD">
              <w:rPr>
                <w:sz w:val="21"/>
                <w:szCs w:val="21"/>
              </w:rPr>
              <w:t xml:space="preserve"> case </w:t>
            </w:r>
            <w:r w:rsidRPr="002218CD">
              <w:rPr>
                <w:sz w:val="21"/>
                <w:szCs w:val="21"/>
              </w:rPr>
              <w:lastRenderedPageBreak/>
              <w:t xml:space="preserve">report.Materia medica 2006;2,vol.22,(sup.1),86. </w:t>
            </w:r>
            <w:r w:rsidRPr="002218CD">
              <w:rPr>
                <w:bCs/>
                <w:sz w:val="21"/>
                <w:szCs w:val="21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</w:rPr>
              <w:t>M34;  0,5 bodova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sz w:val="21"/>
                <w:szCs w:val="21"/>
                <w:lang w:val="sr-Cyrl-CS"/>
              </w:rPr>
              <w:t xml:space="preserve">8.  </w:t>
            </w:r>
            <w:r w:rsidRPr="002218CD">
              <w:rPr>
                <w:sz w:val="21"/>
                <w:szCs w:val="21"/>
              </w:rPr>
              <w:t xml:space="preserve">Arsenijević S, Tačević Z,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>, Živanović A</w:t>
            </w:r>
            <w:proofErr w:type="gramStart"/>
            <w:r w:rsidRPr="002218CD">
              <w:rPr>
                <w:sz w:val="21"/>
                <w:szCs w:val="21"/>
              </w:rPr>
              <w:t>..</w:t>
            </w:r>
            <w:proofErr w:type="gramEnd"/>
            <w:r w:rsidRPr="002218CD">
              <w:rPr>
                <w:sz w:val="21"/>
                <w:szCs w:val="21"/>
              </w:rPr>
              <w:t xml:space="preserve"> Descensus of anterior and posterior vault, original approach of corection. Book of abstracts XVI Figo World Congres</w:t>
            </w:r>
            <w:proofErr w:type="gramStart"/>
            <w:r w:rsidRPr="002218CD">
              <w:rPr>
                <w:sz w:val="21"/>
                <w:szCs w:val="21"/>
              </w:rPr>
              <w:t>,Washington</w:t>
            </w:r>
            <w:proofErr w:type="gramEnd"/>
            <w:r w:rsidRPr="002218CD">
              <w:rPr>
                <w:sz w:val="21"/>
                <w:szCs w:val="21"/>
              </w:rPr>
              <w:t xml:space="preserve"> D.C.2000;vol. 70,(supl.1):45. 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</w:rPr>
              <w:t>M</w:t>
            </w:r>
            <w:r w:rsidRPr="002218CD">
              <w:rPr>
                <w:b/>
                <w:bCs/>
                <w:sz w:val="21"/>
                <w:szCs w:val="21"/>
                <w:lang w:val="sr-Cyrl-CS"/>
              </w:rPr>
              <w:t xml:space="preserve">34;  0,5 </w:t>
            </w:r>
            <w:r w:rsidRPr="002218CD">
              <w:rPr>
                <w:b/>
                <w:bCs/>
                <w:sz w:val="21"/>
                <w:szCs w:val="21"/>
              </w:rPr>
              <w:t>bodova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sz w:val="21"/>
                <w:szCs w:val="21"/>
              </w:rPr>
              <w:t>9</w:t>
            </w:r>
            <w:r w:rsidRPr="002218CD">
              <w:rPr>
                <w:sz w:val="21"/>
                <w:szCs w:val="21"/>
                <w:lang w:val="sr-Cyrl-CS"/>
              </w:rPr>
              <w:t xml:space="preserve">.   </w:t>
            </w:r>
            <w:r w:rsidRPr="002218CD">
              <w:rPr>
                <w:sz w:val="21"/>
                <w:szCs w:val="21"/>
              </w:rPr>
              <w:t xml:space="preserve">Vulović D,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>,Vukosavljević S,Vulović T, Pavlović A. Fascioadipose cross finger flep. 1st congres with international participation of association of plastic</w:t>
            </w:r>
            <w:proofErr w:type="gramStart"/>
            <w:r w:rsidRPr="002218CD">
              <w:rPr>
                <w:sz w:val="21"/>
                <w:szCs w:val="21"/>
              </w:rPr>
              <w:t>,reconstructive</w:t>
            </w:r>
            <w:proofErr w:type="gramEnd"/>
            <w:r w:rsidRPr="002218CD">
              <w:rPr>
                <w:sz w:val="21"/>
                <w:szCs w:val="21"/>
              </w:rPr>
              <w:t xml:space="preserve"> and maxilofacial surgery of Bosnia and Hercegovina,Sarajevo,septembar 24th-27,2003.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</w:rPr>
              <w:t>M34; 0,5 bodova</w:t>
            </w:r>
          </w:p>
          <w:p w:rsidR="00315B1B" w:rsidRPr="002218CD" w:rsidRDefault="00315B1B" w:rsidP="00FE1CE4">
            <w:pPr>
              <w:tabs>
                <w:tab w:val="left" w:pos="360"/>
              </w:tabs>
              <w:rPr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</w:rPr>
              <w:t xml:space="preserve">10. 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, Mitrović S, Vulović D, Vukosavljević S, Arsenijević M.  Uterus and vaginas fall.Reconstruction concept. Abstract book vol.1</w:t>
            </w:r>
            <w:proofErr w:type="gramStart"/>
            <w:r w:rsidRPr="002218CD">
              <w:rPr>
                <w:bCs/>
                <w:sz w:val="21"/>
                <w:szCs w:val="21"/>
              </w:rPr>
              <w:t>.(</w:t>
            </w:r>
            <w:proofErr w:type="gramEnd"/>
            <w:r w:rsidRPr="002218CD">
              <w:rPr>
                <w:bCs/>
                <w:sz w:val="21"/>
                <w:szCs w:val="21"/>
              </w:rPr>
              <w:t xml:space="preserve">18) ESPRAS Europian Appointed National Congress 10th  Congres of the SRBPRAS,May 19-22,2010,Belgrade,Serbia. </w:t>
            </w:r>
            <w:r w:rsidRPr="002218CD">
              <w:rPr>
                <w:b/>
                <w:bCs/>
                <w:sz w:val="21"/>
                <w:szCs w:val="21"/>
              </w:rPr>
              <w:t>M34;  0,5 bodova</w:t>
            </w:r>
          </w:p>
          <w:p w:rsidR="00315B1B" w:rsidRPr="002218CD" w:rsidRDefault="00315B1B" w:rsidP="00FE1CE4">
            <w:pPr>
              <w:rPr>
                <w:b/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</w:rPr>
              <w:t xml:space="preserve">11. 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, Aćimović Lj, Mitrović S, Milosavljević M, Arsenijević M.Reconstructive surgical treatment of breast cancer. Abstract book vol.1</w:t>
            </w:r>
            <w:proofErr w:type="gramStart"/>
            <w:r w:rsidRPr="002218CD">
              <w:rPr>
                <w:bCs/>
                <w:sz w:val="21"/>
                <w:szCs w:val="21"/>
              </w:rPr>
              <w:t>.(</w:t>
            </w:r>
            <w:proofErr w:type="gramEnd"/>
            <w:r w:rsidRPr="002218CD">
              <w:rPr>
                <w:bCs/>
                <w:sz w:val="21"/>
                <w:szCs w:val="21"/>
              </w:rPr>
              <w:t xml:space="preserve">61) ESPRAS Europian Appointed National Congress 10th  Congres of the SRBPRAS,May 19-22,2010,Belgrade,Serbia. </w:t>
            </w:r>
            <w:r w:rsidRPr="002218CD">
              <w:rPr>
                <w:b/>
                <w:bCs/>
                <w:sz w:val="21"/>
                <w:szCs w:val="21"/>
              </w:rPr>
              <w:t>M34; 0,5 bodova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</w:rPr>
              <w:t xml:space="preserve">12.  Vulović D, Vukosavljević S, Pavlović A,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, Šarenac T. Orbital exanteration in palpebral and canthal malignat tumors. Abstract book vol.1</w:t>
            </w:r>
            <w:proofErr w:type="gramStart"/>
            <w:r w:rsidRPr="002218CD">
              <w:rPr>
                <w:bCs/>
                <w:sz w:val="21"/>
                <w:szCs w:val="21"/>
              </w:rPr>
              <w:t>.(</w:t>
            </w:r>
            <w:proofErr w:type="gramEnd"/>
            <w:r w:rsidRPr="002218CD">
              <w:rPr>
                <w:bCs/>
                <w:sz w:val="21"/>
                <w:szCs w:val="21"/>
              </w:rPr>
              <w:t xml:space="preserve">title) ESPRAS Europian Appointed National Congress 10th  Congres of the SRBPRAS,May 19-22,2010,Belgrade,Serbia. </w:t>
            </w:r>
            <w:r w:rsidRPr="002218CD">
              <w:rPr>
                <w:b/>
                <w:bCs/>
                <w:sz w:val="21"/>
                <w:szCs w:val="21"/>
              </w:rPr>
              <w:t>M34; 0,5 bodova</w:t>
            </w:r>
          </w:p>
          <w:p w:rsidR="00315B1B" w:rsidRPr="002218CD" w:rsidRDefault="00315B1B" w:rsidP="00FE1CE4">
            <w:pPr>
              <w:rPr>
                <w:b/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</w:rPr>
              <w:t xml:space="preserve">13. 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,Vulović D,Vukosavljević S,Milosavljević M,Radivojčević U,Adžemović S. Breast oncological and oncoplastic surgical procedures.Comparative advantage.Abstract book, BAPRAS 2011.7th Congres of the balkan association of Plastic, reconstructive and aesthetic surgery.september 14-17,2011,Sarajevo,Bosnia and Herzegovina</w:t>
            </w:r>
            <w:r w:rsidRPr="002218CD">
              <w:rPr>
                <w:bCs/>
                <w:sz w:val="21"/>
                <w:szCs w:val="21"/>
                <w:lang w:val="sr-Cyrl-CS"/>
              </w:rPr>
              <w:t>.</w:t>
            </w:r>
            <w:r w:rsidRPr="002218CD">
              <w:rPr>
                <w:bCs/>
                <w:sz w:val="21"/>
                <w:szCs w:val="21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</w:rPr>
              <w:t>M34; 0,5 bodova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</w:rPr>
              <w:t>14. Vulović D</w:t>
            </w:r>
            <w:proofErr w:type="gramStart"/>
            <w:r w:rsidRPr="002218CD">
              <w:rPr>
                <w:bCs/>
                <w:sz w:val="21"/>
                <w:szCs w:val="21"/>
              </w:rPr>
              <w:t>,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</w:t>
            </w:r>
            <w:proofErr w:type="gramEnd"/>
            <w:r w:rsidRPr="002218CD">
              <w:rPr>
                <w:b/>
                <w:bCs/>
                <w:sz w:val="21"/>
                <w:szCs w:val="21"/>
                <w:u w:val="single"/>
              </w:rPr>
              <w:t xml:space="preserve"> G</w:t>
            </w:r>
            <w:r w:rsidRPr="002218CD">
              <w:rPr>
                <w:bCs/>
                <w:sz w:val="21"/>
                <w:szCs w:val="21"/>
              </w:rPr>
              <w:t>,Šarenac T,Vukosavljević S,Pavlović A.Foucher flap in thumb reconstructions.our experiences. Abstract book</w:t>
            </w:r>
            <w:proofErr w:type="gramStart"/>
            <w:r w:rsidRPr="002218CD">
              <w:rPr>
                <w:bCs/>
                <w:sz w:val="21"/>
                <w:szCs w:val="21"/>
              </w:rPr>
              <w:t>,BAPRAS</w:t>
            </w:r>
            <w:proofErr w:type="gramEnd"/>
            <w:r w:rsidRPr="002218CD">
              <w:rPr>
                <w:bCs/>
                <w:sz w:val="21"/>
                <w:szCs w:val="21"/>
              </w:rPr>
              <w:t xml:space="preserve"> 2011.7th Congres of the balkan association of Plastic, reconstructive and aesthetic surgery. september 14-17, 2011,Sarajevo, Bosnia and Herzegovina; </w:t>
            </w:r>
            <w:r w:rsidRPr="002218CD">
              <w:rPr>
                <w:b/>
                <w:bCs/>
                <w:sz w:val="21"/>
                <w:szCs w:val="21"/>
              </w:rPr>
              <w:t>M34; 0,5 bodova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</w:rPr>
              <w:t>15. Vukosavljević S,Vukosavljević A,Vulović D,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 xml:space="preserve">,Pavlović A.Nonoperative treatment of pressure sores.Comparasion of conventional and modern way. Abstract book,BAPRAS 2011.7th Congres of the balkan association of Plastic,reconstructive and aesthetic surgery.september 14-17,2011,Sarajevo,Bosnia and Herzegovina; </w:t>
            </w:r>
            <w:r w:rsidRPr="002218CD">
              <w:rPr>
                <w:b/>
                <w:bCs/>
                <w:sz w:val="21"/>
                <w:szCs w:val="21"/>
              </w:rPr>
              <w:t>M34; 0,5 bodova</w:t>
            </w:r>
          </w:p>
          <w:p w:rsidR="00315B1B" w:rsidRPr="002218CD" w:rsidRDefault="00315B1B" w:rsidP="0063552B">
            <w:pPr>
              <w:rPr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</w:rPr>
              <w:t xml:space="preserve">16.  Vulović D,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 xml:space="preserve">, Vukosavljević S, Šarenac T, Radivojčević U. Rhinophima,tangential excision and skin homograft. ESPRAS Europian Appointed National Congress </w:t>
            </w:r>
            <w:proofErr w:type="gramStart"/>
            <w:r w:rsidRPr="002218CD">
              <w:rPr>
                <w:bCs/>
                <w:sz w:val="21"/>
                <w:szCs w:val="21"/>
              </w:rPr>
              <w:t>11th  Congres</w:t>
            </w:r>
            <w:proofErr w:type="gramEnd"/>
            <w:r w:rsidRPr="002218CD">
              <w:rPr>
                <w:bCs/>
                <w:sz w:val="21"/>
                <w:szCs w:val="21"/>
              </w:rPr>
              <w:t xml:space="preserve"> of the SRBPRAS,May 15-18,2012,Belgrade,Serbia. </w:t>
            </w:r>
            <w:r w:rsidRPr="002218CD">
              <w:rPr>
                <w:b/>
                <w:bCs/>
                <w:sz w:val="21"/>
                <w:szCs w:val="21"/>
              </w:rPr>
              <w:t>M34; 0,5 bodova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lastRenderedPageBreak/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  <w:lang w:val="sr-Cyrl-CS"/>
              </w:rPr>
              <w:t>7. Саопштења на домаћим научним скуповима: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2218CD" w:rsidRDefault="00315B1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  <w:lang w:val="sr-Cyrl-CS"/>
              </w:rPr>
              <w:t xml:space="preserve">1. </w:t>
            </w:r>
            <w:r w:rsidRPr="002218CD">
              <w:rPr>
                <w:bCs/>
                <w:sz w:val="21"/>
                <w:szCs w:val="21"/>
              </w:rPr>
              <w:t xml:space="preserve"> Mitrović S, Milosavljević M,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, Ninković S.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 xml:space="preserve">Karakteristike karcinoma dojke sa luminalnim fenotipom XXXIII Oktobarski zdravstveni dani.Med. časopis2008;42(1) supl.1:45,  </w:t>
            </w:r>
            <w:r w:rsidRPr="002218CD">
              <w:rPr>
                <w:b/>
                <w:bCs/>
                <w:sz w:val="21"/>
                <w:szCs w:val="21"/>
              </w:rPr>
              <w:t>M64;  0,2 boda</w:t>
            </w:r>
          </w:p>
          <w:p w:rsidR="00315B1B" w:rsidRPr="002218CD" w:rsidRDefault="00315B1B" w:rsidP="00FE1CE4">
            <w:pPr>
              <w:rPr>
                <w:b/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  <w:lang w:val="sr-Cyrl-CS"/>
              </w:rPr>
              <w:t xml:space="preserve">2. 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, Sretenović Ž, Mitrović S</w:t>
            </w:r>
            <w:proofErr w:type="gramStart"/>
            <w:r w:rsidRPr="002218CD">
              <w:rPr>
                <w:bCs/>
                <w:sz w:val="21"/>
                <w:szCs w:val="21"/>
              </w:rPr>
              <w:t>,Tačević</w:t>
            </w:r>
            <w:proofErr w:type="gramEnd"/>
            <w:r w:rsidRPr="002218CD">
              <w:rPr>
                <w:bCs/>
                <w:sz w:val="21"/>
                <w:szCs w:val="21"/>
              </w:rPr>
              <w:t xml:space="preserve"> Z. Subdermalna bilateralna mastektomija kod duktalnog in situ karcinoma. XXX Oktobarski zdravstveni dani,Kragujevac 2005,Med. časopis god.39;supl.1:15,  </w:t>
            </w:r>
            <w:r w:rsidRPr="002218CD">
              <w:rPr>
                <w:b/>
                <w:bCs/>
                <w:sz w:val="21"/>
                <w:szCs w:val="21"/>
              </w:rPr>
              <w:t>M64;  0,2 boda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sz w:val="21"/>
                <w:szCs w:val="21"/>
                <w:lang w:val="sr-Cyrl-CS"/>
              </w:rPr>
              <w:t xml:space="preserve">3.  </w:t>
            </w:r>
            <w:r w:rsidRPr="002218CD">
              <w:rPr>
                <w:sz w:val="21"/>
                <w:szCs w:val="21"/>
              </w:rPr>
              <w:t>Mitrović S,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>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Stanković V,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Mihajlović Z. Imunohistohemijska dijagnostika      tumora melanogenetskog porekla.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Med. časopis 2010;44(1)supl.1:29</w:t>
            </w:r>
            <w:r w:rsidRPr="002218CD">
              <w:rPr>
                <w:bCs/>
                <w:sz w:val="21"/>
                <w:szCs w:val="21"/>
              </w:rPr>
              <w:t xml:space="preserve"> 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</w:rPr>
              <w:t>M64;  0,2 boda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sz w:val="21"/>
                <w:szCs w:val="21"/>
              </w:rPr>
              <w:t>4. Varjačić B,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Dagović A,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>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Mitrović S. Značaj ranog otkrivanja tumora melanogenetskog porekla. Med.časopis 2010;44(1)supl.1:29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</w:rPr>
              <w:t>M64;  0,2 boda</w:t>
            </w:r>
          </w:p>
          <w:p w:rsidR="00315B1B" w:rsidRPr="002218CD" w:rsidRDefault="00315B1B" w:rsidP="00FE1CE4">
            <w:pPr>
              <w:rPr>
                <w:b/>
                <w:bCs/>
                <w:sz w:val="21"/>
                <w:szCs w:val="21"/>
              </w:rPr>
            </w:pPr>
            <w:r w:rsidRPr="002218CD">
              <w:rPr>
                <w:sz w:val="21"/>
                <w:szCs w:val="21"/>
                <w:lang w:val="sr-Cyrl-CS"/>
              </w:rPr>
              <w:t xml:space="preserve">5.  </w:t>
            </w:r>
            <w:r w:rsidRPr="002218CD">
              <w:rPr>
                <w:sz w:val="21"/>
                <w:szCs w:val="21"/>
              </w:rPr>
              <w:t>Vukosavljević S,Vulović D,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sz w:val="21"/>
                <w:szCs w:val="21"/>
                <w:u w:val="single"/>
              </w:rPr>
              <w:t>Azanjac G</w:t>
            </w:r>
            <w:r w:rsidRPr="002218CD">
              <w:rPr>
                <w:sz w:val="21"/>
                <w:szCs w:val="21"/>
              </w:rPr>
              <w:t>,</w:t>
            </w:r>
            <w:r w:rsidRPr="002218CD">
              <w:rPr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sz w:val="21"/>
                <w:szCs w:val="21"/>
              </w:rPr>
              <w:t>Pavlović A,Vukosavljević A. Povrede vrha prsta  šake sa defektom kože. Med.časopis 2010;44(1)supl.1:42</w:t>
            </w:r>
            <w:r w:rsidRPr="002218CD">
              <w:rPr>
                <w:bCs/>
                <w:sz w:val="21"/>
                <w:szCs w:val="21"/>
              </w:rPr>
              <w:t xml:space="preserve"> 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</w:rPr>
              <w:t>M64;  0,2 boda</w:t>
            </w:r>
          </w:p>
          <w:p w:rsidR="0063552B" w:rsidRPr="002218CD" w:rsidRDefault="0063552B" w:rsidP="00FE1CE4">
            <w:pPr>
              <w:rPr>
                <w:bCs/>
                <w:sz w:val="21"/>
                <w:szCs w:val="21"/>
              </w:rPr>
            </w:pPr>
            <w:r w:rsidRPr="002218CD">
              <w:rPr>
                <w:bCs/>
                <w:sz w:val="21"/>
                <w:szCs w:val="21"/>
              </w:rPr>
              <w:t>6</w:t>
            </w:r>
            <w:r w:rsidRPr="002218CD">
              <w:rPr>
                <w:b/>
                <w:bCs/>
                <w:sz w:val="21"/>
                <w:szCs w:val="21"/>
              </w:rPr>
              <w:t xml:space="preserve">. </w:t>
            </w:r>
            <w:r w:rsidRPr="002218CD">
              <w:rPr>
                <w:bCs/>
                <w:sz w:val="21"/>
                <w:szCs w:val="21"/>
              </w:rPr>
              <w:t>Todorović SM,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>Mitrović S,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/>
                <w:bCs/>
                <w:sz w:val="21"/>
                <w:szCs w:val="21"/>
                <w:u w:val="single"/>
              </w:rPr>
              <w:t>Azanjac G</w:t>
            </w:r>
            <w:r w:rsidRPr="002218CD">
              <w:rPr>
                <w:bCs/>
                <w:sz w:val="21"/>
                <w:szCs w:val="21"/>
              </w:rPr>
              <w:t>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>Matejić S,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</w:t>
            </w:r>
            <w:r w:rsidRPr="002218CD">
              <w:rPr>
                <w:bCs/>
                <w:sz w:val="21"/>
                <w:szCs w:val="21"/>
              </w:rPr>
              <w:t>Savić S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.  </w:t>
            </w:r>
            <w:r w:rsidRPr="002218CD">
              <w:rPr>
                <w:bCs/>
                <w:sz w:val="21"/>
                <w:szCs w:val="21"/>
              </w:rPr>
              <w:t>Illicit drugs users and acute lung injury</w:t>
            </w:r>
            <w:proofErr w:type="gramStart"/>
            <w:r w:rsidRPr="002218CD">
              <w:rPr>
                <w:bCs/>
                <w:sz w:val="21"/>
                <w:szCs w:val="21"/>
              </w:rPr>
              <w:t>:histopathological</w:t>
            </w:r>
            <w:proofErr w:type="gramEnd"/>
            <w:r w:rsidRPr="002218CD">
              <w:rPr>
                <w:bCs/>
                <w:sz w:val="21"/>
                <w:szCs w:val="21"/>
              </w:rPr>
              <w:t xml:space="preserve"> findings in 48 forensic autopsies with toxicologic correlation. 3rd Serbian Congress for Microscopy</w:t>
            </w:r>
            <w:proofErr w:type="gramStart"/>
            <w:r w:rsidRPr="002218CD">
              <w:rPr>
                <w:bCs/>
                <w:sz w:val="21"/>
                <w:szCs w:val="21"/>
              </w:rPr>
              <w:t>,Belgrade,Serbia,25</w:t>
            </w:r>
            <w:proofErr w:type="gramEnd"/>
            <w:r w:rsidRPr="002218CD">
              <w:rPr>
                <w:bCs/>
                <w:sz w:val="21"/>
                <w:szCs w:val="21"/>
              </w:rPr>
              <w:t>-28 September 2007.:257-258.</w:t>
            </w:r>
            <w:r w:rsidRPr="002218CD">
              <w:rPr>
                <w:bCs/>
                <w:sz w:val="21"/>
                <w:szCs w:val="21"/>
                <w:lang w:val="sr-Cyrl-CS"/>
              </w:rPr>
              <w:t xml:space="preserve">  </w:t>
            </w:r>
            <w:r w:rsidRPr="002218CD">
              <w:rPr>
                <w:b/>
                <w:bCs/>
                <w:sz w:val="21"/>
                <w:szCs w:val="21"/>
              </w:rPr>
              <w:t>M</w:t>
            </w:r>
            <w:r w:rsidRPr="002218CD">
              <w:rPr>
                <w:b/>
                <w:bCs/>
                <w:sz w:val="21"/>
                <w:szCs w:val="21"/>
                <w:lang w:val="sr-Cyrl-CS"/>
              </w:rPr>
              <w:t xml:space="preserve">64;  0,2 </w:t>
            </w:r>
            <w:r w:rsidRPr="002218CD">
              <w:rPr>
                <w:b/>
                <w:bCs/>
                <w:sz w:val="21"/>
                <w:szCs w:val="21"/>
              </w:rPr>
              <w:t>boda</w:t>
            </w:r>
          </w:p>
          <w:p w:rsidR="00315B1B" w:rsidRPr="002218CD" w:rsidRDefault="00315B1B" w:rsidP="00FE1CE4">
            <w:pPr>
              <w:rPr>
                <w:bCs/>
                <w:sz w:val="21"/>
                <w:szCs w:val="21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lastRenderedPageBreak/>
              <w:t>8. Учешће у раду жирија на домаћим и страним уметничким изложбама, конкурсима, уметничким манифестацијама: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>9. Уређивање часописа и публикација: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>10. Обављање консултантских послова: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BD1C70" w:rsidRDefault="00315B1B" w:rsidP="00FE1CE4">
            <w:pPr>
              <w:rPr>
                <w:bCs/>
                <w:sz w:val="21"/>
                <w:szCs w:val="21"/>
                <w:lang w:val="sr-Cyrl-CS"/>
              </w:rPr>
            </w:pPr>
            <w:r w:rsidRPr="00BD1C70">
              <w:rPr>
                <w:bCs/>
                <w:sz w:val="21"/>
                <w:szCs w:val="21"/>
                <w:lang w:val="sr-Cyrl-CS"/>
              </w:rPr>
              <w:t>Стручни сарадник-консултант специјалне болнице Ултразвук</w:t>
            </w: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>11. Стручни рад (прихваћени или реализовани пројекти, патенти, законски текстови и сл.):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BD1C70" w:rsidRDefault="00315B1B" w:rsidP="00FE1CE4">
            <w:pPr>
              <w:rPr>
                <w:bCs/>
                <w:sz w:val="21"/>
                <w:szCs w:val="21"/>
                <w:lang w:val="ru-RU"/>
              </w:rPr>
            </w:pPr>
            <w:r w:rsidRPr="00BD1C70">
              <w:rPr>
                <w:bCs/>
                <w:sz w:val="21"/>
                <w:szCs w:val="21"/>
                <w:lang w:val="ru-RU"/>
              </w:rPr>
              <w:t xml:space="preserve">Јуниор пројект Факултета медицинских наука </w:t>
            </w:r>
            <w:r w:rsidRPr="00BD1C70">
              <w:rPr>
                <w:bCs/>
                <w:sz w:val="21"/>
                <w:szCs w:val="21"/>
                <w:lang w:val="sr-Latn-CS"/>
              </w:rPr>
              <w:t>J</w:t>
            </w:r>
            <w:r w:rsidRPr="00BD1C70">
              <w:rPr>
                <w:bCs/>
                <w:sz w:val="21"/>
                <w:szCs w:val="21"/>
                <w:lang w:val="sr-Cyrl-CS"/>
              </w:rPr>
              <w:t xml:space="preserve">П 16-10 </w:t>
            </w:r>
            <w:r w:rsidRPr="00BD1C70">
              <w:rPr>
                <w:bCs/>
                <w:sz w:val="21"/>
                <w:szCs w:val="21"/>
                <w:lang w:val="ru-RU"/>
              </w:rPr>
              <w:t>: Експресија гена регулатора раста у кожним неопролиферацијама меланоцитне и кератоцитне хистогенезе.</w:t>
            </w: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  <w:lang w:val="sr-Cyrl-CS"/>
              </w:rPr>
            </w:pPr>
            <w:r w:rsidRPr="004C3DA0">
              <w:rPr>
                <w:sz w:val="20"/>
                <w:szCs w:val="20"/>
              </w:rPr>
              <w:t>12. Признања, награде и одликовања за професионални рад:</w:t>
            </w:r>
          </w:p>
        </w:tc>
      </w:tr>
      <w:tr w:rsidR="00315B1B" w:rsidRPr="004C3DA0" w:rsidTr="002145C3">
        <w:trPr>
          <w:trHeight w:val="351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4503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5255" w:type="dxa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350"/>
        </w:trPr>
        <w:tc>
          <w:tcPr>
            <w:tcW w:w="9758" w:type="dxa"/>
            <w:gridSpan w:val="2"/>
            <w:vAlign w:val="center"/>
          </w:tcPr>
          <w:p w:rsidR="00315B1B" w:rsidRPr="004C3DA0" w:rsidRDefault="00315B1B" w:rsidP="00FE1CE4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gridSpan w:val="2"/>
            <w:shd w:val="clear" w:color="auto" w:fill="F2F2F2"/>
            <w:vAlign w:val="center"/>
          </w:tcPr>
          <w:p w:rsidR="00315B1B" w:rsidRPr="004C3DA0" w:rsidRDefault="00315B1B" w:rsidP="00FE1CE4">
            <w:pPr>
              <w:rPr>
                <w:sz w:val="20"/>
                <w:szCs w:val="20"/>
              </w:rPr>
            </w:pPr>
            <w:r w:rsidRPr="004C3DA0">
              <w:rPr>
                <w:sz w:val="20"/>
                <w:szCs w:val="20"/>
              </w:rPr>
              <w:t>13. Остало:</w:t>
            </w:r>
          </w:p>
        </w:tc>
      </w:tr>
      <w:tr w:rsidR="00315B1B" w:rsidRPr="004C3DA0" w:rsidTr="002145C3">
        <w:trPr>
          <w:trHeight w:val="851"/>
        </w:trPr>
        <w:tc>
          <w:tcPr>
            <w:tcW w:w="9758" w:type="dxa"/>
            <w:gridSpan w:val="2"/>
          </w:tcPr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К</w:t>
            </w:r>
            <w:r w:rsidRPr="00BD1C70">
              <w:rPr>
                <w:sz w:val="21"/>
                <w:szCs w:val="21"/>
              </w:rPr>
              <w:t>урс за примену ехосонографије у медицини</w:t>
            </w:r>
            <w:r w:rsidRPr="00BD1C70">
              <w:rPr>
                <w:sz w:val="21"/>
                <w:szCs w:val="21"/>
                <w:lang w:val="sr-Cyrl-CS"/>
              </w:rPr>
              <w:t>,</w:t>
            </w:r>
          </w:p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 xml:space="preserve">Међународни курс за реконструкцију дојки, Ментор, јун 2012 </w:t>
            </w:r>
          </w:p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>Увео је у Кц Крагујевац 2007.год  протокол за примарну и одложену реконструкцију дојке</w:t>
            </w:r>
          </w:p>
          <w:p w:rsidR="00315B1B" w:rsidRPr="00BD1C70" w:rsidRDefault="00315B1B" w:rsidP="00FE1CE4">
            <w:pPr>
              <w:spacing w:before="240"/>
              <w:rPr>
                <w:sz w:val="21"/>
                <w:szCs w:val="21"/>
                <w:lang w:val="sr-Cyrl-CS"/>
              </w:rPr>
            </w:pPr>
            <w:r w:rsidRPr="00BD1C70">
              <w:rPr>
                <w:sz w:val="21"/>
                <w:szCs w:val="21"/>
                <w:lang w:val="sr-Cyrl-CS"/>
              </w:rPr>
              <w:t xml:space="preserve"> Увођење нове здравствене технологије у КЦ Крагујевац Примена ласера у пластичној и реконструктивној хирургији ( Решење Мин.здравља бр.500-01-001021 од 14.09.2011.)</w:t>
            </w:r>
          </w:p>
        </w:tc>
      </w:tr>
    </w:tbl>
    <w:p w:rsidR="00315B1B" w:rsidRPr="004C3DA0" w:rsidRDefault="00315B1B" w:rsidP="00FE1CE4"/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9"/>
      </w:tblGrid>
      <w:tr w:rsidR="00315B1B" w:rsidRPr="004C3DA0" w:rsidTr="00EE52D5">
        <w:trPr>
          <w:trHeight w:val="851"/>
          <w:tblHeader/>
        </w:trPr>
        <w:tc>
          <w:tcPr>
            <w:tcW w:w="9749" w:type="dxa"/>
            <w:shd w:val="clear" w:color="auto" w:fill="DDDDDD"/>
            <w:vAlign w:val="center"/>
          </w:tcPr>
          <w:p w:rsidR="00315B1B" w:rsidRPr="004C3DA0" w:rsidRDefault="00315B1B" w:rsidP="002145C3">
            <w:pPr>
              <w:pStyle w:val="Heading2"/>
              <w:rPr>
                <w:b w:val="0"/>
              </w:rPr>
            </w:pPr>
            <w:r w:rsidRPr="004C3DA0">
              <w:lastRenderedPageBreak/>
              <w:br w:type="page"/>
            </w:r>
            <w:r w:rsidRPr="004C3DA0">
              <w:rPr>
                <w:b w:val="0"/>
              </w:rPr>
              <w:t>IV       ПЕДАГОШКА СПОСОБНОСТ И ДОПРИНОС У НАСТАВИ</w:t>
            </w:r>
          </w:p>
        </w:tc>
      </w:tr>
      <w:tr w:rsidR="00315B1B" w:rsidRPr="004C3DA0" w:rsidTr="00EE52D5">
        <w:trPr>
          <w:trHeight w:val="680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а)  Претходни наставни рад (пре избора у звање наставника):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1. Назив студијског програма, наставног предмета (модула, курса), година студијског програма и фонд часова: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BD1C70" w:rsidRDefault="00315B1B" w:rsidP="002145C3">
            <w:pPr>
              <w:rPr>
                <w:bCs/>
                <w:sz w:val="21"/>
                <w:szCs w:val="21"/>
                <w:lang w:val="sr-Cyrl-CS"/>
              </w:rPr>
            </w:pPr>
            <w:r w:rsidRPr="00BD1C70">
              <w:rPr>
                <w:bCs/>
                <w:sz w:val="21"/>
                <w:szCs w:val="21"/>
                <w:lang w:val="ru-RU"/>
              </w:rPr>
              <w:t>Интегрисане академске студије медицине,предмет хирургија,Vи VI година</w:t>
            </w:r>
          </w:p>
        </w:tc>
      </w:tr>
      <w:tr w:rsidR="00315B1B" w:rsidRPr="004C3DA0" w:rsidTr="00EE52D5">
        <w:trPr>
          <w:trHeight w:val="610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2. Педагошко искуство: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BD1C70" w:rsidRDefault="00BD1C70" w:rsidP="002145C3">
            <w:pPr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 xml:space="preserve">Сарадник </w:t>
            </w:r>
            <w:r>
              <w:rPr>
                <w:bCs/>
                <w:sz w:val="21"/>
                <w:szCs w:val="21"/>
              </w:rPr>
              <w:t>- волонтер</w:t>
            </w:r>
            <w:r w:rsidR="00315B1B" w:rsidRPr="00BD1C70">
              <w:rPr>
                <w:bCs/>
                <w:sz w:val="21"/>
                <w:szCs w:val="21"/>
                <w:lang w:val="ru-RU"/>
              </w:rPr>
              <w:t xml:space="preserve"> школске 2006/7 до 2009/10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3. Реизборност у звање асистента (од – до, број):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4. Одржавање наставе под менторством (обим ангажовања у часовима / по семестру, на предмету, са фондом</w:t>
            </w:r>
            <w:r w:rsidRPr="004C3DA0">
              <w:rPr>
                <w:bCs/>
                <w:sz w:val="20"/>
                <w:szCs w:val="20"/>
              </w:rPr>
              <w:t xml:space="preserve">  </w:t>
            </w:r>
            <w:r w:rsidRPr="004C3DA0">
              <w:rPr>
                <w:bCs/>
                <w:sz w:val="20"/>
                <w:szCs w:val="20"/>
              </w:rPr>
              <w:br/>
              <w:t xml:space="preserve">    </w:t>
            </w:r>
            <w:r w:rsidRPr="004C3DA0">
              <w:rPr>
                <w:bCs/>
                <w:sz w:val="20"/>
                <w:szCs w:val="20"/>
                <w:lang w:val="ru-RU"/>
              </w:rPr>
              <w:t>часова):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5. Оцена приступног предавања: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680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sz w:val="20"/>
                <w:szCs w:val="20"/>
              </w:rPr>
            </w:pPr>
            <w:r w:rsidRPr="004C3DA0">
              <w:rPr>
                <w:sz w:val="20"/>
                <w:szCs w:val="20"/>
              </w:rPr>
              <w:t>б)  Садашњи наставни рад (за избор у више звање наставника – ванредни професор и редовни професор)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 xml:space="preserve">1. Назив студијског програма, предмета (модула, курса), година студијског програма и фонд часова </w:t>
            </w:r>
            <w:r w:rsidRPr="004C3DA0">
              <w:rPr>
                <w:bCs/>
                <w:sz w:val="20"/>
                <w:szCs w:val="20"/>
              </w:rPr>
              <w:br/>
              <w:t xml:space="preserve">   </w:t>
            </w:r>
            <w:r w:rsidRPr="004C3DA0">
              <w:rPr>
                <w:bCs/>
                <w:sz w:val="20"/>
                <w:szCs w:val="20"/>
                <w:lang w:val="ru-RU"/>
              </w:rPr>
              <w:t>(на основним, дипломским односно специјалистичким, магистарским и докторским студијама):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2. Увођење нових области, наставних предмета (модула, курсева):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3. Увођење нових метода у реализацији наставе и развоју квалитетног материјала за употребу у настави (задатака, демонстрационих огледа, групних радова и сл.):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4. Уџбеници (наслов, аутори, година издавања, издавач):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5. Друга дидактичка средства (приручници, скрипте и сл. – наслов, аутор, година издавања, издавач):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lastRenderedPageBreak/>
              <w:t>6. Награде и признања универзитета, педагошких и научних асоцијација: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7. Извођење наставе на универзитетима ван земље: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 xml:space="preserve">8. Мишљење студената о педагошком раду наставника ако је формирано у складу са општим актом </w:t>
            </w:r>
            <w:r w:rsidRPr="004C3DA0">
              <w:rPr>
                <w:bCs/>
                <w:sz w:val="20"/>
                <w:szCs w:val="20"/>
              </w:rPr>
              <w:br/>
              <w:t xml:space="preserve">    </w:t>
            </w:r>
            <w:r w:rsidRPr="004C3DA0">
              <w:rPr>
                <w:bCs/>
                <w:sz w:val="20"/>
                <w:szCs w:val="20"/>
                <w:lang w:val="ru-RU"/>
              </w:rPr>
              <w:t>Универзитета и факултета:</w:t>
            </w:r>
            <w:r w:rsidR="00237F3F">
              <w:rPr>
                <w:bCs/>
                <w:sz w:val="20"/>
                <w:szCs w:val="20"/>
                <w:lang w:val="ru-RU"/>
              </w:rPr>
              <w:t xml:space="preserve"> Кандидат др сци мед. Горан Азањац није радно ангажован на Факултету медицинских наука, тако да нема мишљење Комисије за квалитет о педагошком и научном раду.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  <w:r w:rsidRPr="004C3DA0">
              <w:rPr>
                <w:bCs/>
                <w:sz w:val="20"/>
                <w:szCs w:val="20"/>
                <w:lang w:val="ru-RU"/>
              </w:rPr>
              <w:t>9. Остало: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</w:tbl>
    <w:p w:rsidR="00315B1B" w:rsidRPr="004C3DA0" w:rsidRDefault="00315B1B" w:rsidP="00315B1B"/>
    <w:p w:rsidR="00315B1B" w:rsidRPr="004C3DA0" w:rsidRDefault="00315B1B" w:rsidP="00315B1B"/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9"/>
      </w:tblGrid>
      <w:tr w:rsidR="00315B1B" w:rsidRPr="004C3DA0" w:rsidTr="002145C3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315B1B" w:rsidRPr="004C3DA0" w:rsidRDefault="00315B1B" w:rsidP="002145C3">
            <w:pPr>
              <w:pStyle w:val="Heading2"/>
              <w:rPr>
                <w:b w:val="0"/>
              </w:rPr>
            </w:pPr>
            <w:r w:rsidRPr="004C3DA0">
              <w:rPr>
                <w:b w:val="0"/>
              </w:rPr>
              <w:t>V       РУКОВОЂЕЊЕ – МЕНТОРСТВО У ИЗРАДИ ЗАВРШНИХ РАДОВА</w:t>
            </w:r>
          </w:p>
        </w:tc>
      </w:tr>
      <w:tr w:rsidR="00315B1B" w:rsidRPr="004C3DA0" w:rsidTr="002145C3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1. Руковођење – менторство у изради дипломских и специјалистичких радова и магистарских теза (број радова, име и презиме студента, ужа научна област и наслов рада):</w:t>
            </w: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2. Руковођење – менторство докторских дисертација (број радова, име и презиме докторанта, ужа научна област и наслов дисертације):</w:t>
            </w: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2145C3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3. Учешће у комисијама за одбрану дипломских и специјалистичких радова, магистарских теза и докторских дисертација:</w:t>
            </w:r>
          </w:p>
        </w:tc>
      </w:tr>
      <w:tr w:rsidR="00315B1B" w:rsidRPr="004C3DA0" w:rsidTr="002145C3">
        <w:trPr>
          <w:trHeight w:val="567"/>
        </w:trPr>
        <w:tc>
          <w:tcPr>
            <w:tcW w:w="9758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</w:tbl>
    <w:p w:rsidR="00315B1B" w:rsidRPr="004C3DA0" w:rsidRDefault="00315B1B" w:rsidP="00315B1B"/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9"/>
      </w:tblGrid>
      <w:tr w:rsidR="00315B1B" w:rsidRPr="004C3DA0" w:rsidTr="00EE52D5">
        <w:trPr>
          <w:trHeight w:val="851"/>
          <w:tblHeader/>
        </w:trPr>
        <w:tc>
          <w:tcPr>
            <w:tcW w:w="9749" w:type="dxa"/>
            <w:shd w:val="clear" w:color="auto" w:fill="DDDDDD"/>
            <w:vAlign w:val="center"/>
          </w:tcPr>
          <w:p w:rsidR="00315B1B" w:rsidRPr="004C3DA0" w:rsidRDefault="00315B1B" w:rsidP="002145C3">
            <w:pPr>
              <w:pStyle w:val="Heading2"/>
              <w:rPr>
                <w:b w:val="0"/>
              </w:rPr>
            </w:pPr>
            <w:r w:rsidRPr="004C3DA0">
              <w:br w:type="page"/>
            </w:r>
            <w:r w:rsidRPr="004C3DA0">
              <w:rPr>
                <w:b w:val="0"/>
              </w:rPr>
              <w:t>VI       ДОПРИНОС АКАДЕМСКОЈ И ШИРОЈ ЗАЈЕДНИЦИ</w:t>
            </w:r>
          </w:p>
        </w:tc>
      </w:tr>
      <w:tr w:rsidR="00315B1B" w:rsidRPr="004C3DA0" w:rsidTr="00EE52D5">
        <w:trPr>
          <w:trHeight w:val="680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1. Учешће у раду органа и тела факултета и Универзитета: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EE52D5" w:rsidRPr="009972A7" w:rsidRDefault="00EE52D5" w:rsidP="00EE52D5">
            <w:pPr>
              <w:rPr>
                <w:bCs/>
                <w:sz w:val="21"/>
                <w:szCs w:val="21"/>
              </w:rPr>
            </w:pPr>
            <w:r w:rsidRPr="009972A7">
              <w:rPr>
                <w:bCs/>
                <w:sz w:val="21"/>
                <w:szCs w:val="21"/>
                <w:lang w:val="ru-RU"/>
              </w:rPr>
              <w:t>Члан Савета Медицинског факултета у Крагујевцу</w:t>
            </w:r>
          </w:p>
          <w:p w:rsidR="00315B1B" w:rsidRPr="009972A7" w:rsidRDefault="00EE52D5" w:rsidP="00EE52D5">
            <w:pPr>
              <w:rPr>
                <w:b/>
                <w:bCs/>
                <w:sz w:val="21"/>
                <w:szCs w:val="21"/>
                <w:lang w:val="ru-RU"/>
              </w:rPr>
            </w:pPr>
            <w:r w:rsidRPr="009972A7">
              <w:rPr>
                <w:bCs/>
                <w:sz w:val="21"/>
                <w:szCs w:val="21"/>
                <w:lang w:val="ru-RU"/>
              </w:rPr>
              <w:t xml:space="preserve"> (Решење Владе Србије 119-1932-6/96 од 06.06.1996.)</w:t>
            </w:r>
          </w:p>
        </w:tc>
      </w:tr>
      <w:tr w:rsidR="00315B1B" w:rsidRPr="004C3DA0" w:rsidTr="00EE52D5">
        <w:trPr>
          <w:trHeight w:val="680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2. Учешће у комисијама за избор у звање наставника и сарадника: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680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3. Руковођење на факултету и Универзитету: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BD1C7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680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4. Допринос активностима које побољшавају углед и статус факултета и Универзитета: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680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5. Вођење професионалних (струковних) организација: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9972A7" w:rsidRDefault="00315B1B" w:rsidP="002145C3">
            <w:pPr>
              <w:rPr>
                <w:bCs/>
                <w:sz w:val="21"/>
                <w:szCs w:val="21"/>
                <w:lang w:val="sr-Cyrl-CS"/>
              </w:rPr>
            </w:pPr>
            <w:r w:rsidRPr="009972A7">
              <w:rPr>
                <w:bCs/>
                <w:sz w:val="21"/>
                <w:szCs w:val="21"/>
                <w:lang w:val="sr-Cyrl-CS"/>
              </w:rPr>
              <w:t>Секретар регионалне подружнице СЛДа,</w:t>
            </w:r>
          </w:p>
          <w:p w:rsidR="00315B1B" w:rsidRPr="009972A7" w:rsidRDefault="00315B1B" w:rsidP="002145C3">
            <w:pPr>
              <w:rPr>
                <w:bCs/>
                <w:sz w:val="21"/>
                <w:szCs w:val="21"/>
                <w:lang w:val="sr-Cyrl-CS"/>
              </w:rPr>
            </w:pPr>
            <w:r w:rsidRPr="009972A7">
              <w:rPr>
                <w:bCs/>
                <w:sz w:val="21"/>
                <w:szCs w:val="21"/>
                <w:lang w:val="sr-Cyrl-CS"/>
              </w:rPr>
              <w:t xml:space="preserve">Члан Скупштине Лекарске коморе Србије; </w:t>
            </w:r>
          </w:p>
          <w:p w:rsidR="00315B1B" w:rsidRPr="009972A7" w:rsidRDefault="00315B1B" w:rsidP="002145C3">
            <w:pPr>
              <w:rPr>
                <w:bCs/>
                <w:sz w:val="21"/>
                <w:szCs w:val="21"/>
                <w:lang w:val="sr-Cyrl-CS"/>
              </w:rPr>
            </w:pPr>
            <w:r w:rsidRPr="009972A7">
              <w:rPr>
                <w:bCs/>
                <w:sz w:val="21"/>
                <w:szCs w:val="21"/>
                <w:lang w:val="sr-Cyrl-CS"/>
              </w:rPr>
              <w:t>Члан Скупштине регионалне лекарске коморе за централну и западну Србију</w:t>
            </w:r>
          </w:p>
        </w:tc>
      </w:tr>
      <w:tr w:rsidR="00315B1B" w:rsidRPr="004C3DA0" w:rsidTr="00EE52D5">
        <w:trPr>
          <w:trHeight w:val="680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6. Организација, учешће и вођење локалних, регионалних, националних или интернационалних уметничких и спортских манифестација (изложбе, фестивали, уметнички конкурси, спортска такмичења, конференције и скупови):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9972A7" w:rsidRDefault="00315B1B" w:rsidP="002145C3">
            <w:pPr>
              <w:jc w:val="both"/>
              <w:rPr>
                <w:bCs/>
                <w:sz w:val="21"/>
                <w:szCs w:val="21"/>
              </w:rPr>
            </w:pPr>
            <w:r w:rsidRPr="009972A7">
              <w:rPr>
                <w:bCs/>
                <w:sz w:val="21"/>
                <w:szCs w:val="21"/>
                <w:lang w:val="ru-RU"/>
              </w:rPr>
              <w:t>Предавач на симпозијуму Медицина и уметност 05.-06.10.2012. манастир Студеница</w:t>
            </w:r>
          </w:p>
          <w:p w:rsidR="00315B1B" w:rsidRPr="009972A7" w:rsidRDefault="00315B1B" w:rsidP="002145C3">
            <w:pPr>
              <w:jc w:val="both"/>
              <w:rPr>
                <w:bCs/>
                <w:sz w:val="21"/>
                <w:szCs w:val="21"/>
                <w:lang w:val="ru-RU"/>
              </w:rPr>
            </w:pPr>
            <w:r w:rsidRPr="009972A7">
              <w:rPr>
                <w:bCs/>
                <w:sz w:val="21"/>
                <w:szCs w:val="21"/>
                <w:lang w:val="ru-RU"/>
              </w:rPr>
              <w:t>(Програм КМЕ акредитован одлуком Здравственог савета Србије бр. 153-02-3563/2012-01 од 15.11.2012.)</w:t>
            </w:r>
          </w:p>
        </w:tc>
      </w:tr>
      <w:tr w:rsidR="00315B1B" w:rsidRPr="004C3DA0" w:rsidTr="00EE52D5">
        <w:trPr>
          <w:trHeight w:val="680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7. Учешће у раду одбора, законодавних тела, професионалних организација: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9972A7" w:rsidRDefault="00315B1B" w:rsidP="002145C3">
            <w:pPr>
              <w:jc w:val="both"/>
              <w:rPr>
                <w:bCs/>
                <w:sz w:val="21"/>
                <w:szCs w:val="21"/>
              </w:rPr>
            </w:pPr>
            <w:r w:rsidRPr="009972A7">
              <w:rPr>
                <w:bCs/>
                <w:sz w:val="21"/>
                <w:szCs w:val="21"/>
                <w:lang w:val="ru-RU"/>
              </w:rPr>
              <w:t xml:space="preserve">Члан Управног одбора КЦ Крагујевац  </w:t>
            </w:r>
          </w:p>
          <w:p w:rsidR="00315B1B" w:rsidRPr="009972A7" w:rsidRDefault="00315B1B" w:rsidP="002145C3">
            <w:pPr>
              <w:jc w:val="both"/>
              <w:rPr>
                <w:bCs/>
                <w:sz w:val="21"/>
                <w:szCs w:val="21"/>
                <w:lang w:val="ru-RU"/>
              </w:rPr>
            </w:pPr>
            <w:r w:rsidRPr="009972A7">
              <w:rPr>
                <w:bCs/>
                <w:sz w:val="21"/>
                <w:szCs w:val="21"/>
                <w:lang w:val="ru-RU"/>
              </w:rPr>
              <w:t>(Решење Владе Србије 119-2794/2010 од 22.04.2010.год.)</w:t>
            </w:r>
          </w:p>
          <w:p w:rsidR="00315B1B" w:rsidRPr="009972A7" w:rsidRDefault="00315B1B" w:rsidP="002145C3">
            <w:pPr>
              <w:jc w:val="both"/>
              <w:rPr>
                <w:bCs/>
                <w:sz w:val="21"/>
                <w:szCs w:val="21"/>
              </w:rPr>
            </w:pPr>
            <w:r w:rsidRPr="009972A7">
              <w:rPr>
                <w:bCs/>
                <w:sz w:val="21"/>
                <w:szCs w:val="21"/>
                <w:lang w:val="ru-RU"/>
              </w:rPr>
              <w:t xml:space="preserve">Члан Посебне радне групе за превенцију и збрињавање трауме и ургентних стања </w:t>
            </w:r>
          </w:p>
          <w:p w:rsidR="00315B1B" w:rsidRPr="00D05AD8" w:rsidRDefault="00315B1B" w:rsidP="002145C3">
            <w:pPr>
              <w:jc w:val="both"/>
              <w:rPr>
                <w:bCs/>
                <w:sz w:val="21"/>
                <w:szCs w:val="21"/>
                <w:lang w:val="ru-RU"/>
              </w:rPr>
            </w:pPr>
            <w:r w:rsidRPr="009972A7">
              <w:rPr>
                <w:bCs/>
                <w:sz w:val="21"/>
                <w:szCs w:val="21"/>
                <w:lang w:val="ru-RU"/>
              </w:rPr>
              <w:t>(Решење Мин.здравља од 17.02.2011.год)</w:t>
            </w:r>
          </w:p>
          <w:p w:rsidR="00315B1B" w:rsidRPr="009972A7" w:rsidRDefault="00315B1B" w:rsidP="002145C3">
            <w:pPr>
              <w:jc w:val="both"/>
              <w:rPr>
                <w:bCs/>
                <w:sz w:val="21"/>
                <w:szCs w:val="21"/>
                <w:lang w:val="sr-Cyrl-CS"/>
              </w:rPr>
            </w:pPr>
            <w:r w:rsidRPr="009972A7">
              <w:rPr>
                <w:bCs/>
                <w:sz w:val="21"/>
                <w:szCs w:val="21"/>
                <w:lang w:val="sr-Cyrl-CS"/>
              </w:rPr>
              <w:t>Члан Републичке стручне комисије за пластичну и реконструктивну хирургију</w:t>
            </w:r>
          </w:p>
          <w:p w:rsidR="00315B1B" w:rsidRPr="009972A7" w:rsidRDefault="00315B1B" w:rsidP="002145C3">
            <w:pPr>
              <w:jc w:val="both"/>
              <w:rPr>
                <w:bCs/>
                <w:sz w:val="21"/>
                <w:szCs w:val="21"/>
                <w:lang w:val="sr-Cyrl-CS"/>
              </w:rPr>
            </w:pPr>
            <w:r w:rsidRPr="009972A7">
              <w:rPr>
                <w:bCs/>
                <w:sz w:val="21"/>
                <w:szCs w:val="21"/>
                <w:lang w:val="sr-Cyrl-CS"/>
              </w:rPr>
              <w:t>(Решење Мин.здравља 119-01-414/2014-02 од 30.10.2014.год)</w:t>
            </w:r>
          </w:p>
        </w:tc>
      </w:tr>
      <w:tr w:rsidR="00315B1B" w:rsidRPr="004C3DA0" w:rsidTr="00EE52D5">
        <w:trPr>
          <w:trHeight w:val="680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8. Израда професионалних експертиза и рецензирање радова и пројеката: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315B1B" w:rsidRPr="004C3DA0" w:rsidTr="00EE52D5">
        <w:trPr>
          <w:trHeight w:val="680"/>
        </w:trPr>
        <w:tc>
          <w:tcPr>
            <w:tcW w:w="9749" w:type="dxa"/>
            <w:shd w:val="clear" w:color="auto" w:fill="F2F2F2"/>
            <w:vAlign w:val="center"/>
          </w:tcPr>
          <w:p w:rsidR="00315B1B" w:rsidRPr="004C3DA0" w:rsidRDefault="00315B1B" w:rsidP="002145C3">
            <w:pPr>
              <w:rPr>
                <w:bCs/>
                <w:sz w:val="20"/>
                <w:szCs w:val="20"/>
              </w:rPr>
            </w:pPr>
            <w:r w:rsidRPr="004C3DA0">
              <w:rPr>
                <w:bCs/>
                <w:sz w:val="20"/>
                <w:szCs w:val="20"/>
              </w:rPr>
              <w:t>9. Пружање консултантских услуга заједници:</w:t>
            </w:r>
          </w:p>
        </w:tc>
      </w:tr>
      <w:tr w:rsidR="00315B1B" w:rsidRPr="004C3DA0" w:rsidTr="00EE52D5">
        <w:trPr>
          <w:trHeight w:val="567"/>
        </w:trPr>
        <w:tc>
          <w:tcPr>
            <w:tcW w:w="9749" w:type="dxa"/>
            <w:vAlign w:val="center"/>
          </w:tcPr>
          <w:p w:rsidR="00315B1B" w:rsidRPr="009972A7" w:rsidRDefault="00315B1B" w:rsidP="002145C3">
            <w:pPr>
              <w:rPr>
                <w:bCs/>
                <w:sz w:val="21"/>
                <w:szCs w:val="21"/>
              </w:rPr>
            </w:pPr>
            <w:r w:rsidRPr="009972A7">
              <w:rPr>
                <w:bCs/>
                <w:sz w:val="21"/>
                <w:szCs w:val="21"/>
                <w:lang w:val="ru-RU"/>
              </w:rPr>
              <w:t xml:space="preserve">Именовани стални судски вештак за област хирургије  </w:t>
            </w:r>
          </w:p>
          <w:p w:rsidR="00315B1B" w:rsidRPr="009972A7" w:rsidRDefault="00315B1B" w:rsidP="002145C3">
            <w:pPr>
              <w:rPr>
                <w:bCs/>
                <w:sz w:val="21"/>
                <w:szCs w:val="21"/>
                <w:lang w:val="ru-RU"/>
              </w:rPr>
            </w:pPr>
            <w:r w:rsidRPr="009972A7">
              <w:rPr>
                <w:bCs/>
                <w:sz w:val="21"/>
                <w:szCs w:val="21"/>
                <w:lang w:val="ru-RU"/>
              </w:rPr>
              <w:t>(Решење Мин.правде 740-05-05078/2010 од 06.07.2011.год.)</w:t>
            </w:r>
          </w:p>
        </w:tc>
      </w:tr>
    </w:tbl>
    <w:p w:rsidR="00315B1B" w:rsidRPr="009972A7" w:rsidRDefault="00315B1B" w:rsidP="00315B1B">
      <w:pPr>
        <w:spacing w:after="200" w:line="276" w:lineRule="auto"/>
      </w:pPr>
    </w:p>
    <w:tbl>
      <w:tblPr>
        <w:tblW w:w="0" w:type="auto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6"/>
      </w:tblGrid>
      <w:tr w:rsidR="009A162C" w:rsidRPr="004C3DA0" w:rsidTr="002145C3">
        <w:trPr>
          <w:trHeight w:val="624"/>
          <w:jc w:val="center"/>
        </w:trPr>
        <w:tc>
          <w:tcPr>
            <w:tcW w:w="9716" w:type="dxa"/>
            <w:shd w:val="clear" w:color="auto" w:fill="D9D9D9"/>
            <w:vAlign w:val="center"/>
          </w:tcPr>
          <w:p w:rsidR="009A162C" w:rsidRPr="004C3DA0" w:rsidRDefault="009A162C" w:rsidP="002145C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VII      АНАЛИЗА РАДА КАНДИДАТА</w:t>
            </w:r>
          </w:p>
          <w:p w:rsidR="009A162C" w:rsidRPr="004C3DA0" w:rsidRDefault="009A162C" w:rsidP="002145C3">
            <w:pPr>
              <w:jc w:val="center"/>
              <w:rPr>
                <w:bCs/>
                <w:sz w:val="22"/>
                <w:szCs w:val="22"/>
              </w:rPr>
            </w:pPr>
            <w:r w:rsidRPr="004C3DA0">
              <w:rPr>
                <w:bCs/>
                <w:sz w:val="22"/>
                <w:szCs w:val="22"/>
              </w:rPr>
              <w:t xml:space="preserve">(на једној страници куцаног </w:t>
            </w:r>
            <w:r w:rsidRPr="004C3DA0">
              <w:rPr>
                <w:sz w:val="22"/>
                <w:szCs w:val="22"/>
              </w:rPr>
              <w:t>текста)</w:t>
            </w:r>
          </w:p>
        </w:tc>
      </w:tr>
      <w:tr w:rsidR="009A162C" w:rsidRPr="004C3DA0" w:rsidTr="002145C3">
        <w:trPr>
          <w:jc w:val="center"/>
        </w:trPr>
        <w:tc>
          <w:tcPr>
            <w:tcW w:w="9716" w:type="dxa"/>
            <w:shd w:val="clear" w:color="auto" w:fill="FFFFFF"/>
          </w:tcPr>
          <w:p w:rsidR="00F8641F" w:rsidRDefault="00F8641F" w:rsidP="00F8641F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A441DA" w:rsidRDefault="00A441DA" w:rsidP="00F8641F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A441DA" w:rsidRPr="004C3DA0" w:rsidRDefault="00A441DA" w:rsidP="00A441DA">
            <w:pPr>
              <w:numPr>
                <w:ilvl w:val="0"/>
                <w:numId w:val="45"/>
              </w:numPr>
              <w:rPr>
                <w:lang w:val="ru-RU"/>
              </w:rPr>
            </w:pPr>
            <w:r w:rsidRPr="004C3DA0">
              <w:rPr>
                <w:b/>
                <w:sz w:val="21"/>
                <w:szCs w:val="21"/>
                <w:lang w:val="sr-Cyrl-CS"/>
              </w:rPr>
              <w:t>ОЦЕНА</w:t>
            </w:r>
            <w:r w:rsidRPr="004C3DA0">
              <w:rPr>
                <w:lang w:val="ru-RU"/>
              </w:rPr>
              <w:t xml:space="preserve"> </w:t>
            </w:r>
            <w:r w:rsidRPr="004C3DA0">
              <w:rPr>
                <w:b/>
                <w:sz w:val="21"/>
                <w:szCs w:val="21"/>
                <w:lang w:val="sr-Cyrl-CS"/>
              </w:rPr>
              <w:t>ПЕДАГОШКЕ СПОСОБНОСТИ И ДОПРИНОСА У НАСТАВИ</w:t>
            </w:r>
            <w:r w:rsidRPr="004C3DA0">
              <w:rPr>
                <w:lang w:val="ru-RU"/>
              </w:rPr>
              <w:t xml:space="preserve"> </w:t>
            </w:r>
          </w:p>
          <w:p w:rsidR="00A441DA" w:rsidRPr="004C3DA0" w:rsidRDefault="00A441DA" w:rsidP="00A441DA">
            <w:pPr>
              <w:rPr>
                <w:lang w:val="sr-Cyrl-CS"/>
              </w:rPr>
            </w:pPr>
          </w:p>
          <w:p w:rsidR="00A441DA" w:rsidRPr="001318A1" w:rsidRDefault="00A441DA" w:rsidP="00A441DA">
            <w:pPr>
              <w:rPr>
                <w:sz w:val="21"/>
                <w:szCs w:val="21"/>
                <w:lang w:val="sr-Cyrl-CS"/>
              </w:rPr>
            </w:pPr>
            <w:r w:rsidRPr="001318A1">
              <w:rPr>
                <w:sz w:val="21"/>
                <w:szCs w:val="21"/>
                <w:lang w:val="sr-Cyrl-CS"/>
              </w:rPr>
              <w:t xml:space="preserve">Др сци мед Горан Азањац је стално запослен у Клиничком центру Крагујевац као специјалиста пластичне и реконструктивне хирургије. Учествовао је у извођену практичне наставе студентима </w:t>
            </w:r>
            <w:r w:rsidRPr="001318A1">
              <w:rPr>
                <w:sz w:val="21"/>
                <w:szCs w:val="21"/>
                <w:lang w:val="sr-Cyrl-CS"/>
              </w:rPr>
              <w:lastRenderedPageBreak/>
              <w:t xml:space="preserve">медицине као сарадник-волонтер на предмету Хирургија на </w:t>
            </w:r>
            <w:r w:rsidR="0026794E" w:rsidRPr="001318A1">
              <w:rPr>
                <w:sz w:val="21"/>
                <w:szCs w:val="21"/>
                <w:lang w:val="sr-Cyrl-CS"/>
              </w:rPr>
              <w:t>Ф</w:t>
            </w:r>
            <w:r w:rsidRPr="001318A1">
              <w:rPr>
                <w:sz w:val="21"/>
                <w:szCs w:val="21"/>
                <w:lang w:val="sr-Cyrl-CS"/>
              </w:rPr>
              <w:t>акултету</w:t>
            </w:r>
            <w:r w:rsidR="0026794E" w:rsidRPr="001318A1">
              <w:rPr>
                <w:sz w:val="21"/>
                <w:szCs w:val="21"/>
                <w:lang w:val="sr-Cyrl-CS"/>
              </w:rPr>
              <w:t xml:space="preserve"> медицинских наука </w:t>
            </w:r>
            <w:r w:rsidRPr="001318A1">
              <w:rPr>
                <w:sz w:val="21"/>
                <w:szCs w:val="21"/>
                <w:lang w:val="sr-Cyrl-CS"/>
              </w:rPr>
              <w:t xml:space="preserve">Универзитета у Крагујевцу током школске 2006/7 до 2009/10. </w:t>
            </w:r>
            <w:r w:rsidR="0026794E" w:rsidRPr="001318A1">
              <w:rPr>
                <w:sz w:val="21"/>
                <w:szCs w:val="21"/>
                <w:lang w:val="sr-Cyrl-CS"/>
              </w:rPr>
              <w:t>г</w:t>
            </w:r>
            <w:r w:rsidRPr="001318A1">
              <w:rPr>
                <w:sz w:val="21"/>
                <w:szCs w:val="21"/>
                <w:lang w:val="sr-Cyrl-CS"/>
              </w:rPr>
              <w:t>одине</w:t>
            </w:r>
          </w:p>
          <w:p w:rsidR="00A441DA" w:rsidRPr="004C3DA0" w:rsidRDefault="00A441DA" w:rsidP="00A441DA">
            <w:pPr>
              <w:rPr>
                <w:b/>
                <w:sz w:val="21"/>
                <w:szCs w:val="21"/>
                <w:lang w:val="sr-Cyrl-CS"/>
              </w:rPr>
            </w:pPr>
          </w:p>
          <w:p w:rsidR="00A441DA" w:rsidRPr="004C3DA0" w:rsidRDefault="00A441DA" w:rsidP="00A441DA">
            <w:pPr>
              <w:numPr>
                <w:ilvl w:val="0"/>
                <w:numId w:val="45"/>
              </w:numPr>
              <w:rPr>
                <w:b/>
                <w:sz w:val="21"/>
                <w:szCs w:val="21"/>
                <w:lang w:val="sr-Cyrl-CS"/>
              </w:rPr>
            </w:pPr>
            <w:r w:rsidRPr="004C3DA0">
              <w:rPr>
                <w:b/>
                <w:sz w:val="21"/>
                <w:szCs w:val="21"/>
                <w:lang w:val="sr-Cyrl-CS"/>
              </w:rPr>
              <w:t>ОЦЕНА НАУЧНОИСТРАЖИВАЧКОГ РАДА И СТРУЧНОГ И ПРОФЕСИОНАЛНОГ ДОПРИНОСА</w:t>
            </w:r>
          </w:p>
          <w:p w:rsidR="00A441DA" w:rsidRPr="004C3DA0" w:rsidRDefault="00A441DA" w:rsidP="00A441DA">
            <w:pPr>
              <w:rPr>
                <w:b/>
                <w:sz w:val="21"/>
                <w:szCs w:val="21"/>
                <w:lang w:val="sr-Cyrl-CS"/>
              </w:rPr>
            </w:pPr>
          </w:p>
          <w:p w:rsidR="00A441DA" w:rsidRPr="001318A1" w:rsidRDefault="00A441DA" w:rsidP="00A441DA">
            <w:pPr>
              <w:jc w:val="both"/>
              <w:rPr>
                <w:sz w:val="21"/>
                <w:szCs w:val="21"/>
                <w:lang w:val="sr-Cyrl-CS"/>
              </w:rPr>
            </w:pPr>
            <w:r w:rsidRPr="001318A1">
              <w:rPr>
                <w:sz w:val="21"/>
                <w:szCs w:val="21"/>
                <w:lang w:val="sr-Cyrl-CS"/>
              </w:rPr>
              <w:t>Др сци мед Горан Азањац је до сада објавио</w:t>
            </w:r>
            <w:r w:rsidR="0026794E" w:rsidRPr="001318A1">
              <w:rPr>
                <w:sz w:val="21"/>
                <w:szCs w:val="21"/>
                <w:lang w:val="sr-Cyrl-CS"/>
              </w:rPr>
              <w:t xml:space="preserve"> седам</w:t>
            </w:r>
            <w:r w:rsidRPr="001318A1">
              <w:rPr>
                <w:sz w:val="21"/>
                <w:szCs w:val="21"/>
                <w:lang w:val="sr-Cyrl-CS"/>
              </w:rPr>
              <w:t xml:space="preserve"> радова као коаутор у научним часописима међународног значаја (категорија М20),  шест радова у часописима националног значаја (категорија М50), имао је више учешћа на међународним и националним научним скуповима (категорије М30 и М60). Био је учесник научних пројеката.</w:t>
            </w:r>
            <w:r w:rsidR="00CD3FE4" w:rsidRPr="001318A1">
              <w:rPr>
                <w:sz w:val="21"/>
                <w:szCs w:val="21"/>
                <w:lang w:val="sr-Cyrl-CS"/>
              </w:rPr>
              <w:t xml:space="preserve"> </w:t>
            </w:r>
            <w:r w:rsidRPr="001318A1">
              <w:rPr>
                <w:sz w:val="21"/>
                <w:szCs w:val="21"/>
                <w:lang w:val="sr-Cyrl-CS"/>
              </w:rPr>
              <w:t xml:space="preserve">На основу до сада објављених научних радова има укупно </w:t>
            </w:r>
            <w:r w:rsidR="00F93BDA" w:rsidRPr="001318A1">
              <w:rPr>
                <w:sz w:val="21"/>
                <w:szCs w:val="21"/>
                <w:lang w:val="sr-Cyrl-CS"/>
              </w:rPr>
              <w:t>34,7</w:t>
            </w:r>
            <w:r w:rsidRPr="001318A1">
              <w:rPr>
                <w:sz w:val="21"/>
                <w:szCs w:val="21"/>
                <w:lang w:val="sr-Cyrl-CS"/>
              </w:rPr>
              <w:t xml:space="preserve"> бодова</w:t>
            </w:r>
          </w:p>
          <w:p w:rsidR="00A441DA" w:rsidRPr="004C3DA0" w:rsidRDefault="00A441DA" w:rsidP="00A441DA">
            <w:pPr>
              <w:jc w:val="both"/>
              <w:rPr>
                <w:sz w:val="21"/>
                <w:szCs w:val="21"/>
                <w:lang w:val="sr-Cyrl-CS"/>
              </w:rPr>
            </w:pPr>
          </w:p>
          <w:p w:rsidR="00A441DA" w:rsidRPr="004C3DA0" w:rsidRDefault="00A441DA" w:rsidP="00A441DA">
            <w:pPr>
              <w:numPr>
                <w:ilvl w:val="0"/>
                <w:numId w:val="45"/>
              </w:numPr>
              <w:rPr>
                <w:b/>
                <w:sz w:val="21"/>
                <w:szCs w:val="21"/>
                <w:lang w:val="sr-Cyrl-CS"/>
              </w:rPr>
            </w:pPr>
            <w:r w:rsidRPr="004C3DA0">
              <w:rPr>
                <w:b/>
                <w:sz w:val="21"/>
                <w:szCs w:val="21"/>
                <w:lang w:val="sr-Cyrl-CS"/>
              </w:rPr>
              <w:t>ОЦЕНА ДОПРИНОСА АКАДЕМСКОЈ И ШИРОЈ ЗАЈЕДНИЦИ</w:t>
            </w:r>
          </w:p>
          <w:p w:rsidR="00A441DA" w:rsidRPr="004C3DA0" w:rsidRDefault="00A441DA" w:rsidP="00A441DA">
            <w:pPr>
              <w:ind w:left="360"/>
              <w:rPr>
                <w:b/>
                <w:sz w:val="21"/>
                <w:szCs w:val="21"/>
                <w:lang w:val="sr-Cyrl-CS"/>
              </w:rPr>
            </w:pPr>
          </w:p>
          <w:p w:rsidR="00A441DA" w:rsidRPr="00497340" w:rsidRDefault="00AE7D20" w:rsidP="00A441D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Учесник је неколико</w:t>
            </w:r>
            <w:r w:rsidR="00497340">
              <w:rPr>
                <w:sz w:val="21"/>
                <w:szCs w:val="21"/>
              </w:rPr>
              <w:t xml:space="preserve"> комисија и радних група при Министарству здравља Србије.</w:t>
            </w:r>
          </w:p>
          <w:p w:rsidR="00A441DA" w:rsidRPr="004C3DA0" w:rsidRDefault="00A441DA" w:rsidP="00F8641F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F8641F" w:rsidRPr="004C3DA0" w:rsidTr="002145C3">
        <w:trPr>
          <w:jc w:val="center"/>
        </w:trPr>
        <w:tc>
          <w:tcPr>
            <w:tcW w:w="9716" w:type="dxa"/>
            <w:shd w:val="clear" w:color="auto" w:fill="FFFFFF"/>
          </w:tcPr>
          <w:p w:rsidR="00F8641F" w:rsidRPr="004C3DA0" w:rsidRDefault="00F8641F" w:rsidP="00F8641F">
            <w:pPr>
              <w:rPr>
                <w:lang w:val="ru-RU"/>
              </w:rPr>
            </w:pPr>
          </w:p>
        </w:tc>
      </w:tr>
    </w:tbl>
    <w:p w:rsidR="009A162C" w:rsidRPr="004C3DA0" w:rsidRDefault="009A162C" w:rsidP="00315B1B">
      <w:pPr>
        <w:spacing w:after="200" w:line="276" w:lineRule="auto"/>
      </w:pPr>
    </w:p>
    <w:tbl>
      <w:tblPr>
        <w:tblW w:w="0" w:type="auto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6"/>
      </w:tblGrid>
      <w:tr w:rsidR="00045E63" w:rsidRPr="004C3DA0" w:rsidTr="00433616">
        <w:trPr>
          <w:trHeight w:val="624"/>
          <w:jc w:val="center"/>
        </w:trPr>
        <w:tc>
          <w:tcPr>
            <w:tcW w:w="9716" w:type="dxa"/>
            <w:shd w:val="clear" w:color="auto" w:fill="D9D9D9"/>
            <w:vAlign w:val="center"/>
          </w:tcPr>
          <w:p w:rsidR="00045E63" w:rsidRPr="004C3DA0" w:rsidRDefault="00045E63" w:rsidP="00433616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VIII      МИШЉЕЊЕ О ИСПУЊЕНОСТИ УСЛОВА ЗА ИЗБОР У</w:t>
            </w:r>
          </w:p>
          <w:p w:rsidR="00045E63" w:rsidRPr="004C3DA0" w:rsidRDefault="00045E63" w:rsidP="00433616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ЗВАЊЕ СВАКОГ КАНДИДАТА ПОЈЕДИНАЧНО</w:t>
            </w:r>
          </w:p>
          <w:p w:rsidR="00045E63" w:rsidRPr="004C3DA0" w:rsidRDefault="00045E63" w:rsidP="00433616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t>(</w:t>
            </w:r>
            <w:r w:rsidRPr="004C3DA0">
              <w:rPr>
                <w:sz w:val="22"/>
                <w:szCs w:val="22"/>
              </w:rPr>
              <w:t>на 1/2 странице куцаног текста, са називом звања за које је конкурс расписан)</w:t>
            </w:r>
          </w:p>
        </w:tc>
      </w:tr>
      <w:tr w:rsidR="00045E63" w:rsidRPr="004C3DA0" w:rsidTr="00433616">
        <w:trPr>
          <w:jc w:val="center"/>
        </w:trPr>
        <w:tc>
          <w:tcPr>
            <w:tcW w:w="9716" w:type="dxa"/>
            <w:shd w:val="clear" w:color="auto" w:fill="FFFFFF"/>
          </w:tcPr>
          <w:p w:rsidR="00045E63" w:rsidRPr="004C3DA0" w:rsidRDefault="00045E63" w:rsidP="00433616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p w:rsidR="008A5351" w:rsidRDefault="008A5351" w:rsidP="00045E63">
            <w:pPr>
              <w:jc w:val="both"/>
              <w:rPr>
                <w:bCs/>
                <w:sz w:val="21"/>
                <w:szCs w:val="21"/>
                <w:lang w:val="sr-Cyrl-CS"/>
              </w:rPr>
            </w:pPr>
            <w:r w:rsidRPr="008707AA">
              <w:rPr>
                <w:bCs/>
                <w:sz w:val="21"/>
                <w:szCs w:val="21"/>
                <w:lang w:val="sr-Cyrl-CS"/>
              </w:rPr>
              <w:t xml:space="preserve">На расписани конкурс у дневном листу „Послови“ од </w:t>
            </w:r>
            <w:r w:rsidRPr="008707AA">
              <w:rPr>
                <w:sz w:val="21"/>
                <w:szCs w:val="21"/>
                <w:lang w:val="sr-Cyrl-CS"/>
              </w:rPr>
              <w:t>10.06.2015</w:t>
            </w:r>
            <w:r w:rsidRPr="008707AA">
              <w:rPr>
                <w:bCs/>
                <w:sz w:val="21"/>
                <w:szCs w:val="21"/>
                <w:lang w:val="sr-Cyrl-CS"/>
              </w:rPr>
              <w:t xml:space="preserve">. године за  избор једног наставника у звању доцента за ужу научну област Хирургија </w:t>
            </w:r>
            <w:r>
              <w:rPr>
                <w:bCs/>
                <w:sz w:val="21"/>
                <w:szCs w:val="21"/>
                <w:lang w:val="sr-Cyrl-CS"/>
              </w:rPr>
              <w:t xml:space="preserve">на Факултету медицинских наука </w:t>
            </w:r>
            <w:r w:rsidRPr="008707AA">
              <w:rPr>
                <w:bCs/>
                <w:sz w:val="21"/>
                <w:szCs w:val="21"/>
                <w:lang w:val="sr-Cyrl-CS"/>
              </w:rPr>
              <w:t>у Крагујевцу, пријавила су се два кандидата: Доц. др Татјана Вуловић и др</w:t>
            </w:r>
            <w:r>
              <w:rPr>
                <w:bCs/>
                <w:sz w:val="21"/>
                <w:szCs w:val="21"/>
                <w:lang w:val="sr-Cyrl-CS"/>
              </w:rPr>
              <w:t xml:space="preserve"> сци мед.</w:t>
            </w:r>
            <w:r w:rsidRPr="008707AA">
              <w:rPr>
                <w:bCs/>
                <w:sz w:val="21"/>
                <w:szCs w:val="21"/>
                <w:lang w:val="sr-Cyrl-CS"/>
              </w:rPr>
              <w:t xml:space="preserve"> Горан Азањац</w:t>
            </w:r>
          </w:p>
          <w:p w:rsidR="008A5351" w:rsidRDefault="008A5351" w:rsidP="00045E63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p w:rsidR="00045E63" w:rsidRPr="004C3DA0" w:rsidRDefault="00045E63" w:rsidP="00045E63">
            <w:pPr>
              <w:jc w:val="both"/>
              <w:rPr>
                <w:bCs/>
                <w:sz w:val="21"/>
                <w:szCs w:val="21"/>
                <w:lang w:val="sr-Cyrl-CS"/>
              </w:rPr>
            </w:pPr>
            <w:r w:rsidRPr="004C3DA0">
              <w:rPr>
                <w:bCs/>
                <w:sz w:val="21"/>
                <w:szCs w:val="21"/>
                <w:lang w:val="sr-Cyrl-CS"/>
              </w:rPr>
              <w:t xml:space="preserve">Кандидат Др сци мед Горан Азањац не испуњава све услове прописане </w:t>
            </w:r>
            <w:r w:rsidRPr="001318A1">
              <w:rPr>
                <w:b/>
                <w:bCs/>
                <w:sz w:val="21"/>
                <w:szCs w:val="21"/>
                <w:lang w:val="sr-Cyrl-CS"/>
              </w:rPr>
              <w:t>Статутом факултета медицинских наука у Крагујевцу</w:t>
            </w:r>
            <w:r w:rsidR="001318A1">
              <w:rPr>
                <w:bCs/>
                <w:sz w:val="21"/>
                <w:szCs w:val="21"/>
                <w:lang w:val="sr-Cyrl-CS"/>
              </w:rPr>
              <w:t xml:space="preserve"> и </w:t>
            </w:r>
            <w:r w:rsidR="001318A1" w:rsidRPr="008707AA">
              <w:rPr>
                <w:rFonts w:eastAsia="TimesNewRomanPSMT"/>
                <w:b/>
                <w:bCs/>
                <w:sz w:val="21"/>
                <w:szCs w:val="21"/>
                <w:lang w:val="sr-Cyrl-CS"/>
              </w:rPr>
              <w:t xml:space="preserve">Правилником о начину и поступку заснивања радног односа и стицању </w:t>
            </w:r>
            <w:r w:rsidR="001318A1">
              <w:rPr>
                <w:rFonts w:eastAsia="TimesNewRomanPSMT"/>
                <w:b/>
                <w:bCs/>
                <w:sz w:val="21"/>
                <w:szCs w:val="21"/>
                <w:lang w:val="sr-Cyrl-CS"/>
              </w:rPr>
              <w:t>звања наставника Универзитета у</w:t>
            </w:r>
            <w:r w:rsidR="001318A1" w:rsidRPr="008707AA">
              <w:rPr>
                <w:rFonts w:eastAsia="TimesNewRomanPSMT"/>
                <w:b/>
                <w:bCs/>
                <w:sz w:val="21"/>
                <w:szCs w:val="21"/>
                <w:lang w:val="sr-Cyrl-CS"/>
              </w:rPr>
              <w:t xml:space="preserve"> Крагујевцу</w:t>
            </w:r>
            <w:r w:rsidRPr="004C3DA0">
              <w:rPr>
                <w:bCs/>
                <w:sz w:val="21"/>
                <w:szCs w:val="21"/>
                <w:lang w:val="sr-Cyrl-CS"/>
              </w:rPr>
              <w:t>, јер не испуњава услов који предвиђа да за избор у звање доцента кумулативни импакт фактор свих публикација не сме бити мањи од 3</w:t>
            </w:r>
            <w:r w:rsidR="00B87D50">
              <w:rPr>
                <w:bCs/>
                <w:sz w:val="21"/>
                <w:szCs w:val="21"/>
                <w:lang w:val="sr-Cyrl-CS"/>
              </w:rPr>
              <w:t xml:space="preserve"> – кандидат има 2,874 </w:t>
            </w:r>
            <w:r w:rsidRPr="004C3DA0">
              <w:rPr>
                <w:bCs/>
                <w:sz w:val="21"/>
                <w:szCs w:val="21"/>
                <w:lang w:val="sr-Cyrl-CS"/>
              </w:rPr>
              <w:t xml:space="preserve">, при чему у бар једном раду кандидат мора бити први аутор, или шест радова на SCI листи </w:t>
            </w:r>
            <w:r w:rsidRPr="004C3DA0">
              <w:rPr>
                <w:bCs/>
                <w:sz w:val="21"/>
                <w:szCs w:val="21"/>
              </w:rPr>
              <w:t>од чега је кандидат у два рада први аутор</w:t>
            </w:r>
            <w:r w:rsidR="00B87D50">
              <w:rPr>
                <w:bCs/>
                <w:sz w:val="21"/>
                <w:szCs w:val="21"/>
              </w:rPr>
              <w:t xml:space="preserve"> – кандидат је коаутор у 7 радова</w:t>
            </w:r>
            <w:r w:rsidRPr="004C3DA0">
              <w:rPr>
                <w:bCs/>
                <w:sz w:val="21"/>
                <w:szCs w:val="21"/>
              </w:rPr>
              <w:t xml:space="preserve">, као ни услов </w:t>
            </w:r>
            <w:r w:rsidR="00B377AA">
              <w:rPr>
                <w:bCs/>
                <w:sz w:val="21"/>
                <w:szCs w:val="21"/>
                <w:lang w:val="sr-Cyrl-CS"/>
              </w:rPr>
              <w:t>који предвиђа да је кандидат</w:t>
            </w:r>
            <w:r w:rsidRPr="004C3DA0">
              <w:rPr>
                <w:bCs/>
                <w:sz w:val="21"/>
                <w:szCs w:val="21"/>
                <w:lang w:val="sr-Cyrl-CS"/>
              </w:rPr>
              <w:t xml:space="preserve"> организатор или руководилац најмање једног курса континуиране медицинске едукације у оквиру Факултета. </w:t>
            </w:r>
          </w:p>
          <w:p w:rsidR="00045E63" w:rsidRPr="004C3DA0" w:rsidRDefault="00045E63" w:rsidP="00045E63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p w:rsidR="00045E63" w:rsidRPr="004C3DA0" w:rsidRDefault="00045E63" w:rsidP="00045E63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p w:rsidR="00061FCA" w:rsidRPr="008707AA" w:rsidRDefault="00061FCA" w:rsidP="00061FCA">
            <w:pPr>
              <w:rPr>
                <w:bCs/>
                <w:sz w:val="21"/>
                <w:szCs w:val="21"/>
                <w:lang w:val="sr-Cyrl-CS"/>
              </w:rPr>
            </w:pPr>
            <w:r w:rsidRPr="008707AA">
              <w:rPr>
                <w:bCs/>
                <w:sz w:val="21"/>
                <w:szCs w:val="21"/>
                <w:lang w:val="sr-Cyrl-CS"/>
              </w:rPr>
              <w:t xml:space="preserve">У табели </w:t>
            </w:r>
            <w:r w:rsidRPr="008707AA">
              <w:rPr>
                <w:bCs/>
                <w:sz w:val="21"/>
                <w:szCs w:val="21"/>
              </w:rPr>
              <w:t xml:space="preserve">је приказана </w:t>
            </w:r>
            <w:r w:rsidRPr="008707AA">
              <w:rPr>
                <w:bCs/>
                <w:sz w:val="21"/>
                <w:szCs w:val="21"/>
                <w:lang w:val="sr-Cyrl-CS"/>
              </w:rPr>
              <w:t xml:space="preserve">квантификација најважнијих индивидуалних научноистраживачких резултата кандидата др </w:t>
            </w:r>
            <w:r>
              <w:rPr>
                <w:bCs/>
                <w:sz w:val="21"/>
                <w:szCs w:val="21"/>
                <w:lang w:val="sr-Cyrl-CS"/>
              </w:rPr>
              <w:t>сци мед.Горана Азањца</w:t>
            </w:r>
            <w:r w:rsidRPr="008707AA">
              <w:rPr>
                <w:bCs/>
                <w:sz w:val="21"/>
                <w:szCs w:val="21"/>
                <w:lang w:val="sr-Cyrl-CS"/>
              </w:rPr>
              <w:t xml:space="preserve">, </w:t>
            </w:r>
            <w:r>
              <w:rPr>
                <w:bCs/>
                <w:sz w:val="21"/>
                <w:szCs w:val="21"/>
                <w:lang w:val="sr-Cyrl-CS"/>
              </w:rPr>
              <w:t>специјалисте пластичне хирургије.</w:t>
            </w:r>
          </w:p>
          <w:p w:rsidR="00061FCA" w:rsidRPr="004C3DA0" w:rsidRDefault="00061FCA" w:rsidP="00061FCA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71"/>
              <w:gridCol w:w="2371"/>
              <w:gridCol w:w="2371"/>
              <w:gridCol w:w="2372"/>
            </w:tblGrid>
            <w:tr w:rsidR="00061FCA" w:rsidRPr="004C3DA0" w:rsidTr="002C212D">
              <w:tc>
                <w:tcPr>
                  <w:tcW w:w="2371" w:type="dxa"/>
                </w:tcPr>
                <w:p w:rsidR="00061FCA" w:rsidRPr="004C3DA0" w:rsidRDefault="00061FCA" w:rsidP="002C212D">
                  <w:pPr>
                    <w:jc w:val="center"/>
                    <w:rPr>
                      <w:sz w:val="21"/>
                      <w:szCs w:val="21"/>
                      <w:lang w:val="sr-Cyrl-CS"/>
                    </w:rPr>
                  </w:pPr>
                  <w:r w:rsidRPr="004C3DA0">
                    <w:rPr>
                      <w:sz w:val="21"/>
                      <w:szCs w:val="21"/>
                      <w:lang w:val="sr-Cyrl-CS"/>
                    </w:rPr>
                    <w:t>М23</w:t>
                  </w:r>
                </w:p>
              </w:tc>
              <w:tc>
                <w:tcPr>
                  <w:tcW w:w="2371" w:type="dxa"/>
                </w:tcPr>
                <w:p w:rsidR="00061FCA" w:rsidRPr="004C3DA0" w:rsidRDefault="00BC31ED" w:rsidP="002C212D">
                  <w:pPr>
                    <w:jc w:val="center"/>
                    <w:rPr>
                      <w:sz w:val="21"/>
                      <w:szCs w:val="21"/>
                      <w:lang w:val="sr-Cyrl-CS"/>
                    </w:rPr>
                  </w:pPr>
                  <w:r>
                    <w:rPr>
                      <w:sz w:val="21"/>
                      <w:szCs w:val="21"/>
                      <w:lang w:val="sr-Cyrl-CS"/>
                    </w:rPr>
                    <w:t xml:space="preserve">М51; </w:t>
                  </w:r>
                  <w:r w:rsidR="00061FCA" w:rsidRPr="004C3DA0">
                    <w:rPr>
                      <w:sz w:val="21"/>
                      <w:szCs w:val="21"/>
                      <w:lang w:val="sr-Cyrl-CS"/>
                    </w:rPr>
                    <w:t>М52, М53</w:t>
                  </w:r>
                </w:p>
              </w:tc>
              <w:tc>
                <w:tcPr>
                  <w:tcW w:w="2371" w:type="dxa"/>
                </w:tcPr>
                <w:p w:rsidR="00061FCA" w:rsidRPr="004C3DA0" w:rsidRDefault="00061FCA" w:rsidP="002C212D">
                  <w:pPr>
                    <w:jc w:val="center"/>
                    <w:rPr>
                      <w:sz w:val="21"/>
                      <w:szCs w:val="21"/>
                      <w:lang w:val="sr-Cyrl-CS"/>
                    </w:rPr>
                  </w:pPr>
                  <w:r w:rsidRPr="004C3DA0">
                    <w:rPr>
                      <w:sz w:val="21"/>
                      <w:szCs w:val="21"/>
                      <w:lang w:val="sr-Cyrl-CS"/>
                    </w:rPr>
                    <w:t>М34,  М64</w:t>
                  </w:r>
                </w:p>
              </w:tc>
              <w:tc>
                <w:tcPr>
                  <w:tcW w:w="2372" w:type="dxa"/>
                </w:tcPr>
                <w:p w:rsidR="00061FCA" w:rsidRPr="004C3DA0" w:rsidRDefault="00061FCA" w:rsidP="002C212D">
                  <w:pPr>
                    <w:jc w:val="center"/>
                    <w:rPr>
                      <w:sz w:val="21"/>
                      <w:szCs w:val="21"/>
                      <w:lang w:val="sr-Cyrl-CS"/>
                    </w:rPr>
                  </w:pPr>
                  <w:r w:rsidRPr="004C3DA0">
                    <w:rPr>
                      <w:sz w:val="21"/>
                      <w:szCs w:val="21"/>
                      <w:lang w:val="sr-Cyrl-CS"/>
                    </w:rPr>
                    <w:t>Укупно бодова</w:t>
                  </w:r>
                </w:p>
              </w:tc>
            </w:tr>
            <w:tr w:rsidR="00061FCA" w:rsidRPr="004C3DA0" w:rsidTr="002C212D">
              <w:tc>
                <w:tcPr>
                  <w:tcW w:w="2371" w:type="dxa"/>
                </w:tcPr>
                <w:p w:rsidR="00061FCA" w:rsidRPr="00BD1C70" w:rsidRDefault="00061FCA" w:rsidP="002C212D">
                  <w:pPr>
                    <w:jc w:val="center"/>
                    <w:rPr>
                      <w:sz w:val="21"/>
                      <w:szCs w:val="21"/>
                      <w:lang w:val="sr-Latn-CS"/>
                    </w:rPr>
                  </w:pPr>
                  <w:r w:rsidRPr="00BD1C70">
                    <w:rPr>
                      <w:sz w:val="21"/>
                      <w:szCs w:val="21"/>
                    </w:rPr>
                    <w:t>7</w:t>
                  </w:r>
                  <w:r w:rsidRPr="00BD1C70">
                    <w:rPr>
                      <w:sz w:val="21"/>
                      <w:szCs w:val="21"/>
                      <w:lang w:val="sr-Latn-CS"/>
                    </w:rPr>
                    <w:t>x3</w:t>
                  </w:r>
                </w:p>
              </w:tc>
              <w:tc>
                <w:tcPr>
                  <w:tcW w:w="2371" w:type="dxa"/>
                </w:tcPr>
                <w:p w:rsidR="00061FCA" w:rsidRPr="00BC31ED" w:rsidRDefault="00BC31ED" w:rsidP="002C212D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  <w:lang w:val="sr-Latn-CS"/>
                    </w:rPr>
                    <w:t>x</w:t>
                  </w:r>
                  <w:r>
                    <w:rPr>
                      <w:sz w:val="21"/>
                      <w:szCs w:val="21"/>
                    </w:rPr>
                    <w:t>2;</w:t>
                  </w:r>
                  <w:r w:rsidR="00061FCA" w:rsidRPr="00BD1C70">
                    <w:rPr>
                      <w:sz w:val="21"/>
                      <w:szCs w:val="21"/>
                      <w:lang w:val="sr-Latn-CS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1</w:t>
                  </w:r>
                  <w:r w:rsidR="00061FCA" w:rsidRPr="00BD1C70">
                    <w:rPr>
                      <w:sz w:val="21"/>
                      <w:szCs w:val="21"/>
                      <w:lang w:val="sr-Latn-CS"/>
                    </w:rPr>
                    <w:t>x1</w:t>
                  </w:r>
                  <w:r>
                    <w:rPr>
                      <w:sz w:val="21"/>
                      <w:szCs w:val="21"/>
                    </w:rPr>
                    <w:t>,5; 1</w:t>
                  </w:r>
                  <w:r>
                    <w:rPr>
                      <w:sz w:val="21"/>
                      <w:szCs w:val="21"/>
                      <w:lang w:val="sr-Latn-CS"/>
                    </w:rPr>
                    <w:t>x</w:t>
                  </w: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371" w:type="dxa"/>
                </w:tcPr>
                <w:p w:rsidR="00061FCA" w:rsidRPr="00BD1C70" w:rsidRDefault="00F93BDA" w:rsidP="002C212D">
                  <w:pPr>
                    <w:jc w:val="center"/>
                    <w:rPr>
                      <w:sz w:val="21"/>
                      <w:szCs w:val="21"/>
                      <w:lang w:val="sr-Latn-CS"/>
                    </w:rPr>
                  </w:pPr>
                  <w:r>
                    <w:rPr>
                      <w:sz w:val="21"/>
                      <w:szCs w:val="21"/>
                    </w:rPr>
                    <w:t>16</w:t>
                  </w:r>
                  <w:r w:rsidR="00061FCA" w:rsidRPr="00BD1C70">
                    <w:rPr>
                      <w:sz w:val="21"/>
                      <w:szCs w:val="21"/>
                      <w:lang w:val="sr-Latn-CS"/>
                    </w:rPr>
                    <w:t xml:space="preserve">x0,5, </w:t>
                  </w:r>
                  <w:r w:rsidR="00061FCA" w:rsidRPr="00BD1C70">
                    <w:rPr>
                      <w:sz w:val="21"/>
                      <w:szCs w:val="21"/>
                      <w:lang w:val="sr-Cyrl-CS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6</w:t>
                  </w:r>
                  <w:r w:rsidR="00061FCA" w:rsidRPr="00BD1C70">
                    <w:rPr>
                      <w:sz w:val="21"/>
                      <w:szCs w:val="21"/>
                      <w:lang w:val="sr-Latn-CS"/>
                    </w:rPr>
                    <w:t>x0,2</w:t>
                  </w:r>
                </w:p>
              </w:tc>
              <w:tc>
                <w:tcPr>
                  <w:tcW w:w="2372" w:type="dxa"/>
                </w:tcPr>
                <w:p w:rsidR="00061FCA" w:rsidRPr="00F93BDA" w:rsidRDefault="00F93BDA" w:rsidP="002C212D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34,7</w:t>
                  </w:r>
                </w:p>
              </w:tc>
            </w:tr>
          </w:tbl>
          <w:p w:rsidR="00061FCA" w:rsidRPr="004C3DA0" w:rsidRDefault="00061FCA" w:rsidP="00061FCA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p w:rsidR="00045E63" w:rsidRPr="004C3DA0" w:rsidRDefault="00045E63" w:rsidP="00045E63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p w:rsidR="00045E63" w:rsidRPr="004C3DA0" w:rsidRDefault="00045E63" w:rsidP="00045E63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</w:tc>
      </w:tr>
      <w:tr w:rsidR="00045E63" w:rsidRPr="004C3DA0" w:rsidTr="00433616">
        <w:trPr>
          <w:jc w:val="center"/>
        </w:trPr>
        <w:tc>
          <w:tcPr>
            <w:tcW w:w="9716" w:type="dxa"/>
            <w:shd w:val="clear" w:color="auto" w:fill="FFFFFF"/>
          </w:tcPr>
          <w:p w:rsidR="00045E63" w:rsidRPr="004C3DA0" w:rsidRDefault="00045E63" w:rsidP="00FE1CE4">
            <w:r w:rsidRPr="004C3DA0">
              <w:rPr>
                <w:b/>
                <w:bCs/>
                <w:i/>
                <w:sz w:val="21"/>
                <w:szCs w:val="21"/>
              </w:rPr>
              <w:t>НАПОМЕНА:</w:t>
            </w:r>
            <w:r w:rsidRPr="004C3DA0">
              <w:rPr>
                <w:sz w:val="21"/>
                <w:szCs w:val="21"/>
              </w:rPr>
              <w:t xml:space="preserve"> Потребно је експлицитно навести да ли или не сваки кандидат појединачно испуњава услове за избор у звање.</w:t>
            </w:r>
          </w:p>
        </w:tc>
      </w:tr>
    </w:tbl>
    <w:p w:rsidR="00497340" w:rsidRDefault="00497340" w:rsidP="00315B1B">
      <w:pPr>
        <w:spacing w:after="200" w:line="276" w:lineRule="auto"/>
      </w:pPr>
    </w:p>
    <w:p w:rsidR="001318A1" w:rsidRDefault="001318A1" w:rsidP="00315B1B">
      <w:pPr>
        <w:spacing w:after="200" w:line="276" w:lineRule="auto"/>
      </w:pPr>
    </w:p>
    <w:p w:rsidR="001318A1" w:rsidRDefault="001318A1" w:rsidP="00315B1B">
      <w:pPr>
        <w:spacing w:after="200" w:line="276" w:lineRule="auto"/>
      </w:pPr>
    </w:p>
    <w:p w:rsidR="00D125F4" w:rsidRPr="00497340" w:rsidRDefault="00D125F4" w:rsidP="00315B1B">
      <w:pPr>
        <w:spacing w:after="200" w:line="276" w:lineRule="auto"/>
      </w:pPr>
    </w:p>
    <w:tbl>
      <w:tblPr>
        <w:tblW w:w="0" w:type="auto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6"/>
      </w:tblGrid>
      <w:tr w:rsidR="004F4FCC" w:rsidRPr="004C3DA0" w:rsidTr="00433616">
        <w:trPr>
          <w:trHeight w:val="624"/>
          <w:jc w:val="center"/>
        </w:trPr>
        <w:tc>
          <w:tcPr>
            <w:tcW w:w="9716" w:type="dxa"/>
            <w:shd w:val="clear" w:color="auto" w:fill="D9D9D9"/>
            <w:vAlign w:val="center"/>
          </w:tcPr>
          <w:p w:rsidR="004F4FCC" w:rsidRPr="004C3DA0" w:rsidRDefault="004F4FCC" w:rsidP="00433616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sz w:val="22"/>
                <w:szCs w:val="22"/>
              </w:rPr>
              <w:lastRenderedPageBreak/>
              <w:t>IX      ПРЕДЛОГ ЗА ИЗБОР КАНДИДАТА У ОДРЕЂЕНО ЗВАЊЕ</w:t>
            </w:r>
          </w:p>
          <w:p w:rsidR="004F4FCC" w:rsidRPr="004C3DA0" w:rsidRDefault="004F4FCC" w:rsidP="00433616">
            <w:pPr>
              <w:jc w:val="center"/>
              <w:rPr>
                <w:b/>
                <w:sz w:val="22"/>
                <w:szCs w:val="22"/>
              </w:rPr>
            </w:pPr>
            <w:r w:rsidRPr="004C3DA0">
              <w:rPr>
                <w:b/>
                <w:bCs/>
                <w:sz w:val="22"/>
                <w:szCs w:val="22"/>
              </w:rPr>
              <w:t>НАСТАВНИКА</w:t>
            </w:r>
          </w:p>
        </w:tc>
      </w:tr>
      <w:tr w:rsidR="004F4FCC" w:rsidRPr="004C3DA0" w:rsidTr="00433616">
        <w:trPr>
          <w:jc w:val="center"/>
        </w:trPr>
        <w:tc>
          <w:tcPr>
            <w:tcW w:w="9716" w:type="dxa"/>
            <w:tcBorders>
              <w:bottom w:val="double" w:sz="4" w:space="0" w:color="auto"/>
            </w:tcBorders>
          </w:tcPr>
          <w:p w:rsidR="008A5351" w:rsidRPr="00A24DDF" w:rsidRDefault="008A5351" w:rsidP="008A5351">
            <w:pPr>
              <w:spacing w:before="240"/>
              <w:jc w:val="both"/>
              <w:rPr>
                <w:bCs/>
                <w:sz w:val="21"/>
                <w:szCs w:val="21"/>
                <w:lang w:val="sr-Cyrl-CS"/>
              </w:rPr>
            </w:pPr>
            <w:r w:rsidRPr="00A24DDF">
              <w:rPr>
                <w:bCs/>
                <w:sz w:val="21"/>
                <w:szCs w:val="21"/>
                <w:lang w:val="sr-Cyrl-CS"/>
              </w:rPr>
              <w:t>Комисија позитивно оцењује научноистраживачки, стручни и професионални допринос, педагошке сп</w:t>
            </w:r>
            <w:r w:rsidR="00792A38" w:rsidRPr="00A24DDF">
              <w:rPr>
                <w:bCs/>
                <w:sz w:val="21"/>
                <w:szCs w:val="21"/>
                <w:lang w:val="sr-Cyrl-CS"/>
              </w:rPr>
              <w:t>особности и допринос у настави</w:t>
            </w:r>
            <w:r w:rsidR="00792A38" w:rsidRPr="00A24DDF">
              <w:rPr>
                <w:bCs/>
                <w:sz w:val="21"/>
                <w:szCs w:val="21"/>
              </w:rPr>
              <w:t xml:space="preserve"> </w:t>
            </w:r>
            <w:r w:rsidRPr="00A24DDF">
              <w:rPr>
                <w:bCs/>
                <w:sz w:val="21"/>
                <w:szCs w:val="21"/>
                <w:lang w:val="sr-Cyrl-CS"/>
              </w:rPr>
              <w:t xml:space="preserve">и допринос академској и широј заједници пријављеног кандидата, </w:t>
            </w:r>
            <w:r w:rsidRPr="003511C2">
              <w:rPr>
                <w:rFonts w:eastAsia="TimesNewRomanPSMT"/>
                <w:b/>
                <w:sz w:val="21"/>
                <w:szCs w:val="21"/>
                <w:lang w:val="sr-Cyrl-CS"/>
              </w:rPr>
              <w:t>доц. др Татјане Вуловић</w:t>
            </w:r>
            <w:r w:rsidRPr="00A24DDF">
              <w:rPr>
                <w:rFonts w:eastAsia="TimesNewRomanPSMT"/>
                <w:sz w:val="21"/>
                <w:szCs w:val="21"/>
                <w:lang w:val="sr-Cyrl-CS"/>
              </w:rPr>
              <w:t>.</w:t>
            </w:r>
          </w:p>
          <w:p w:rsidR="008A5351" w:rsidRPr="00A24DDF" w:rsidRDefault="008A5351" w:rsidP="008A5351">
            <w:pPr>
              <w:spacing w:before="240"/>
              <w:jc w:val="both"/>
              <w:rPr>
                <w:bCs/>
                <w:sz w:val="21"/>
                <w:szCs w:val="21"/>
                <w:lang w:val="sr-Cyrl-CS"/>
              </w:rPr>
            </w:pPr>
            <w:r w:rsidRPr="00A24DDF">
              <w:rPr>
                <w:bCs/>
                <w:sz w:val="21"/>
                <w:szCs w:val="21"/>
                <w:lang w:val="sr-Cyrl-CS"/>
              </w:rPr>
              <w:t>Комисија закључује да</w:t>
            </w:r>
            <w:r w:rsidRPr="00A24DDF">
              <w:rPr>
                <w:rFonts w:eastAsia="TimesNewRomanPSMT"/>
                <w:sz w:val="21"/>
                <w:szCs w:val="21"/>
                <w:lang w:val="sr-Cyrl-CS"/>
              </w:rPr>
              <w:t xml:space="preserve"> </w:t>
            </w:r>
            <w:r w:rsidRPr="003511C2">
              <w:rPr>
                <w:rFonts w:eastAsia="TimesNewRomanPSMT"/>
                <w:b/>
                <w:sz w:val="21"/>
                <w:szCs w:val="21"/>
                <w:lang w:val="sr-Cyrl-CS"/>
              </w:rPr>
              <w:t>доц. др Татјана Вуловић</w:t>
            </w:r>
            <w:r w:rsidRPr="00A24DDF">
              <w:rPr>
                <w:bCs/>
                <w:sz w:val="21"/>
                <w:szCs w:val="21"/>
                <w:lang w:val="sr-Cyrl-CS"/>
              </w:rPr>
              <w:t xml:space="preserve"> испуњава све услове Закона о високом образовању, Статута Факултета медицинских наука у Крагујевцу и Правилника о начину и поступку заснивања радног односа и стицању звања наставника Универзитета у Крагујевцу, који су прописани за избор у звање доцент.</w:t>
            </w:r>
          </w:p>
          <w:p w:rsidR="008A5351" w:rsidRPr="00A24DDF" w:rsidRDefault="008A5351" w:rsidP="008A5351">
            <w:pPr>
              <w:spacing w:before="240"/>
              <w:jc w:val="both"/>
              <w:rPr>
                <w:bCs/>
                <w:sz w:val="21"/>
                <w:szCs w:val="21"/>
                <w:lang w:val="sr-Cyrl-CS"/>
              </w:rPr>
            </w:pPr>
            <w:r w:rsidRPr="00A24DDF">
              <w:rPr>
                <w:bCs/>
                <w:sz w:val="21"/>
                <w:szCs w:val="21"/>
                <w:lang w:val="sr-Cyrl-CS"/>
              </w:rPr>
              <w:t xml:space="preserve">Комисија са задовољством предлаже </w:t>
            </w:r>
            <w:r w:rsidRPr="00A24DDF">
              <w:rPr>
                <w:bCs/>
                <w:sz w:val="21"/>
                <w:szCs w:val="21"/>
                <w:lang w:val="sr-Latn-CS"/>
              </w:rPr>
              <w:t>Наставно-научном</w:t>
            </w:r>
            <w:r w:rsidRPr="00A24DDF">
              <w:rPr>
                <w:bCs/>
                <w:sz w:val="21"/>
                <w:szCs w:val="21"/>
                <w:lang w:val="sr-Cyrl-CS"/>
              </w:rPr>
              <w:t xml:space="preserve"> већу Факултета медицинских наука у Крагујевцу да утврди предлог за избор </w:t>
            </w:r>
            <w:r w:rsidRPr="00EC276E">
              <w:rPr>
                <w:rFonts w:eastAsia="TimesNewRomanPSMT"/>
                <w:b/>
                <w:sz w:val="21"/>
                <w:szCs w:val="21"/>
                <w:lang w:val="sr-Cyrl-CS"/>
              </w:rPr>
              <w:t>доц. др Татјане Вуловић</w:t>
            </w:r>
            <w:r w:rsidRPr="00A24DDF">
              <w:rPr>
                <w:rFonts w:eastAsia="TimesNewRomanPSMT"/>
                <w:sz w:val="21"/>
                <w:szCs w:val="21"/>
                <w:lang w:val="sr-Cyrl-CS"/>
              </w:rPr>
              <w:t xml:space="preserve"> </w:t>
            </w:r>
            <w:r w:rsidRPr="00A24DDF">
              <w:rPr>
                <w:bCs/>
                <w:sz w:val="21"/>
                <w:szCs w:val="21"/>
                <w:lang w:val="sr-Cyrl-CS"/>
              </w:rPr>
              <w:t>у звање доцент за ужу научну област Хирургија.</w:t>
            </w:r>
          </w:p>
          <w:p w:rsidR="008A5351" w:rsidRPr="005B44AB" w:rsidRDefault="008A5351" w:rsidP="008A5351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F4FCC" w:rsidRPr="004C3DA0" w:rsidRDefault="004F4FCC" w:rsidP="00433616">
            <w:pPr>
              <w:spacing w:before="240"/>
              <w:rPr>
                <w:b/>
                <w:bCs/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rPr>
                <w:b/>
                <w:bCs/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rPr>
                <w:b/>
                <w:bCs/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rPr>
                <w:b/>
                <w:bCs/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rPr>
                <w:b/>
                <w:bCs/>
                <w:sz w:val="21"/>
                <w:szCs w:val="21"/>
                <w:lang w:val="sr-Cyrl-CS"/>
              </w:rPr>
            </w:pPr>
          </w:p>
          <w:p w:rsidR="004F4FCC" w:rsidRPr="00792A38" w:rsidRDefault="004F4FCC" w:rsidP="00433616">
            <w:pPr>
              <w:rPr>
                <w:b/>
                <w:bCs/>
                <w:sz w:val="21"/>
                <w:szCs w:val="21"/>
              </w:rPr>
            </w:pPr>
          </w:p>
          <w:p w:rsidR="004F4FCC" w:rsidRPr="004C3DA0" w:rsidRDefault="004F4FCC" w:rsidP="00433616">
            <w:pPr>
              <w:rPr>
                <w:b/>
                <w:bCs/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jc w:val="both"/>
              <w:rPr>
                <w:b/>
                <w:bCs/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jc w:val="right"/>
              <w:rPr>
                <w:b/>
                <w:bCs/>
                <w:sz w:val="21"/>
                <w:szCs w:val="21"/>
                <w:lang w:val="sr-Cyrl-CS"/>
              </w:rPr>
            </w:pPr>
            <w:r w:rsidRPr="004C3DA0">
              <w:rPr>
                <w:b/>
                <w:bCs/>
                <w:sz w:val="21"/>
                <w:szCs w:val="21"/>
                <w:lang w:val="sr-Cyrl-CS"/>
              </w:rPr>
              <w:t>ПОТПИСИ ЧЛАНОВА КОМИСИЈЕ</w:t>
            </w:r>
          </w:p>
          <w:p w:rsidR="004F4FCC" w:rsidRPr="004C3DA0" w:rsidRDefault="004F4FCC" w:rsidP="00433616">
            <w:pPr>
              <w:jc w:val="center"/>
              <w:rPr>
                <w:b/>
                <w:bCs/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rPr>
                <w:b/>
                <w:bCs/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jc w:val="center"/>
              <w:rPr>
                <w:b/>
                <w:bCs/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jc w:val="center"/>
              <w:rPr>
                <w:b/>
                <w:bCs/>
                <w:lang w:val="sr-Cyrl-CS"/>
              </w:rPr>
            </w:pPr>
          </w:p>
          <w:p w:rsidR="004F4FCC" w:rsidRPr="004C3DA0" w:rsidRDefault="004F4FCC" w:rsidP="00433616">
            <w:pPr>
              <w:jc w:val="right"/>
              <w:rPr>
                <w:b/>
                <w:bCs/>
                <w:lang w:val="sr-Cyrl-CS"/>
              </w:rPr>
            </w:pPr>
            <w:r w:rsidRPr="004C3DA0">
              <w:rPr>
                <w:b/>
                <w:bCs/>
                <w:lang w:val="sr-Cyrl-CS"/>
              </w:rPr>
              <w:t>__________________</w:t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t>____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ru-RU"/>
              </w:rPr>
              <w:t>Проф. др Слободан Милисављевић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Ванредни професор за ужу научну област Хирургија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Факултет медицинских наука Универзитета у Крагујевцу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председник комисије</w:t>
            </w:r>
          </w:p>
          <w:p w:rsidR="004F4FCC" w:rsidRPr="004C3DA0" w:rsidRDefault="004F4FCC" w:rsidP="00433616">
            <w:pPr>
              <w:jc w:val="center"/>
              <w:rPr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jc w:val="center"/>
              <w:rPr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jc w:val="right"/>
              <w:rPr>
                <w:b/>
                <w:bCs/>
                <w:lang w:val="sr-Cyrl-CS"/>
              </w:rPr>
            </w:pPr>
            <w:r w:rsidRPr="004C3DA0">
              <w:rPr>
                <w:b/>
                <w:bCs/>
                <w:lang w:val="sr-Cyrl-CS"/>
              </w:rPr>
              <w:t>_________________</w:t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t>____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2"/>
                <w:szCs w:val="22"/>
                <w:lang w:val="sr-Cyrl-CS"/>
              </w:rPr>
              <w:t>П</w:t>
            </w:r>
            <w:r w:rsidRPr="004C3DA0">
              <w:rPr>
                <w:sz w:val="22"/>
                <w:szCs w:val="22"/>
                <w:lang w:val="ru-RU"/>
              </w:rPr>
              <w:t>роф. др Драган Чановић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Ванредни професор за ужу научну област Хирургија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Факултет медицинских наука Универзитета у Крагујевцу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члан комисије</w:t>
            </w:r>
          </w:p>
          <w:p w:rsidR="004F4FCC" w:rsidRPr="004C3DA0" w:rsidRDefault="004F4FCC" w:rsidP="00433616">
            <w:pPr>
              <w:jc w:val="center"/>
              <w:rPr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jc w:val="center"/>
              <w:rPr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jc w:val="right"/>
              <w:rPr>
                <w:b/>
                <w:bCs/>
                <w:lang w:val="sr-Cyrl-CS"/>
              </w:rPr>
            </w:pPr>
            <w:r w:rsidRPr="004C3DA0">
              <w:rPr>
                <w:b/>
                <w:bCs/>
                <w:lang w:val="sr-Cyrl-CS"/>
              </w:rPr>
              <w:t>_________________</w:t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sym w:font="Symbol" w:char="F05F"/>
            </w:r>
            <w:r w:rsidRPr="004C3DA0">
              <w:rPr>
                <w:b/>
                <w:bCs/>
                <w:lang w:val="sr-Cyrl-CS"/>
              </w:rPr>
              <w:t>____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Проф. Др Невена Калезић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Редовни професор за ужу научну област Хирургија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Медицински факултет у Београду</w:t>
            </w:r>
          </w:p>
          <w:p w:rsidR="004F4FCC" w:rsidRPr="004C3DA0" w:rsidRDefault="004F4FCC" w:rsidP="00433616">
            <w:pPr>
              <w:jc w:val="right"/>
              <w:rPr>
                <w:sz w:val="21"/>
                <w:szCs w:val="21"/>
                <w:lang w:val="sr-Cyrl-CS"/>
              </w:rPr>
            </w:pPr>
            <w:r w:rsidRPr="004C3DA0">
              <w:rPr>
                <w:sz w:val="21"/>
                <w:szCs w:val="21"/>
                <w:lang w:val="sr-Cyrl-CS"/>
              </w:rPr>
              <w:t>члан комисије</w:t>
            </w:r>
          </w:p>
          <w:p w:rsidR="004F4FCC" w:rsidRPr="004C3DA0" w:rsidRDefault="004F4FCC" w:rsidP="00433616">
            <w:pPr>
              <w:ind w:firstLine="983"/>
              <w:jc w:val="center"/>
              <w:rPr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jc w:val="both"/>
              <w:rPr>
                <w:sz w:val="21"/>
                <w:szCs w:val="21"/>
                <w:lang w:val="sr-Cyrl-CS"/>
              </w:rPr>
            </w:pPr>
          </w:p>
          <w:p w:rsidR="004F4FCC" w:rsidRPr="004C3DA0" w:rsidRDefault="004F4FCC" w:rsidP="00433616">
            <w:pPr>
              <w:jc w:val="both"/>
              <w:rPr>
                <w:sz w:val="21"/>
                <w:szCs w:val="21"/>
                <w:lang w:val="sr-Cyrl-CS"/>
              </w:rPr>
            </w:pPr>
          </w:p>
          <w:p w:rsidR="004F4FCC" w:rsidRPr="004C3DA0" w:rsidRDefault="00FE1CE4" w:rsidP="00433616">
            <w:pPr>
              <w:jc w:val="both"/>
              <w:rPr>
                <w:sz w:val="21"/>
                <w:szCs w:val="21"/>
                <w:lang w:val="sr-Cyrl-CS"/>
              </w:rPr>
            </w:pPr>
            <w:r>
              <w:rPr>
                <w:sz w:val="21"/>
                <w:szCs w:val="21"/>
              </w:rPr>
              <w:t xml:space="preserve">      </w:t>
            </w:r>
            <w:r w:rsidR="004F4FCC" w:rsidRPr="004C3DA0">
              <w:rPr>
                <w:sz w:val="21"/>
                <w:szCs w:val="21"/>
              </w:rPr>
              <w:t>2</w:t>
            </w:r>
            <w:r w:rsidR="004F4FCC" w:rsidRPr="004C3DA0">
              <w:rPr>
                <w:sz w:val="21"/>
                <w:szCs w:val="21"/>
                <w:lang w:val="sr-Latn-CS"/>
              </w:rPr>
              <w:t>8.</w:t>
            </w:r>
            <w:r>
              <w:rPr>
                <w:sz w:val="21"/>
                <w:szCs w:val="21"/>
                <w:lang w:val="sr-Latn-CS"/>
              </w:rPr>
              <w:t xml:space="preserve"> </w:t>
            </w:r>
            <w:r w:rsidR="004F4FCC" w:rsidRPr="004C3DA0">
              <w:rPr>
                <w:sz w:val="21"/>
                <w:szCs w:val="21"/>
                <w:lang w:val="sr-Cyrl-CS"/>
              </w:rPr>
              <w:t>07.</w:t>
            </w:r>
            <w:r>
              <w:rPr>
                <w:sz w:val="21"/>
                <w:szCs w:val="21"/>
              </w:rPr>
              <w:t xml:space="preserve"> </w:t>
            </w:r>
            <w:r w:rsidR="004F4FCC" w:rsidRPr="004C3DA0">
              <w:rPr>
                <w:sz w:val="21"/>
                <w:szCs w:val="21"/>
                <w:lang w:val="sr-Latn-CS"/>
              </w:rPr>
              <w:t>20</w:t>
            </w:r>
            <w:r w:rsidR="004F4FCC" w:rsidRPr="004C3DA0">
              <w:rPr>
                <w:sz w:val="21"/>
                <w:szCs w:val="21"/>
                <w:lang w:val="sr-Cyrl-CS"/>
              </w:rPr>
              <w:t>15</w:t>
            </w:r>
            <w:r w:rsidR="004F4FCC" w:rsidRPr="004C3DA0">
              <w:rPr>
                <w:sz w:val="21"/>
                <w:szCs w:val="21"/>
                <w:lang w:val="sr-Latn-CS"/>
              </w:rPr>
              <w:t>.</w:t>
            </w:r>
            <w:r>
              <w:rPr>
                <w:sz w:val="21"/>
                <w:szCs w:val="21"/>
                <w:lang w:val="sr-Latn-CS"/>
              </w:rPr>
              <w:t xml:space="preserve"> </w:t>
            </w:r>
            <w:r w:rsidR="004F4FCC" w:rsidRPr="004C3DA0">
              <w:rPr>
                <w:sz w:val="21"/>
                <w:szCs w:val="21"/>
                <w:lang w:val="sr-Latn-CS"/>
              </w:rPr>
              <w:t>годин</w:t>
            </w:r>
            <w:r>
              <w:rPr>
                <w:sz w:val="21"/>
                <w:szCs w:val="21"/>
                <w:lang w:val="sr-Latn-CS"/>
              </w:rPr>
              <w:t>e</w:t>
            </w:r>
          </w:p>
          <w:p w:rsidR="004F4FCC" w:rsidRPr="004C3DA0" w:rsidRDefault="004F4FCC" w:rsidP="00433616">
            <w:pPr>
              <w:rPr>
                <w:sz w:val="21"/>
                <w:szCs w:val="21"/>
              </w:rPr>
            </w:pPr>
          </w:p>
          <w:p w:rsidR="004F4FCC" w:rsidRPr="004C3DA0" w:rsidRDefault="004F4FCC" w:rsidP="00433616">
            <w:pPr>
              <w:rPr>
                <w:sz w:val="21"/>
                <w:szCs w:val="21"/>
              </w:rPr>
            </w:pPr>
          </w:p>
          <w:p w:rsidR="004F4FCC" w:rsidRPr="004C3DA0" w:rsidRDefault="004F4FCC" w:rsidP="00433616">
            <w:pPr>
              <w:rPr>
                <w:sz w:val="21"/>
                <w:szCs w:val="21"/>
              </w:rPr>
            </w:pPr>
          </w:p>
          <w:p w:rsidR="004F4FCC" w:rsidRPr="004C3DA0" w:rsidRDefault="004F4FCC" w:rsidP="00433616">
            <w:pPr>
              <w:rPr>
                <w:sz w:val="21"/>
                <w:szCs w:val="21"/>
              </w:rPr>
            </w:pPr>
          </w:p>
          <w:p w:rsidR="004F4FCC" w:rsidRPr="004C3DA0" w:rsidRDefault="004F4FCC" w:rsidP="00433616">
            <w:pPr>
              <w:rPr>
                <w:sz w:val="21"/>
                <w:szCs w:val="21"/>
              </w:rPr>
            </w:pPr>
          </w:p>
          <w:p w:rsidR="004F4FCC" w:rsidRPr="004C3DA0" w:rsidRDefault="004F4FCC" w:rsidP="00433616">
            <w:pPr>
              <w:rPr>
                <w:sz w:val="21"/>
                <w:szCs w:val="21"/>
              </w:rPr>
            </w:pPr>
            <w:r w:rsidRPr="004C3DA0">
              <w:rPr>
                <w:sz w:val="21"/>
                <w:szCs w:val="21"/>
              </w:rPr>
              <w:t>НАПОМЕНА:</w:t>
            </w:r>
          </w:p>
          <w:p w:rsidR="004F4FCC" w:rsidRPr="004C3DA0" w:rsidRDefault="004F4FCC" w:rsidP="00433616">
            <w:pPr>
              <w:ind w:left="77" w:right="209"/>
              <w:jc w:val="both"/>
              <w:rPr>
                <w:sz w:val="18"/>
                <w:szCs w:val="18"/>
              </w:rPr>
            </w:pPr>
            <w:r w:rsidRPr="004C3DA0">
              <w:rPr>
                <w:sz w:val="18"/>
                <w:szCs w:val="18"/>
              </w:rPr>
              <w:t>Извештај се пише на обрасцу, навођењем кратких одговора, са валидним подацима, без непотребног текста.</w:t>
            </w:r>
          </w:p>
          <w:p w:rsidR="004F4FCC" w:rsidRPr="004C3DA0" w:rsidRDefault="004F4FCC" w:rsidP="00433616">
            <w:pPr>
              <w:ind w:left="77" w:right="209"/>
              <w:jc w:val="both"/>
              <w:rPr>
                <w:sz w:val="32"/>
                <w:szCs w:val="32"/>
              </w:rPr>
            </w:pPr>
            <w:r w:rsidRPr="004C3DA0">
              <w:rPr>
                <w:sz w:val="18"/>
                <w:szCs w:val="18"/>
              </w:rPr>
              <w:t>Разврставање и рангирање радова врши се према Правилнику о начину и поступку заснивања радног односа и стицању звања наставника Универзитета у Крагујевцу</w:t>
            </w:r>
            <w:r w:rsidRPr="004C3DA0">
              <w:rPr>
                <w:sz w:val="32"/>
                <w:szCs w:val="32"/>
              </w:rPr>
              <w:t xml:space="preserve"> </w:t>
            </w:r>
            <w:r w:rsidRPr="004C3DA0">
              <w:rPr>
                <w:sz w:val="18"/>
                <w:szCs w:val="18"/>
              </w:rPr>
              <w:t xml:space="preserve">и правилника надлежног министарства. </w:t>
            </w:r>
          </w:p>
          <w:p w:rsidR="004F4FCC" w:rsidRPr="004C3DA0" w:rsidRDefault="004F4FCC" w:rsidP="00433616">
            <w:pPr>
              <w:ind w:left="77" w:right="209"/>
              <w:jc w:val="both"/>
              <w:rPr>
                <w:sz w:val="18"/>
                <w:szCs w:val="18"/>
              </w:rPr>
            </w:pPr>
            <w:r w:rsidRPr="004C3DA0">
              <w:rPr>
                <w:sz w:val="18"/>
                <w:szCs w:val="18"/>
              </w:rPr>
              <w:t>Оцена испуњености услова за избор у звање врши се према Правилнику о начину и поступку заснивања радног односа и стицању звања наставника Универзитета у Крагујевцу.</w:t>
            </w:r>
          </w:p>
          <w:p w:rsidR="004F4FCC" w:rsidRPr="004C3DA0" w:rsidRDefault="004F4FCC" w:rsidP="00433616">
            <w:pPr>
              <w:ind w:left="77" w:right="209"/>
              <w:jc w:val="both"/>
              <w:rPr>
                <w:sz w:val="18"/>
                <w:szCs w:val="18"/>
              </w:rPr>
            </w:pPr>
            <w:r w:rsidRPr="004C3DA0">
              <w:rPr>
                <w:sz w:val="18"/>
                <w:szCs w:val="18"/>
              </w:rPr>
              <w:t>Члан комисије који не жели да потпише извештај јер се не слаже са мишљењем већине чланова комисије, дужан је да унесе у извештај образложење, односно разлоге због којих не жели да потпише извештај.</w:t>
            </w:r>
          </w:p>
          <w:p w:rsidR="004F4FCC" w:rsidRPr="004C3DA0" w:rsidRDefault="004F4FCC" w:rsidP="00433616">
            <w:pPr>
              <w:ind w:right="209"/>
              <w:jc w:val="both"/>
            </w:pPr>
          </w:p>
        </w:tc>
      </w:tr>
    </w:tbl>
    <w:p w:rsidR="00D305FB" w:rsidRPr="004C3DA0" w:rsidRDefault="00D305FB" w:rsidP="007026A2"/>
    <w:sectPr w:rsidR="00D305FB" w:rsidRPr="004C3DA0" w:rsidSect="003D1E44">
      <w:footerReference w:type="even" r:id="rId18"/>
      <w:footerReference w:type="default" r:id="rId19"/>
      <w:pgSz w:w="11907" w:h="16840" w:code="9"/>
      <w:pgMar w:top="1618" w:right="1138" w:bottom="899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A0" w:rsidRDefault="007225A0">
      <w:r>
        <w:separator/>
      </w:r>
    </w:p>
  </w:endnote>
  <w:endnote w:type="continuationSeparator" w:id="0">
    <w:p w:rsidR="007225A0" w:rsidRDefault="007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12D" w:rsidRDefault="0084347D" w:rsidP="003D1E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21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212D" w:rsidRDefault="002C212D" w:rsidP="003D1E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12D" w:rsidRDefault="0084347D" w:rsidP="003D1E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21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7EA3">
      <w:rPr>
        <w:rStyle w:val="PageNumber"/>
        <w:noProof/>
      </w:rPr>
      <w:t>2</w:t>
    </w:r>
    <w:r>
      <w:rPr>
        <w:rStyle w:val="PageNumber"/>
      </w:rPr>
      <w:fldChar w:fldCharType="end"/>
    </w:r>
  </w:p>
  <w:p w:rsidR="002C212D" w:rsidRDefault="002C212D" w:rsidP="003D1E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A0" w:rsidRDefault="007225A0">
      <w:r>
        <w:separator/>
      </w:r>
    </w:p>
  </w:footnote>
  <w:footnote w:type="continuationSeparator" w:id="0">
    <w:p w:rsidR="007225A0" w:rsidRDefault="0072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B38"/>
    <w:multiLevelType w:val="hybridMultilevel"/>
    <w:tmpl w:val="8F6A3F8E"/>
    <w:lvl w:ilvl="0" w:tplc="965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87FC2"/>
    <w:multiLevelType w:val="hybridMultilevel"/>
    <w:tmpl w:val="041278DC"/>
    <w:lvl w:ilvl="0" w:tplc="2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60618"/>
    <w:multiLevelType w:val="multilevel"/>
    <w:tmpl w:val="00FADD78"/>
    <w:lvl w:ilvl="0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hint="default"/>
        <w:b/>
        <w:color w:val="000000"/>
        <w:ker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36611"/>
    <w:multiLevelType w:val="hybridMultilevel"/>
    <w:tmpl w:val="FC807B3C"/>
    <w:lvl w:ilvl="0" w:tplc="281A000F">
      <w:start w:val="1"/>
      <w:numFmt w:val="decimal"/>
      <w:lvlText w:val="%1."/>
      <w:lvlJc w:val="left"/>
      <w:pPr>
        <w:ind w:left="827" w:hanging="360"/>
      </w:pPr>
    </w:lvl>
    <w:lvl w:ilvl="1" w:tplc="294CBAF6">
      <w:start w:val="1"/>
      <w:numFmt w:val="bullet"/>
      <w:lvlText w:val="•"/>
      <w:lvlJc w:val="left"/>
      <w:pPr>
        <w:tabs>
          <w:tab w:val="num" w:pos="1187"/>
        </w:tabs>
        <w:ind w:left="1187" w:firstLine="0"/>
      </w:pPr>
      <w:rPr>
        <w:rFonts w:hint="default"/>
        <w:sz w:val="24"/>
        <w:szCs w:val="24"/>
      </w:rPr>
    </w:lvl>
    <w:lvl w:ilvl="2" w:tplc="281A001B">
      <w:start w:val="1"/>
      <w:numFmt w:val="lowerRoman"/>
      <w:lvlText w:val="%3."/>
      <w:lvlJc w:val="right"/>
      <w:pPr>
        <w:ind w:left="2267" w:hanging="180"/>
      </w:pPr>
    </w:lvl>
    <w:lvl w:ilvl="3" w:tplc="281A000F" w:tentative="1">
      <w:start w:val="1"/>
      <w:numFmt w:val="decimal"/>
      <w:lvlText w:val="%4."/>
      <w:lvlJc w:val="left"/>
      <w:pPr>
        <w:ind w:left="2987" w:hanging="360"/>
      </w:pPr>
    </w:lvl>
    <w:lvl w:ilvl="4" w:tplc="281A0019" w:tentative="1">
      <w:start w:val="1"/>
      <w:numFmt w:val="lowerLetter"/>
      <w:lvlText w:val="%5."/>
      <w:lvlJc w:val="left"/>
      <w:pPr>
        <w:ind w:left="3707" w:hanging="360"/>
      </w:pPr>
    </w:lvl>
    <w:lvl w:ilvl="5" w:tplc="281A001B" w:tentative="1">
      <w:start w:val="1"/>
      <w:numFmt w:val="lowerRoman"/>
      <w:lvlText w:val="%6."/>
      <w:lvlJc w:val="right"/>
      <w:pPr>
        <w:ind w:left="4427" w:hanging="180"/>
      </w:pPr>
    </w:lvl>
    <w:lvl w:ilvl="6" w:tplc="281A000F" w:tentative="1">
      <w:start w:val="1"/>
      <w:numFmt w:val="decimal"/>
      <w:lvlText w:val="%7."/>
      <w:lvlJc w:val="left"/>
      <w:pPr>
        <w:ind w:left="5147" w:hanging="360"/>
      </w:pPr>
    </w:lvl>
    <w:lvl w:ilvl="7" w:tplc="281A0019" w:tentative="1">
      <w:start w:val="1"/>
      <w:numFmt w:val="lowerLetter"/>
      <w:lvlText w:val="%8."/>
      <w:lvlJc w:val="left"/>
      <w:pPr>
        <w:ind w:left="5867" w:hanging="360"/>
      </w:pPr>
    </w:lvl>
    <w:lvl w:ilvl="8" w:tplc="28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A451E12"/>
    <w:multiLevelType w:val="hybridMultilevel"/>
    <w:tmpl w:val="88B2B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53BD0"/>
    <w:multiLevelType w:val="hybridMultilevel"/>
    <w:tmpl w:val="B12EDBBA"/>
    <w:lvl w:ilvl="0" w:tplc="294CBAF6">
      <w:start w:val="1"/>
      <w:numFmt w:val="bullet"/>
      <w:lvlText w:val="•"/>
      <w:lvlJc w:val="left"/>
      <w:pPr>
        <w:tabs>
          <w:tab w:val="num" w:pos="361"/>
        </w:tabs>
        <w:ind w:left="361" w:firstLine="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>
    <w:nsid w:val="0D800742"/>
    <w:multiLevelType w:val="hybridMultilevel"/>
    <w:tmpl w:val="2EE44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337DD5"/>
    <w:multiLevelType w:val="hybridMultilevel"/>
    <w:tmpl w:val="E1FC450E"/>
    <w:lvl w:ilvl="0" w:tplc="B94C2D9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D6A15"/>
    <w:multiLevelType w:val="multilevel"/>
    <w:tmpl w:val="8F6A3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33334"/>
    <w:multiLevelType w:val="hybridMultilevel"/>
    <w:tmpl w:val="2BBAE41A"/>
    <w:lvl w:ilvl="0" w:tplc="294CBAF6">
      <w:start w:val="1"/>
      <w:numFmt w:val="bullet"/>
      <w:lvlText w:val="•"/>
      <w:lvlJc w:val="left"/>
      <w:pPr>
        <w:tabs>
          <w:tab w:val="num" w:pos="467"/>
        </w:tabs>
        <w:ind w:left="467" w:firstLine="0"/>
      </w:pPr>
      <w:rPr>
        <w:rFonts w:hint="default"/>
        <w:sz w:val="24"/>
        <w:szCs w:val="24"/>
      </w:rPr>
    </w:lvl>
    <w:lvl w:ilvl="1" w:tplc="294CBAF6">
      <w:start w:val="1"/>
      <w:numFmt w:val="bullet"/>
      <w:lvlText w:val="•"/>
      <w:lvlJc w:val="left"/>
      <w:pPr>
        <w:tabs>
          <w:tab w:val="num" w:pos="1187"/>
        </w:tabs>
        <w:ind w:left="1187" w:firstLine="0"/>
      </w:pPr>
      <w:rPr>
        <w:rFonts w:hint="default"/>
        <w:sz w:val="24"/>
        <w:szCs w:val="24"/>
      </w:rPr>
    </w:lvl>
    <w:lvl w:ilvl="2" w:tplc="281A001B">
      <w:start w:val="1"/>
      <w:numFmt w:val="lowerRoman"/>
      <w:lvlText w:val="%3."/>
      <w:lvlJc w:val="right"/>
      <w:pPr>
        <w:ind w:left="2267" w:hanging="180"/>
      </w:pPr>
    </w:lvl>
    <w:lvl w:ilvl="3" w:tplc="281A000F" w:tentative="1">
      <w:start w:val="1"/>
      <w:numFmt w:val="decimal"/>
      <w:lvlText w:val="%4."/>
      <w:lvlJc w:val="left"/>
      <w:pPr>
        <w:ind w:left="2987" w:hanging="360"/>
      </w:pPr>
    </w:lvl>
    <w:lvl w:ilvl="4" w:tplc="281A0019" w:tentative="1">
      <w:start w:val="1"/>
      <w:numFmt w:val="lowerLetter"/>
      <w:lvlText w:val="%5."/>
      <w:lvlJc w:val="left"/>
      <w:pPr>
        <w:ind w:left="3707" w:hanging="360"/>
      </w:pPr>
    </w:lvl>
    <w:lvl w:ilvl="5" w:tplc="281A001B" w:tentative="1">
      <w:start w:val="1"/>
      <w:numFmt w:val="lowerRoman"/>
      <w:lvlText w:val="%6."/>
      <w:lvlJc w:val="right"/>
      <w:pPr>
        <w:ind w:left="4427" w:hanging="180"/>
      </w:pPr>
    </w:lvl>
    <w:lvl w:ilvl="6" w:tplc="281A000F" w:tentative="1">
      <w:start w:val="1"/>
      <w:numFmt w:val="decimal"/>
      <w:lvlText w:val="%7."/>
      <w:lvlJc w:val="left"/>
      <w:pPr>
        <w:ind w:left="5147" w:hanging="360"/>
      </w:pPr>
    </w:lvl>
    <w:lvl w:ilvl="7" w:tplc="281A0019" w:tentative="1">
      <w:start w:val="1"/>
      <w:numFmt w:val="lowerLetter"/>
      <w:lvlText w:val="%8."/>
      <w:lvlJc w:val="left"/>
      <w:pPr>
        <w:ind w:left="5867" w:hanging="360"/>
      </w:pPr>
    </w:lvl>
    <w:lvl w:ilvl="8" w:tplc="28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>
    <w:nsid w:val="1C7D0B00"/>
    <w:multiLevelType w:val="hybridMultilevel"/>
    <w:tmpl w:val="D0F86CFE"/>
    <w:lvl w:ilvl="0" w:tplc="965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474082"/>
    <w:multiLevelType w:val="hybridMultilevel"/>
    <w:tmpl w:val="DE5AD4FA"/>
    <w:lvl w:ilvl="0" w:tplc="294CBAF6">
      <w:start w:val="1"/>
      <w:numFmt w:val="bullet"/>
      <w:lvlText w:val="•"/>
      <w:lvlJc w:val="left"/>
      <w:pPr>
        <w:tabs>
          <w:tab w:val="num" w:pos="467"/>
        </w:tabs>
        <w:ind w:left="467" w:firstLine="0"/>
      </w:pPr>
      <w:rPr>
        <w:rFonts w:hint="default"/>
        <w:sz w:val="24"/>
        <w:szCs w:val="24"/>
      </w:rPr>
    </w:lvl>
    <w:lvl w:ilvl="1" w:tplc="294CBAF6">
      <w:start w:val="1"/>
      <w:numFmt w:val="bullet"/>
      <w:lvlText w:val="•"/>
      <w:lvlJc w:val="left"/>
      <w:pPr>
        <w:tabs>
          <w:tab w:val="num" w:pos="1187"/>
        </w:tabs>
        <w:ind w:left="1187" w:firstLine="0"/>
      </w:pPr>
      <w:rPr>
        <w:rFonts w:hint="default"/>
        <w:sz w:val="24"/>
        <w:szCs w:val="24"/>
      </w:rPr>
    </w:lvl>
    <w:lvl w:ilvl="2" w:tplc="281A001B" w:tentative="1">
      <w:start w:val="1"/>
      <w:numFmt w:val="lowerRoman"/>
      <w:lvlText w:val="%3."/>
      <w:lvlJc w:val="right"/>
      <w:pPr>
        <w:ind w:left="2267" w:hanging="180"/>
      </w:pPr>
    </w:lvl>
    <w:lvl w:ilvl="3" w:tplc="281A000F" w:tentative="1">
      <w:start w:val="1"/>
      <w:numFmt w:val="decimal"/>
      <w:lvlText w:val="%4."/>
      <w:lvlJc w:val="left"/>
      <w:pPr>
        <w:ind w:left="2987" w:hanging="360"/>
      </w:pPr>
    </w:lvl>
    <w:lvl w:ilvl="4" w:tplc="281A0019" w:tentative="1">
      <w:start w:val="1"/>
      <w:numFmt w:val="lowerLetter"/>
      <w:lvlText w:val="%5."/>
      <w:lvlJc w:val="left"/>
      <w:pPr>
        <w:ind w:left="3707" w:hanging="360"/>
      </w:pPr>
    </w:lvl>
    <w:lvl w:ilvl="5" w:tplc="281A001B" w:tentative="1">
      <w:start w:val="1"/>
      <w:numFmt w:val="lowerRoman"/>
      <w:lvlText w:val="%6."/>
      <w:lvlJc w:val="right"/>
      <w:pPr>
        <w:ind w:left="4427" w:hanging="180"/>
      </w:pPr>
    </w:lvl>
    <w:lvl w:ilvl="6" w:tplc="281A000F" w:tentative="1">
      <w:start w:val="1"/>
      <w:numFmt w:val="decimal"/>
      <w:lvlText w:val="%7."/>
      <w:lvlJc w:val="left"/>
      <w:pPr>
        <w:ind w:left="5147" w:hanging="360"/>
      </w:pPr>
    </w:lvl>
    <w:lvl w:ilvl="7" w:tplc="281A0019" w:tentative="1">
      <w:start w:val="1"/>
      <w:numFmt w:val="lowerLetter"/>
      <w:lvlText w:val="%8."/>
      <w:lvlJc w:val="left"/>
      <w:pPr>
        <w:ind w:left="5867" w:hanging="360"/>
      </w:pPr>
    </w:lvl>
    <w:lvl w:ilvl="8" w:tplc="28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1EBD6A79"/>
    <w:multiLevelType w:val="hybridMultilevel"/>
    <w:tmpl w:val="8FEE3B98"/>
    <w:lvl w:ilvl="0" w:tplc="294CBAF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0C36FF"/>
    <w:multiLevelType w:val="hybridMultilevel"/>
    <w:tmpl w:val="F6801CCC"/>
    <w:lvl w:ilvl="0" w:tplc="281A000F">
      <w:start w:val="1"/>
      <w:numFmt w:val="decimal"/>
      <w:lvlText w:val="%1."/>
      <w:lvlJc w:val="left"/>
      <w:pPr>
        <w:ind w:left="827" w:hanging="360"/>
      </w:pPr>
    </w:lvl>
    <w:lvl w:ilvl="1" w:tplc="294CBAF6">
      <w:start w:val="1"/>
      <w:numFmt w:val="bullet"/>
      <w:lvlText w:val="•"/>
      <w:lvlJc w:val="left"/>
      <w:pPr>
        <w:tabs>
          <w:tab w:val="num" w:pos="1187"/>
        </w:tabs>
        <w:ind w:left="1187" w:firstLine="0"/>
      </w:pPr>
      <w:rPr>
        <w:rFonts w:hint="default"/>
        <w:sz w:val="24"/>
        <w:szCs w:val="24"/>
      </w:rPr>
    </w:lvl>
    <w:lvl w:ilvl="2" w:tplc="281A001B" w:tentative="1">
      <w:start w:val="1"/>
      <w:numFmt w:val="lowerRoman"/>
      <w:lvlText w:val="%3."/>
      <w:lvlJc w:val="right"/>
      <w:pPr>
        <w:ind w:left="2267" w:hanging="180"/>
      </w:pPr>
    </w:lvl>
    <w:lvl w:ilvl="3" w:tplc="281A000F" w:tentative="1">
      <w:start w:val="1"/>
      <w:numFmt w:val="decimal"/>
      <w:lvlText w:val="%4."/>
      <w:lvlJc w:val="left"/>
      <w:pPr>
        <w:ind w:left="2987" w:hanging="360"/>
      </w:pPr>
    </w:lvl>
    <w:lvl w:ilvl="4" w:tplc="281A0019" w:tentative="1">
      <w:start w:val="1"/>
      <w:numFmt w:val="lowerLetter"/>
      <w:lvlText w:val="%5."/>
      <w:lvlJc w:val="left"/>
      <w:pPr>
        <w:ind w:left="3707" w:hanging="360"/>
      </w:pPr>
    </w:lvl>
    <w:lvl w:ilvl="5" w:tplc="281A001B" w:tentative="1">
      <w:start w:val="1"/>
      <w:numFmt w:val="lowerRoman"/>
      <w:lvlText w:val="%6."/>
      <w:lvlJc w:val="right"/>
      <w:pPr>
        <w:ind w:left="4427" w:hanging="180"/>
      </w:pPr>
    </w:lvl>
    <w:lvl w:ilvl="6" w:tplc="281A000F" w:tentative="1">
      <w:start w:val="1"/>
      <w:numFmt w:val="decimal"/>
      <w:lvlText w:val="%7."/>
      <w:lvlJc w:val="left"/>
      <w:pPr>
        <w:ind w:left="5147" w:hanging="360"/>
      </w:pPr>
    </w:lvl>
    <w:lvl w:ilvl="7" w:tplc="281A0019" w:tentative="1">
      <w:start w:val="1"/>
      <w:numFmt w:val="lowerLetter"/>
      <w:lvlText w:val="%8."/>
      <w:lvlJc w:val="left"/>
      <w:pPr>
        <w:ind w:left="5867" w:hanging="360"/>
      </w:pPr>
    </w:lvl>
    <w:lvl w:ilvl="8" w:tplc="28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52A0323"/>
    <w:multiLevelType w:val="hybridMultilevel"/>
    <w:tmpl w:val="81725A12"/>
    <w:lvl w:ilvl="0" w:tplc="294CBAF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sz w:val="24"/>
        <w:szCs w:val="24"/>
      </w:rPr>
    </w:lvl>
    <w:lvl w:ilvl="1" w:tplc="294CBAF6">
      <w:start w:val="1"/>
      <w:numFmt w:val="bullet"/>
      <w:lvlText w:val="•"/>
      <w:lvlJc w:val="left"/>
      <w:pPr>
        <w:tabs>
          <w:tab w:val="num" w:pos="1080"/>
        </w:tabs>
        <w:ind w:left="1080" w:firstLine="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275062"/>
    <w:multiLevelType w:val="hybridMultilevel"/>
    <w:tmpl w:val="07DA7A72"/>
    <w:lvl w:ilvl="0" w:tplc="294CBAF6">
      <w:start w:val="1"/>
      <w:numFmt w:val="bullet"/>
      <w:lvlText w:val="•"/>
      <w:lvlJc w:val="left"/>
      <w:pPr>
        <w:tabs>
          <w:tab w:val="num" w:pos="467"/>
        </w:tabs>
        <w:ind w:left="467" w:firstLine="0"/>
      </w:pPr>
      <w:rPr>
        <w:rFonts w:hint="default"/>
        <w:sz w:val="24"/>
        <w:szCs w:val="24"/>
      </w:rPr>
    </w:lvl>
    <w:lvl w:ilvl="1" w:tplc="294CBAF6">
      <w:start w:val="1"/>
      <w:numFmt w:val="bullet"/>
      <w:lvlText w:val="•"/>
      <w:lvlJc w:val="left"/>
      <w:pPr>
        <w:tabs>
          <w:tab w:val="num" w:pos="1187"/>
        </w:tabs>
        <w:ind w:left="1187" w:firstLine="0"/>
      </w:pPr>
      <w:rPr>
        <w:rFonts w:hint="default"/>
        <w:sz w:val="24"/>
        <w:szCs w:val="24"/>
      </w:rPr>
    </w:lvl>
    <w:lvl w:ilvl="2" w:tplc="281A001B">
      <w:start w:val="1"/>
      <w:numFmt w:val="lowerRoman"/>
      <w:lvlText w:val="%3."/>
      <w:lvlJc w:val="right"/>
      <w:pPr>
        <w:ind w:left="2267" w:hanging="180"/>
      </w:pPr>
    </w:lvl>
    <w:lvl w:ilvl="3" w:tplc="281A000F" w:tentative="1">
      <w:start w:val="1"/>
      <w:numFmt w:val="decimal"/>
      <w:lvlText w:val="%4."/>
      <w:lvlJc w:val="left"/>
      <w:pPr>
        <w:ind w:left="2987" w:hanging="360"/>
      </w:pPr>
    </w:lvl>
    <w:lvl w:ilvl="4" w:tplc="281A0019" w:tentative="1">
      <w:start w:val="1"/>
      <w:numFmt w:val="lowerLetter"/>
      <w:lvlText w:val="%5."/>
      <w:lvlJc w:val="left"/>
      <w:pPr>
        <w:ind w:left="3707" w:hanging="360"/>
      </w:pPr>
    </w:lvl>
    <w:lvl w:ilvl="5" w:tplc="281A001B" w:tentative="1">
      <w:start w:val="1"/>
      <w:numFmt w:val="lowerRoman"/>
      <w:lvlText w:val="%6."/>
      <w:lvlJc w:val="right"/>
      <w:pPr>
        <w:ind w:left="4427" w:hanging="180"/>
      </w:pPr>
    </w:lvl>
    <w:lvl w:ilvl="6" w:tplc="281A000F" w:tentative="1">
      <w:start w:val="1"/>
      <w:numFmt w:val="decimal"/>
      <w:lvlText w:val="%7."/>
      <w:lvlJc w:val="left"/>
      <w:pPr>
        <w:ind w:left="5147" w:hanging="360"/>
      </w:pPr>
    </w:lvl>
    <w:lvl w:ilvl="7" w:tplc="281A0019" w:tentative="1">
      <w:start w:val="1"/>
      <w:numFmt w:val="lowerLetter"/>
      <w:lvlText w:val="%8."/>
      <w:lvlJc w:val="left"/>
      <w:pPr>
        <w:ind w:left="5867" w:hanging="360"/>
      </w:pPr>
    </w:lvl>
    <w:lvl w:ilvl="8" w:tplc="28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A7F0EE0"/>
    <w:multiLevelType w:val="hybridMultilevel"/>
    <w:tmpl w:val="A9827D36"/>
    <w:lvl w:ilvl="0" w:tplc="294CBAF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5E52F3"/>
    <w:multiLevelType w:val="hybridMultilevel"/>
    <w:tmpl w:val="FF6201CE"/>
    <w:lvl w:ilvl="0" w:tplc="294CBAF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F166A2"/>
    <w:multiLevelType w:val="hybridMultilevel"/>
    <w:tmpl w:val="F740F76C"/>
    <w:lvl w:ilvl="0" w:tplc="294CBAF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9B4E97"/>
    <w:multiLevelType w:val="hybridMultilevel"/>
    <w:tmpl w:val="2E827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0E48C4"/>
    <w:multiLevelType w:val="hybridMultilevel"/>
    <w:tmpl w:val="3826950E"/>
    <w:lvl w:ilvl="0" w:tplc="AD9CC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94CBAF6">
      <w:start w:val="1"/>
      <w:numFmt w:val="bullet"/>
      <w:lvlText w:val="•"/>
      <w:lvlJc w:val="left"/>
      <w:pPr>
        <w:tabs>
          <w:tab w:val="num" w:pos="1080"/>
        </w:tabs>
        <w:ind w:left="1080" w:firstLine="0"/>
      </w:pPr>
      <w:rPr>
        <w:rFonts w:hint="default"/>
        <w:sz w:val="24"/>
        <w:szCs w:val="24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362D0"/>
    <w:multiLevelType w:val="hybridMultilevel"/>
    <w:tmpl w:val="D6CCFB3A"/>
    <w:lvl w:ilvl="0" w:tplc="47285B7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NewRomanPSMT" w:hAnsi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2">
    <w:nsid w:val="393278F4"/>
    <w:multiLevelType w:val="hybridMultilevel"/>
    <w:tmpl w:val="F1CEED0A"/>
    <w:lvl w:ilvl="0" w:tplc="294CBAF6">
      <w:start w:val="1"/>
      <w:numFmt w:val="bullet"/>
      <w:lvlText w:val="•"/>
      <w:lvlJc w:val="left"/>
      <w:pPr>
        <w:tabs>
          <w:tab w:val="num" w:pos="467"/>
        </w:tabs>
        <w:ind w:left="467" w:firstLine="0"/>
      </w:pPr>
      <w:rPr>
        <w:rFonts w:hint="default"/>
        <w:sz w:val="24"/>
        <w:szCs w:val="24"/>
      </w:rPr>
    </w:lvl>
    <w:lvl w:ilvl="1" w:tplc="294CBAF6">
      <w:start w:val="1"/>
      <w:numFmt w:val="bullet"/>
      <w:lvlText w:val="•"/>
      <w:lvlJc w:val="left"/>
      <w:pPr>
        <w:tabs>
          <w:tab w:val="num" w:pos="1187"/>
        </w:tabs>
        <w:ind w:left="1187" w:firstLine="0"/>
      </w:pPr>
      <w:rPr>
        <w:rFonts w:hint="default"/>
        <w:sz w:val="24"/>
        <w:szCs w:val="24"/>
      </w:rPr>
    </w:lvl>
    <w:lvl w:ilvl="2" w:tplc="281A001B">
      <w:start w:val="1"/>
      <w:numFmt w:val="lowerRoman"/>
      <w:lvlText w:val="%3."/>
      <w:lvlJc w:val="right"/>
      <w:pPr>
        <w:ind w:left="2267" w:hanging="180"/>
      </w:pPr>
    </w:lvl>
    <w:lvl w:ilvl="3" w:tplc="281A000F" w:tentative="1">
      <w:start w:val="1"/>
      <w:numFmt w:val="decimal"/>
      <w:lvlText w:val="%4."/>
      <w:lvlJc w:val="left"/>
      <w:pPr>
        <w:ind w:left="2987" w:hanging="360"/>
      </w:pPr>
    </w:lvl>
    <w:lvl w:ilvl="4" w:tplc="281A0019" w:tentative="1">
      <w:start w:val="1"/>
      <w:numFmt w:val="lowerLetter"/>
      <w:lvlText w:val="%5."/>
      <w:lvlJc w:val="left"/>
      <w:pPr>
        <w:ind w:left="3707" w:hanging="360"/>
      </w:pPr>
    </w:lvl>
    <w:lvl w:ilvl="5" w:tplc="281A001B" w:tentative="1">
      <w:start w:val="1"/>
      <w:numFmt w:val="lowerRoman"/>
      <w:lvlText w:val="%6."/>
      <w:lvlJc w:val="right"/>
      <w:pPr>
        <w:ind w:left="4427" w:hanging="180"/>
      </w:pPr>
    </w:lvl>
    <w:lvl w:ilvl="6" w:tplc="281A000F" w:tentative="1">
      <w:start w:val="1"/>
      <w:numFmt w:val="decimal"/>
      <w:lvlText w:val="%7."/>
      <w:lvlJc w:val="left"/>
      <w:pPr>
        <w:ind w:left="5147" w:hanging="360"/>
      </w:pPr>
    </w:lvl>
    <w:lvl w:ilvl="7" w:tplc="281A0019" w:tentative="1">
      <w:start w:val="1"/>
      <w:numFmt w:val="lowerLetter"/>
      <w:lvlText w:val="%8."/>
      <w:lvlJc w:val="left"/>
      <w:pPr>
        <w:ind w:left="5867" w:hanging="360"/>
      </w:pPr>
    </w:lvl>
    <w:lvl w:ilvl="8" w:tplc="28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3F3A4867"/>
    <w:multiLevelType w:val="hybridMultilevel"/>
    <w:tmpl w:val="D1BCC448"/>
    <w:lvl w:ilvl="0" w:tplc="B94C2D9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86B44"/>
    <w:multiLevelType w:val="hybridMultilevel"/>
    <w:tmpl w:val="9E40A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2B2519"/>
    <w:multiLevelType w:val="hybridMultilevel"/>
    <w:tmpl w:val="B02886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8F19CC"/>
    <w:multiLevelType w:val="hybridMultilevel"/>
    <w:tmpl w:val="8F006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285B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A26AC7"/>
    <w:multiLevelType w:val="hybridMultilevel"/>
    <w:tmpl w:val="D0F86CFE"/>
    <w:lvl w:ilvl="0" w:tplc="965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509CB"/>
    <w:multiLevelType w:val="hybridMultilevel"/>
    <w:tmpl w:val="D0F86CFE"/>
    <w:lvl w:ilvl="0" w:tplc="965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E06A02"/>
    <w:multiLevelType w:val="hybridMultilevel"/>
    <w:tmpl w:val="4434F40C"/>
    <w:lvl w:ilvl="0" w:tplc="B94C2D9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2C0365"/>
    <w:multiLevelType w:val="hybridMultilevel"/>
    <w:tmpl w:val="096E26E8"/>
    <w:lvl w:ilvl="0" w:tplc="294CBAF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sz w:val="24"/>
        <w:szCs w:val="24"/>
      </w:rPr>
    </w:lvl>
    <w:lvl w:ilvl="1" w:tplc="294CBAF6">
      <w:start w:val="1"/>
      <w:numFmt w:val="bullet"/>
      <w:lvlText w:val="•"/>
      <w:lvlJc w:val="left"/>
      <w:pPr>
        <w:tabs>
          <w:tab w:val="num" w:pos="1080"/>
        </w:tabs>
        <w:ind w:left="1080" w:firstLine="0"/>
      </w:pPr>
      <w:rPr>
        <w:rFonts w:hint="default"/>
        <w:sz w:val="24"/>
        <w:szCs w:val="24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D4C35"/>
    <w:multiLevelType w:val="hybridMultilevel"/>
    <w:tmpl w:val="A680129C"/>
    <w:lvl w:ilvl="0" w:tplc="294CBAF6">
      <w:start w:val="1"/>
      <w:numFmt w:val="bullet"/>
      <w:lvlText w:val="•"/>
      <w:lvlJc w:val="left"/>
      <w:pPr>
        <w:tabs>
          <w:tab w:val="num" w:pos="467"/>
        </w:tabs>
        <w:ind w:left="467" w:firstLine="0"/>
      </w:pPr>
      <w:rPr>
        <w:rFonts w:hint="default"/>
        <w:sz w:val="24"/>
        <w:szCs w:val="24"/>
      </w:rPr>
    </w:lvl>
    <w:lvl w:ilvl="1" w:tplc="294CBAF6">
      <w:start w:val="1"/>
      <w:numFmt w:val="bullet"/>
      <w:lvlText w:val="•"/>
      <w:lvlJc w:val="left"/>
      <w:pPr>
        <w:tabs>
          <w:tab w:val="num" w:pos="1080"/>
        </w:tabs>
        <w:ind w:left="1080" w:firstLine="0"/>
      </w:pPr>
      <w:rPr>
        <w:rFonts w:hint="default"/>
        <w:sz w:val="24"/>
        <w:szCs w:val="24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C5FB4"/>
    <w:multiLevelType w:val="hybridMultilevel"/>
    <w:tmpl w:val="638A1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3C4431"/>
    <w:multiLevelType w:val="hybridMultilevel"/>
    <w:tmpl w:val="A9604366"/>
    <w:lvl w:ilvl="0" w:tplc="294CBAF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3C2856"/>
    <w:multiLevelType w:val="hybridMultilevel"/>
    <w:tmpl w:val="862E1E3E"/>
    <w:lvl w:ilvl="0" w:tplc="06E4A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D2121"/>
    <w:multiLevelType w:val="hybridMultilevel"/>
    <w:tmpl w:val="CD98E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4CBAF6">
      <w:start w:val="1"/>
      <w:numFmt w:val="bullet"/>
      <w:lvlText w:val="•"/>
      <w:lvlJc w:val="left"/>
      <w:pPr>
        <w:tabs>
          <w:tab w:val="num" w:pos="1080"/>
        </w:tabs>
        <w:ind w:left="1080" w:firstLine="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6A2E06"/>
    <w:multiLevelType w:val="hybridMultilevel"/>
    <w:tmpl w:val="2E561B02"/>
    <w:lvl w:ilvl="0" w:tplc="1B7A8508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hint="default"/>
        <w:b w:val="0"/>
        <w:color w:val="000000"/>
        <w:kern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994F12"/>
    <w:multiLevelType w:val="hybridMultilevel"/>
    <w:tmpl w:val="35B83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442814"/>
    <w:multiLevelType w:val="hybridMultilevel"/>
    <w:tmpl w:val="612C4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9009AD"/>
    <w:multiLevelType w:val="hybridMultilevel"/>
    <w:tmpl w:val="0DE09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3A1DD7"/>
    <w:multiLevelType w:val="hybridMultilevel"/>
    <w:tmpl w:val="CF4C3396"/>
    <w:lvl w:ilvl="0" w:tplc="294CBAF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4B6C8F"/>
    <w:multiLevelType w:val="hybridMultilevel"/>
    <w:tmpl w:val="43C448E6"/>
    <w:lvl w:ilvl="0" w:tplc="37E83AE6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hint="default"/>
        <w:b w:val="0"/>
        <w:color w:val="000000"/>
        <w:kern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6D6B3F"/>
    <w:multiLevelType w:val="hybridMultilevel"/>
    <w:tmpl w:val="F4EEE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3A3ADF"/>
    <w:multiLevelType w:val="hybridMultilevel"/>
    <w:tmpl w:val="DA2C7B02"/>
    <w:lvl w:ilvl="0" w:tplc="B94C2D9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294CBAF6">
      <w:start w:val="1"/>
      <w:numFmt w:val="bullet"/>
      <w:lvlText w:val="•"/>
      <w:lvlJc w:val="left"/>
      <w:pPr>
        <w:tabs>
          <w:tab w:val="num" w:pos="1080"/>
        </w:tabs>
        <w:ind w:left="1080" w:firstLine="0"/>
      </w:pPr>
      <w:rPr>
        <w:rFonts w:hint="default"/>
        <w:sz w:val="24"/>
        <w:szCs w:val="24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E1F24"/>
    <w:multiLevelType w:val="hybridMultilevel"/>
    <w:tmpl w:val="67FA7F94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0"/>
  </w:num>
  <w:num w:numId="3">
    <w:abstractNumId w:val="34"/>
  </w:num>
  <w:num w:numId="4">
    <w:abstractNumId w:val="13"/>
  </w:num>
  <w:num w:numId="5">
    <w:abstractNumId w:val="3"/>
  </w:num>
  <w:num w:numId="6">
    <w:abstractNumId w:val="7"/>
  </w:num>
  <w:num w:numId="7">
    <w:abstractNumId w:val="43"/>
  </w:num>
  <w:num w:numId="8">
    <w:abstractNumId w:val="24"/>
  </w:num>
  <w:num w:numId="9">
    <w:abstractNumId w:val="38"/>
  </w:num>
  <w:num w:numId="10">
    <w:abstractNumId w:val="18"/>
  </w:num>
  <w:num w:numId="11">
    <w:abstractNumId w:val="30"/>
  </w:num>
  <w:num w:numId="12">
    <w:abstractNumId w:val="12"/>
  </w:num>
  <w:num w:numId="13">
    <w:abstractNumId w:val="40"/>
  </w:num>
  <w:num w:numId="14">
    <w:abstractNumId w:val="17"/>
  </w:num>
  <w:num w:numId="15">
    <w:abstractNumId w:val="42"/>
  </w:num>
  <w:num w:numId="16">
    <w:abstractNumId w:val="25"/>
  </w:num>
  <w:num w:numId="17">
    <w:abstractNumId w:val="39"/>
  </w:num>
  <w:num w:numId="18">
    <w:abstractNumId w:val="35"/>
  </w:num>
  <w:num w:numId="19">
    <w:abstractNumId w:val="14"/>
  </w:num>
  <w:num w:numId="20">
    <w:abstractNumId w:val="4"/>
  </w:num>
  <w:num w:numId="21">
    <w:abstractNumId w:val="9"/>
  </w:num>
  <w:num w:numId="22">
    <w:abstractNumId w:val="5"/>
  </w:num>
  <w:num w:numId="23">
    <w:abstractNumId w:val="37"/>
  </w:num>
  <w:num w:numId="24">
    <w:abstractNumId w:val="32"/>
  </w:num>
  <w:num w:numId="25">
    <w:abstractNumId w:val="31"/>
  </w:num>
  <w:num w:numId="26">
    <w:abstractNumId w:val="33"/>
  </w:num>
  <w:num w:numId="27">
    <w:abstractNumId w:val="28"/>
  </w:num>
  <w:num w:numId="28">
    <w:abstractNumId w:val="11"/>
  </w:num>
  <w:num w:numId="29">
    <w:abstractNumId w:val="22"/>
  </w:num>
  <w:num w:numId="30">
    <w:abstractNumId w:val="15"/>
  </w:num>
  <w:num w:numId="31">
    <w:abstractNumId w:val="16"/>
  </w:num>
  <w:num w:numId="32">
    <w:abstractNumId w:val="23"/>
  </w:num>
  <w:num w:numId="33">
    <w:abstractNumId w:val="29"/>
  </w:num>
  <w:num w:numId="34">
    <w:abstractNumId w:val="1"/>
  </w:num>
  <w:num w:numId="35">
    <w:abstractNumId w:val="0"/>
  </w:num>
  <w:num w:numId="36">
    <w:abstractNumId w:val="8"/>
  </w:num>
  <w:num w:numId="37">
    <w:abstractNumId w:val="41"/>
  </w:num>
  <w:num w:numId="38">
    <w:abstractNumId w:val="2"/>
  </w:num>
  <w:num w:numId="39">
    <w:abstractNumId w:val="36"/>
  </w:num>
  <w:num w:numId="40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26"/>
  </w:num>
  <w:num w:numId="43">
    <w:abstractNumId w:val="6"/>
  </w:num>
  <w:num w:numId="44">
    <w:abstractNumId w:val="2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AA"/>
    <w:rsid w:val="00016408"/>
    <w:rsid w:val="00022D55"/>
    <w:rsid w:val="00025E42"/>
    <w:rsid w:val="00041823"/>
    <w:rsid w:val="00045E63"/>
    <w:rsid w:val="00061FCA"/>
    <w:rsid w:val="0007098F"/>
    <w:rsid w:val="00077AE7"/>
    <w:rsid w:val="00087D67"/>
    <w:rsid w:val="00090066"/>
    <w:rsid w:val="000913A4"/>
    <w:rsid w:val="00093E63"/>
    <w:rsid w:val="000A7153"/>
    <w:rsid w:val="000B0F3A"/>
    <w:rsid w:val="000B1303"/>
    <w:rsid w:val="000B7F52"/>
    <w:rsid w:val="000C0D12"/>
    <w:rsid w:val="000C7FC8"/>
    <w:rsid w:val="000E3672"/>
    <w:rsid w:val="000F0175"/>
    <w:rsid w:val="000F387B"/>
    <w:rsid w:val="00105571"/>
    <w:rsid w:val="0010598B"/>
    <w:rsid w:val="00110FE3"/>
    <w:rsid w:val="0012030A"/>
    <w:rsid w:val="00121FD3"/>
    <w:rsid w:val="00124797"/>
    <w:rsid w:val="001306EA"/>
    <w:rsid w:val="001318A1"/>
    <w:rsid w:val="00137916"/>
    <w:rsid w:val="00144670"/>
    <w:rsid w:val="0014641F"/>
    <w:rsid w:val="00155AD6"/>
    <w:rsid w:val="001626CE"/>
    <w:rsid w:val="00183708"/>
    <w:rsid w:val="001A2205"/>
    <w:rsid w:val="001A35E0"/>
    <w:rsid w:val="001A5681"/>
    <w:rsid w:val="0020319B"/>
    <w:rsid w:val="002129CF"/>
    <w:rsid w:val="002145C3"/>
    <w:rsid w:val="002218CD"/>
    <w:rsid w:val="00224FAE"/>
    <w:rsid w:val="00227AFC"/>
    <w:rsid w:val="00237F3F"/>
    <w:rsid w:val="002620F2"/>
    <w:rsid w:val="00265F83"/>
    <w:rsid w:val="0026794E"/>
    <w:rsid w:val="00270B81"/>
    <w:rsid w:val="0027326F"/>
    <w:rsid w:val="00274CE6"/>
    <w:rsid w:val="0027501C"/>
    <w:rsid w:val="002835DF"/>
    <w:rsid w:val="00292703"/>
    <w:rsid w:val="002B52A8"/>
    <w:rsid w:val="002C212D"/>
    <w:rsid w:val="002C2941"/>
    <w:rsid w:val="002C5662"/>
    <w:rsid w:val="002C7144"/>
    <w:rsid w:val="002D0A14"/>
    <w:rsid w:val="002D0EEC"/>
    <w:rsid w:val="002D4367"/>
    <w:rsid w:val="002D4643"/>
    <w:rsid w:val="002D64A1"/>
    <w:rsid w:val="002F1384"/>
    <w:rsid w:val="002F19AA"/>
    <w:rsid w:val="0030026F"/>
    <w:rsid w:val="0031136D"/>
    <w:rsid w:val="003120B8"/>
    <w:rsid w:val="0031269A"/>
    <w:rsid w:val="00315156"/>
    <w:rsid w:val="00315B1B"/>
    <w:rsid w:val="00317E34"/>
    <w:rsid w:val="003279FB"/>
    <w:rsid w:val="00327AFF"/>
    <w:rsid w:val="00333453"/>
    <w:rsid w:val="00335CBC"/>
    <w:rsid w:val="00342E54"/>
    <w:rsid w:val="003511C2"/>
    <w:rsid w:val="00353B14"/>
    <w:rsid w:val="00370639"/>
    <w:rsid w:val="003714A5"/>
    <w:rsid w:val="00390A8B"/>
    <w:rsid w:val="003A7AC9"/>
    <w:rsid w:val="003B7835"/>
    <w:rsid w:val="003B7DC1"/>
    <w:rsid w:val="003C1EF7"/>
    <w:rsid w:val="003C3378"/>
    <w:rsid w:val="003D1E44"/>
    <w:rsid w:val="003E4803"/>
    <w:rsid w:val="003E53D0"/>
    <w:rsid w:val="003F1C65"/>
    <w:rsid w:val="003F5CC5"/>
    <w:rsid w:val="00403350"/>
    <w:rsid w:val="0041283F"/>
    <w:rsid w:val="004135CE"/>
    <w:rsid w:val="00423E48"/>
    <w:rsid w:val="00433616"/>
    <w:rsid w:val="00441ADF"/>
    <w:rsid w:val="004463E0"/>
    <w:rsid w:val="0046720C"/>
    <w:rsid w:val="00472C1C"/>
    <w:rsid w:val="00490C78"/>
    <w:rsid w:val="00497340"/>
    <w:rsid w:val="004A566F"/>
    <w:rsid w:val="004B13E6"/>
    <w:rsid w:val="004B3BF7"/>
    <w:rsid w:val="004C3DA0"/>
    <w:rsid w:val="004C6A4B"/>
    <w:rsid w:val="004D0812"/>
    <w:rsid w:val="004D1237"/>
    <w:rsid w:val="004D278B"/>
    <w:rsid w:val="004D27FC"/>
    <w:rsid w:val="004F4FCC"/>
    <w:rsid w:val="00507963"/>
    <w:rsid w:val="005126A9"/>
    <w:rsid w:val="00515435"/>
    <w:rsid w:val="00534AF4"/>
    <w:rsid w:val="005505FD"/>
    <w:rsid w:val="0056484E"/>
    <w:rsid w:val="005665D2"/>
    <w:rsid w:val="00571E6E"/>
    <w:rsid w:val="005736BD"/>
    <w:rsid w:val="00576FA8"/>
    <w:rsid w:val="00582C17"/>
    <w:rsid w:val="0058513E"/>
    <w:rsid w:val="005925EC"/>
    <w:rsid w:val="00595020"/>
    <w:rsid w:val="005A1EFE"/>
    <w:rsid w:val="005C000E"/>
    <w:rsid w:val="005C2865"/>
    <w:rsid w:val="005D2D16"/>
    <w:rsid w:val="005D45A4"/>
    <w:rsid w:val="005D5AC1"/>
    <w:rsid w:val="005E7C71"/>
    <w:rsid w:val="005F27BB"/>
    <w:rsid w:val="00610968"/>
    <w:rsid w:val="00611A7F"/>
    <w:rsid w:val="006137F6"/>
    <w:rsid w:val="0062241B"/>
    <w:rsid w:val="00622FA7"/>
    <w:rsid w:val="0063552B"/>
    <w:rsid w:val="00644AFD"/>
    <w:rsid w:val="00656A25"/>
    <w:rsid w:val="0065775D"/>
    <w:rsid w:val="0068618F"/>
    <w:rsid w:val="00693CFF"/>
    <w:rsid w:val="00694689"/>
    <w:rsid w:val="00695D9D"/>
    <w:rsid w:val="006C275A"/>
    <w:rsid w:val="006C2779"/>
    <w:rsid w:val="006D1F1A"/>
    <w:rsid w:val="006D7F25"/>
    <w:rsid w:val="006E6511"/>
    <w:rsid w:val="00700F9D"/>
    <w:rsid w:val="007026A2"/>
    <w:rsid w:val="007035EA"/>
    <w:rsid w:val="00705BA4"/>
    <w:rsid w:val="00705D2E"/>
    <w:rsid w:val="00711F8E"/>
    <w:rsid w:val="00716B7D"/>
    <w:rsid w:val="00721C0B"/>
    <w:rsid w:val="007225A0"/>
    <w:rsid w:val="00733CC2"/>
    <w:rsid w:val="00734E97"/>
    <w:rsid w:val="007475EE"/>
    <w:rsid w:val="007646F2"/>
    <w:rsid w:val="00772561"/>
    <w:rsid w:val="00777884"/>
    <w:rsid w:val="00777EAA"/>
    <w:rsid w:val="007842EA"/>
    <w:rsid w:val="00792A38"/>
    <w:rsid w:val="00795B28"/>
    <w:rsid w:val="007A1698"/>
    <w:rsid w:val="007B4384"/>
    <w:rsid w:val="007C2B33"/>
    <w:rsid w:val="007D0345"/>
    <w:rsid w:val="007D7188"/>
    <w:rsid w:val="007E26FD"/>
    <w:rsid w:val="007F33EB"/>
    <w:rsid w:val="007F5972"/>
    <w:rsid w:val="00806296"/>
    <w:rsid w:val="0081119E"/>
    <w:rsid w:val="00817017"/>
    <w:rsid w:val="00821799"/>
    <w:rsid w:val="008410D9"/>
    <w:rsid w:val="0084347D"/>
    <w:rsid w:val="00846E14"/>
    <w:rsid w:val="00852436"/>
    <w:rsid w:val="00855332"/>
    <w:rsid w:val="00856ED3"/>
    <w:rsid w:val="00860F9C"/>
    <w:rsid w:val="008663AC"/>
    <w:rsid w:val="008707AA"/>
    <w:rsid w:val="00874432"/>
    <w:rsid w:val="008772E6"/>
    <w:rsid w:val="0087760F"/>
    <w:rsid w:val="0088141C"/>
    <w:rsid w:val="00897DDA"/>
    <w:rsid w:val="008A5351"/>
    <w:rsid w:val="008B6868"/>
    <w:rsid w:val="008C3DB8"/>
    <w:rsid w:val="008C3EF5"/>
    <w:rsid w:val="008D22F2"/>
    <w:rsid w:val="008D3258"/>
    <w:rsid w:val="008D74C4"/>
    <w:rsid w:val="009036E0"/>
    <w:rsid w:val="00911193"/>
    <w:rsid w:val="00915335"/>
    <w:rsid w:val="00917312"/>
    <w:rsid w:val="0092475C"/>
    <w:rsid w:val="00925571"/>
    <w:rsid w:val="00940532"/>
    <w:rsid w:val="00940CE4"/>
    <w:rsid w:val="00947279"/>
    <w:rsid w:val="00947D1D"/>
    <w:rsid w:val="00950E08"/>
    <w:rsid w:val="00951111"/>
    <w:rsid w:val="00954FCB"/>
    <w:rsid w:val="009563E5"/>
    <w:rsid w:val="00967EA3"/>
    <w:rsid w:val="00970893"/>
    <w:rsid w:val="009720B2"/>
    <w:rsid w:val="00972BCD"/>
    <w:rsid w:val="0098094D"/>
    <w:rsid w:val="0098517C"/>
    <w:rsid w:val="00990B88"/>
    <w:rsid w:val="009972A7"/>
    <w:rsid w:val="009A162C"/>
    <w:rsid w:val="009A4DC6"/>
    <w:rsid w:val="009B44DB"/>
    <w:rsid w:val="009C0AE1"/>
    <w:rsid w:val="009E0C0F"/>
    <w:rsid w:val="009E0E71"/>
    <w:rsid w:val="009E626A"/>
    <w:rsid w:val="009F5DBF"/>
    <w:rsid w:val="00A24DDF"/>
    <w:rsid w:val="00A427C6"/>
    <w:rsid w:val="00A441DA"/>
    <w:rsid w:val="00A500E9"/>
    <w:rsid w:val="00A81194"/>
    <w:rsid w:val="00A853C7"/>
    <w:rsid w:val="00A9096E"/>
    <w:rsid w:val="00AA35A4"/>
    <w:rsid w:val="00AA6581"/>
    <w:rsid w:val="00AC3AE7"/>
    <w:rsid w:val="00AD3556"/>
    <w:rsid w:val="00AE4978"/>
    <w:rsid w:val="00AE5618"/>
    <w:rsid w:val="00AE7D20"/>
    <w:rsid w:val="00AF05C2"/>
    <w:rsid w:val="00AF168E"/>
    <w:rsid w:val="00AF22D4"/>
    <w:rsid w:val="00B011AF"/>
    <w:rsid w:val="00B044A9"/>
    <w:rsid w:val="00B04D89"/>
    <w:rsid w:val="00B0559C"/>
    <w:rsid w:val="00B120D8"/>
    <w:rsid w:val="00B134C5"/>
    <w:rsid w:val="00B22163"/>
    <w:rsid w:val="00B27FAF"/>
    <w:rsid w:val="00B31CC4"/>
    <w:rsid w:val="00B353D6"/>
    <w:rsid w:val="00B377AA"/>
    <w:rsid w:val="00B423C0"/>
    <w:rsid w:val="00B47AFE"/>
    <w:rsid w:val="00B55E06"/>
    <w:rsid w:val="00B64A12"/>
    <w:rsid w:val="00B7496A"/>
    <w:rsid w:val="00B76A06"/>
    <w:rsid w:val="00B77777"/>
    <w:rsid w:val="00B87D50"/>
    <w:rsid w:val="00BA20DD"/>
    <w:rsid w:val="00BA3C32"/>
    <w:rsid w:val="00BA67A2"/>
    <w:rsid w:val="00BC09DF"/>
    <w:rsid w:val="00BC31ED"/>
    <w:rsid w:val="00BD1C70"/>
    <w:rsid w:val="00BD2365"/>
    <w:rsid w:val="00BD4A63"/>
    <w:rsid w:val="00BD4FE5"/>
    <w:rsid w:val="00BD5047"/>
    <w:rsid w:val="00BD5A19"/>
    <w:rsid w:val="00BD7D1B"/>
    <w:rsid w:val="00C00DC2"/>
    <w:rsid w:val="00C22C78"/>
    <w:rsid w:val="00C32D12"/>
    <w:rsid w:val="00C36A06"/>
    <w:rsid w:val="00C43D9A"/>
    <w:rsid w:val="00C67780"/>
    <w:rsid w:val="00C71158"/>
    <w:rsid w:val="00C72B95"/>
    <w:rsid w:val="00C9200C"/>
    <w:rsid w:val="00C93F05"/>
    <w:rsid w:val="00CB19E5"/>
    <w:rsid w:val="00CB5C61"/>
    <w:rsid w:val="00CC2085"/>
    <w:rsid w:val="00CD3FE4"/>
    <w:rsid w:val="00CD4661"/>
    <w:rsid w:val="00CD5FD6"/>
    <w:rsid w:val="00CF1167"/>
    <w:rsid w:val="00CF7706"/>
    <w:rsid w:val="00D05AD8"/>
    <w:rsid w:val="00D125F4"/>
    <w:rsid w:val="00D136E9"/>
    <w:rsid w:val="00D27085"/>
    <w:rsid w:val="00D305FB"/>
    <w:rsid w:val="00D53D05"/>
    <w:rsid w:val="00D60D0B"/>
    <w:rsid w:val="00D65B1E"/>
    <w:rsid w:val="00D706D4"/>
    <w:rsid w:val="00D72057"/>
    <w:rsid w:val="00D74994"/>
    <w:rsid w:val="00D805EA"/>
    <w:rsid w:val="00DA5E71"/>
    <w:rsid w:val="00DB57FD"/>
    <w:rsid w:val="00DD2CC0"/>
    <w:rsid w:val="00DE05DF"/>
    <w:rsid w:val="00E07FBA"/>
    <w:rsid w:val="00E11D9E"/>
    <w:rsid w:val="00E17D0C"/>
    <w:rsid w:val="00E344D7"/>
    <w:rsid w:val="00E35285"/>
    <w:rsid w:val="00E547D9"/>
    <w:rsid w:val="00E6141E"/>
    <w:rsid w:val="00E84DC3"/>
    <w:rsid w:val="00E90384"/>
    <w:rsid w:val="00E91591"/>
    <w:rsid w:val="00E94D2D"/>
    <w:rsid w:val="00EB5C12"/>
    <w:rsid w:val="00EC276E"/>
    <w:rsid w:val="00EC72D8"/>
    <w:rsid w:val="00ED2459"/>
    <w:rsid w:val="00ED4D08"/>
    <w:rsid w:val="00EE2DDD"/>
    <w:rsid w:val="00EE52D5"/>
    <w:rsid w:val="00F011FD"/>
    <w:rsid w:val="00F30541"/>
    <w:rsid w:val="00F32BDF"/>
    <w:rsid w:val="00F41AD6"/>
    <w:rsid w:val="00F60446"/>
    <w:rsid w:val="00F80EF8"/>
    <w:rsid w:val="00F8641F"/>
    <w:rsid w:val="00F93BDA"/>
    <w:rsid w:val="00FA3B76"/>
    <w:rsid w:val="00FB5AF4"/>
    <w:rsid w:val="00FC047C"/>
    <w:rsid w:val="00FC755D"/>
    <w:rsid w:val="00FD46C0"/>
    <w:rsid w:val="00FE1CE4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A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5B1B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iCs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77E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77E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77EAA"/>
  </w:style>
  <w:style w:type="paragraph" w:styleId="ListParagraph">
    <w:name w:val="List Paragraph"/>
    <w:basedOn w:val="Normal"/>
    <w:uiPriority w:val="34"/>
    <w:qFormat/>
    <w:rsid w:val="00777EAA"/>
    <w:pPr>
      <w:ind w:left="720"/>
      <w:contextualSpacing/>
    </w:pPr>
  </w:style>
  <w:style w:type="numbering" w:customStyle="1" w:styleId="NoList1">
    <w:name w:val="No List1"/>
    <w:next w:val="NoList"/>
    <w:semiHidden/>
    <w:rsid w:val="00292703"/>
  </w:style>
  <w:style w:type="table" w:styleId="TableGrid">
    <w:name w:val="Table Grid"/>
    <w:basedOn w:val="TableNormal"/>
    <w:rsid w:val="008D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53C7"/>
    <w:rPr>
      <w:color w:val="0033CC"/>
      <w:u w:val="single"/>
    </w:rPr>
  </w:style>
  <w:style w:type="paragraph" w:customStyle="1" w:styleId="Default">
    <w:name w:val="Default"/>
    <w:rsid w:val="00940532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5B1B"/>
    <w:rPr>
      <w:rFonts w:ascii="Times New Roman" w:eastAsia="Times New Roman" w:hAnsi="Times New Roman"/>
      <w:b/>
      <w:bCs/>
      <w:iCs/>
      <w:sz w:val="24"/>
      <w:szCs w:val="28"/>
      <w:lang w:val="sr-Latn-CS" w:eastAsia="sr-Latn-CS"/>
    </w:rPr>
  </w:style>
  <w:style w:type="paragraph" w:styleId="NoSpacing">
    <w:name w:val="No Spacing"/>
    <w:uiPriority w:val="1"/>
    <w:qFormat/>
    <w:rsid w:val="00315B1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3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CC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CC4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C4"/>
    <w:rPr>
      <w:rFonts w:ascii="Tahoma" w:eastAsia="Times New Roman" w:hAnsi="Tahoma" w:cs="Tahoma"/>
      <w:sz w:val="16"/>
      <w:szCs w:val="16"/>
    </w:rPr>
  </w:style>
  <w:style w:type="character" w:customStyle="1" w:styleId="Heading2aChar">
    <w:name w:val="Heading 2a Char"/>
    <w:basedOn w:val="Heading2Char"/>
    <w:link w:val="Heading2a"/>
    <w:rsid w:val="00947279"/>
    <w:rPr>
      <w:rFonts w:ascii="Times New Roman" w:eastAsia="Times New Roman" w:hAnsi="Times New Roman"/>
      <w:b/>
      <w:bCs/>
      <w:iCs/>
      <w:sz w:val="18"/>
      <w:szCs w:val="18"/>
      <w:lang w:val="sr-Cyrl-CS" w:eastAsia="sr-Latn-CS" w:bidi="en-US"/>
    </w:rPr>
  </w:style>
  <w:style w:type="paragraph" w:customStyle="1" w:styleId="Heading2a">
    <w:name w:val="Heading 2a"/>
    <w:basedOn w:val="Heading2"/>
    <w:link w:val="Heading2aChar"/>
    <w:qFormat/>
    <w:rsid w:val="00947279"/>
    <w:pPr>
      <w:keepNext w:val="0"/>
    </w:pPr>
    <w:rPr>
      <w:sz w:val="18"/>
      <w:szCs w:val="18"/>
      <w:lang w:val="sr-Cyrl-C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A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5B1B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iCs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77E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77E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77EAA"/>
  </w:style>
  <w:style w:type="paragraph" w:styleId="ListParagraph">
    <w:name w:val="List Paragraph"/>
    <w:basedOn w:val="Normal"/>
    <w:uiPriority w:val="34"/>
    <w:qFormat/>
    <w:rsid w:val="00777EAA"/>
    <w:pPr>
      <w:ind w:left="720"/>
      <w:contextualSpacing/>
    </w:pPr>
  </w:style>
  <w:style w:type="numbering" w:customStyle="1" w:styleId="NoList1">
    <w:name w:val="No List1"/>
    <w:next w:val="NoList"/>
    <w:semiHidden/>
    <w:rsid w:val="00292703"/>
  </w:style>
  <w:style w:type="table" w:styleId="TableGrid">
    <w:name w:val="Table Grid"/>
    <w:basedOn w:val="TableNormal"/>
    <w:rsid w:val="008D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53C7"/>
    <w:rPr>
      <w:color w:val="0033CC"/>
      <w:u w:val="single"/>
    </w:rPr>
  </w:style>
  <w:style w:type="paragraph" w:customStyle="1" w:styleId="Default">
    <w:name w:val="Default"/>
    <w:rsid w:val="00940532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5B1B"/>
    <w:rPr>
      <w:rFonts w:ascii="Times New Roman" w:eastAsia="Times New Roman" w:hAnsi="Times New Roman"/>
      <w:b/>
      <w:bCs/>
      <w:iCs/>
      <w:sz w:val="24"/>
      <w:szCs w:val="28"/>
      <w:lang w:val="sr-Latn-CS" w:eastAsia="sr-Latn-CS"/>
    </w:rPr>
  </w:style>
  <w:style w:type="paragraph" w:styleId="NoSpacing">
    <w:name w:val="No Spacing"/>
    <w:uiPriority w:val="1"/>
    <w:qFormat/>
    <w:rsid w:val="00315B1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3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CC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CC4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C4"/>
    <w:rPr>
      <w:rFonts w:ascii="Tahoma" w:eastAsia="Times New Roman" w:hAnsi="Tahoma" w:cs="Tahoma"/>
      <w:sz w:val="16"/>
      <w:szCs w:val="16"/>
    </w:rPr>
  </w:style>
  <w:style w:type="character" w:customStyle="1" w:styleId="Heading2aChar">
    <w:name w:val="Heading 2a Char"/>
    <w:basedOn w:val="Heading2Char"/>
    <w:link w:val="Heading2a"/>
    <w:rsid w:val="00947279"/>
    <w:rPr>
      <w:rFonts w:ascii="Times New Roman" w:eastAsia="Times New Roman" w:hAnsi="Times New Roman"/>
      <w:b/>
      <w:bCs/>
      <w:iCs/>
      <w:sz w:val="18"/>
      <w:szCs w:val="18"/>
      <w:lang w:val="sr-Cyrl-CS" w:eastAsia="sr-Latn-CS" w:bidi="en-US"/>
    </w:rPr>
  </w:style>
  <w:style w:type="paragraph" w:customStyle="1" w:styleId="Heading2a">
    <w:name w:val="Heading 2a"/>
    <w:basedOn w:val="Heading2"/>
    <w:link w:val="Heading2aChar"/>
    <w:qFormat/>
    <w:rsid w:val="00947279"/>
    <w:pPr>
      <w:keepNext w:val="0"/>
    </w:pPr>
    <w:rPr>
      <w:sz w:val="18"/>
      <w:szCs w:val="18"/>
      <w:lang w:val="sr-Cyrl-C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bson.nb.rs/?autor=Stankovic%20Vesna" TargetMode="External"/><Relationship Id="rId13" Type="http://schemas.openxmlformats.org/officeDocument/2006/relationships/hyperlink" Target="http://kobson.nb.rs/?autor=Tanaskovic%20Irena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kobson.nb.rs/?autor=Azanjac%20Goran" TargetMode="External"/><Relationship Id="rId17" Type="http://schemas.openxmlformats.org/officeDocument/2006/relationships/hyperlink" Target="http://www.researchgate.net/publication/246169186_Descensus_of_anterior_and_posterior_vaginas_vault__original_approach_of_corre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earchgate.net/researcher/2019840085_A_c_Zivanovi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obson.nb.rs/?autor=Knezevic%20Mi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searchgate.net/researcher/2032439748_Z_Tacevic" TargetMode="External"/><Relationship Id="rId10" Type="http://schemas.openxmlformats.org/officeDocument/2006/relationships/hyperlink" Target="http://kobson.nb.rs/?autor=Jancic%20Snezana%20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kobson.nb.rs/?autor=Mitrovic%20Slobodanka%20Lj" TargetMode="External"/><Relationship Id="rId14" Type="http://schemas.openxmlformats.org/officeDocument/2006/relationships/hyperlink" Target="http://www.researchgate.net/researcher/38532356_S_Arsenije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7312</Words>
  <Characters>41681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Rektorat</Company>
  <LinksUpToDate>false</LinksUpToDate>
  <CharactersWithSpaces>48896</CharactersWithSpaces>
  <SharedDoc>false</SharedDoc>
  <HLinks>
    <vt:vector size="60" baseType="variant">
      <vt:variant>
        <vt:i4>2490414</vt:i4>
      </vt:variant>
      <vt:variant>
        <vt:i4>27</vt:i4>
      </vt:variant>
      <vt:variant>
        <vt:i4>0</vt:i4>
      </vt:variant>
      <vt:variant>
        <vt:i4>5</vt:i4>
      </vt:variant>
      <vt:variant>
        <vt:lpwstr>http://www.researchgate.net/publication/246169186_Descensus_of_anterior_and_posterior_vaginas_vault__original_approach_of_correction</vt:lpwstr>
      </vt:variant>
      <vt:variant>
        <vt:lpwstr/>
      </vt:variant>
      <vt:variant>
        <vt:i4>5570611</vt:i4>
      </vt:variant>
      <vt:variant>
        <vt:i4>24</vt:i4>
      </vt:variant>
      <vt:variant>
        <vt:i4>0</vt:i4>
      </vt:variant>
      <vt:variant>
        <vt:i4>5</vt:i4>
      </vt:variant>
      <vt:variant>
        <vt:lpwstr>http://www.researchgate.net/researcher/2019840085_A_c_Zivanovic</vt:lpwstr>
      </vt:variant>
      <vt:variant>
        <vt:lpwstr/>
      </vt:variant>
      <vt:variant>
        <vt:i4>6422584</vt:i4>
      </vt:variant>
      <vt:variant>
        <vt:i4>21</vt:i4>
      </vt:variant>
      <vt:variant>
        <vt:i4>0</vt:i4>
      </vt:variant>
      <vt:variant>
        <vt:i4>5</vt:i4>
      </vt:variant>
      <vt:variant>
        <vt:lpwstr>http://www.researchgate.net/researcher/2032439748_Z_Tacevic</vt:lpwstr>
      </vt:variant>
      <vt:variant>
        <vt:lpwstr/>
      </vt:variant>
      <vt:variant>
        <vt:i4>4456448</vt:i4>
      </vt:variant>
      <vt:variant>
        <vt:i4>18</vt:i4>
      </vt:variant>
      <vt:variant>
        <vt:i4>0</vt:i4>
      </vt:variant>
      <vt:variant>
        <vt:i4>5</vt:i4>
      </vt:variant>
      <vt:variant>
        <vt:lpwstr>http://www.researchgate.net/researcher/38532356_S_Arsenijevic</vt:lpwstr>
      </vt:variant>
      <vt:variant>
        <vt:lpwstr/>
      </vt:variant>
      <vt:variant>
        <vt:i4>6094864</vt:i4>
      </vt:variant>
      <vt:variant>
        <vt:i4>15</vt:i4>
      </vt:variant>
      <vt:variant>
        <vt:i4>0</vt:i4>
      </vt:variant>
      <vt:variant>
        <vt:i4>5</vt:i4>
      </vt:variant>
      <vt:variant>
        <vt:lpwstr>http://kobson.nb.rs/?autor=Tanaskovic%20Irena</vt:lpwstr>
      </vt:variant>
      <vt:variant>
        <vt:lpwstr/>
      </vt:variant>
      <vt:variant>
        <vt:i4>8060990</vt:i4>
      </vt:variant>
      <vt:variant>
        <vt:i4>12</vt:i4>
      </vt:variant>
      <vt:variant>
        <vt:i4>0</vt:i4>
      </vt:variant>
      <vt:variant>
        <vt:i4>5</vt:i4>
      </vt:variant>
      <vt:variant>
        <vt:lpwstr>http://kobson.nb.rs/?autor=Azanjac%20Goran</vt:lpwstr>
      </vt:variant>
      <vt:variant>
        <vt:lpwstr/>
      </vt:variant>
      <vt:variant>
        <vt:i4>2359394</vt:i4>
      </vt:variant>
      <vt:variant>
        <vt:i4>9</vt:i4>
      </vt:variant>
      <vt:variant>
        <vt:i4>0</vt:i4>
      </vt:variant>
      <vt:variant>
        <vt:i4>5</vt:i4>
      </vt:variant>
      <vt:variant>
        <vt:lpwstr>http://kobson.nb.rs/?autor=Knezevic%20Milan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http://kobson.nb.rs/?autor=Jancic%20Snezana%20A</vt:lpwstr>
      </vt:variant>
      <vt:variant>
        <vt:lpwstr/>
      </vt:variant>
      <vt:variant>
        <vt:i4>655360</vt:i4>
      </vt:variant>
      <vt:variant>
        <vt:i4>3</vt:i4>
      </vt:variant>
      <vt:variant>
        <vt:i4>0</vt:i4>
      </vt:variant>
      <vt:variant>
        <vt:i4>5</vt:i4>
      </vt:variant>
      <vt:variant>
        <vt:lpwstr>http://kobson.nb.rs/?autor=Mitrovic%20Slobodanka%20Lj</vt:lpwstr>
      </vt:variant>
      <vt:variant>
        <vt:lpwstr/>
      </vt:variant>
      <vt:variant>
        <vt:i4>65618</vt:i4>
      </vt:variant>
      <vt:variant>
        <vt:i4>0</vt:i4>
      </vt:variant>
      <vt:variant>
        <vt:i4>0</vt:i4>
      </vt:variant>
      <vt:variant>
        <vt:i4>5</vt:i4>
      </vt:variant>
      <vt:variant>
        <vt:lpwstr>http://kobson.nb.rs/?autor=Stankovic%20Vesna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dEXE</dc:creator>
  <cp:lastModifiedBy>User</cp:lastModifiedBy>
  <cp:revision>2</cp:revision>
  <dcterms:created xsi:type="dcterms:W3CDTF">2016-01-28T09:16:00Z</dcterms:created>
  <dcterms:modified xsi:type="dcterms:W3CDTF">2016-01-28T09:16:00Z</dcterms:modified>
</cp:coreProperties>
</file>