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175" w:rsidRDefault="00142175" w:rsidP="00A43EE4">
      <w:pPr>
        <w:jc w:val="right"/>
        <w:rPr>
          <w:sz w:val="21"/>
          <w:szCs w:val="21"/>
          <w:lang w:val="ru-RU"/>
        </w:rPr>
      </w:pPr>
      <w:bookmarkStart w:id="0" w:name="_GoBack"/>
      <w:bookmarkEnd w:id="0"/>
      <w:r w:rsidRPr="00A43EE4">
        <w:rPr>
          <w:sz w:val="21"/>
          <w:szCs w:val="21"/>
          <w:lang w:val="ru-RU"/>
        </w:rPr>
        <w:t>Образац  4</w:t>
      </w:r>
    </w:p>
    <w:p w:rsidR="00142175" w:rsidRPr="00A43EE4" w:rsidRDefault="00142175" w:rsidP="00A43EE4">
      <w:pPr>
        <w:jc w:val="right"/>
        <w:rPr>
          <w:sz w:val="21"/>
          <w:szCs w:val="21"/>
          <w:lang w:val="ru-RU"/>
        </w:rPr>
      </w:pPr>
    </w:p>
    <w:p w:rsidR="00142175" w:rsidRPr="006A19AA" w:rsidRDefault="00142175" w:rsidP="00A43EE4">
      <w:pPr>
        <w:rPr>
          <w:lang w:val="ru-RU"/>
        </w:rPr>
      </w:pPr>
      <w:r w:rsidRPr="006A19AA">
        <w:rPr>
          <w:lang w:val="ru-RU"/>
        </w:rPr>
        <w:t>Факултет медицинских наука</w:t>
      </w:r>
    </w:p>
    <w:p w:rsidR="00142175" w:rsidRPr="00A43EE4" w:rsidRDefault="00142175" w:rsidP="00A43EE4">
      <w:pPr>
        <w:rPr>
          <w:lang w:val="sr-Cyrl-CS"/>
        </w:rPr>
      </w:pPr>
      <w:r>
        <w:rPr>
          <w:lang w:val="sr-Cyrl-CS"/>
        </w:rPr>
        <w:t xml:space="preserve">Универзитета у </w:t>
      </w:r>
      <w:r w:rsidRPr="006A19AA">
        <w:rPr>
          <w:lang w:val="ru-RU"/>
        </w:rPr>
        <w:t>К</w:t>
      </w:r>
      <w:r>
        <w:rPr>
          <w:lang w:val="sr-Cyrl-CS"/>
        </w:rPr>
        <w:t>рагујевцу</w:t>
      </w:r>
    </w:p>
    <w:p w:rsidR="00142175" w:rsidRPr="00A43EE4" w:rsidRDefault="00142175" w:rsidP="00A43EE4">
      <w:pPr>
        <w:jc w:val="both"/>
        <w:rPr>
          <w:lang w:val="ru-RU"/>
        </w:rPr>
      </w:pPr>
    </w:p>
    <w:p w:rsidR="00142175" w:rsidRPr="00A43EE4" w:rsidRDefault="00142175" w:rsidP="00A43EE4">
      <w:pPr>
        <w:jc w:val="both"/>
        <w:rPr>
          <w:lang w:val="ru-RU"/>
        </w:rPr>
      </w:pPr>
    </w:p>
    <w:p w:rsidR="00142175" w:rsidRDefault="00142175" w:rsidP="00A43EE4">
      <w:pPr>
        <w:jc w:val="both"/>
        <w:rPr>
          <w:lang w:val="ru-RU"/>
        </w:rPr>
      </w:pPr>
    </w:p>
    <w:p w:rsidR="00142175" w:rsidRPr="00A43EE4" w:rsidRDefault="00142175" w:rsidP="00A43EE4">
      <w:pPr>
        <w:jc w:val="both"/>
        <w:rPr>
          <w:lang w:val="ru-RU"/>
        </w:rPr>
      </w:pPr>
    </w:p>
    <w:p w:rsidR="00142175" w:rsidRPr="00A43EE4" w:rsidRDefault="00142175" w:rsidP="00A43EE4">
      <w:pPr>
        <w:jc w:val="center"/>
        <w:rPr>
          <w:b/>
          <w:bCs/>
          <w:lang w:val="sr-Cyrl-CS"/>
        </w:rPr>
      </w:pPr>
      <w:r w:rsidRPr="00A43EE4">
        <w:rPr>
          <w:b/>
          <w:bCs/>
          <w:lang w:val="sr-Cyrl-CS"/>
        </w:rPr>
        <w:t xml:space="preserve"> ИЗВЕШТАЈ О ПРИЈАВЉЕНИМ КАНДИДАТИМА</w:t>
      </w:r>
    </w:p>
    <w:p w:rsidR="00142175" w:rsidRPr="00A43EE4" w:rsidRDefault="00142175" w:rsidP="00A43EE4">
      <w:pPr>
        <w:jc w:val="center"/>
        <w:rPr>
          <w:b/>
          <w:bCs/>
          <w:lang w:val="sr-Cyrl-CS"/>
        </w:rPr>
      </w:pPr>
      <w:r w:rsidRPr="00A43EE4">
        <w:rPr>
          <w:b/>
          <w:bCs/>
          <w:lang w:val="sr-Cyrl-CS"/>
        </w:rPr>
        <w:t>НА КОНКУРС ЗА ИЗБОР У ЗВАЊЕ НАСТАВНИКА УНИВЕРЗИТЕТА</w:t>
      </w:r>
    </w:p>
    <w:p w:rsidR="00142175" w:rsidRPr="00E24D24" w:rsidRDefault="00142175" w:rsidP="00A43EE4">
      <w:pPr>
        <w:jc w:val="center"/>
        <w:rPr>
          <w:lang w:val="ru-RU"/>
        </w:rPr>
      </w:pPr>
    </w:p>
    <w:p w:rsidR="00142175" w:rsidRDefault="00142175" w:rsidP="00A43EE4">
      <w:pPr>
        <w:jc w:val="center"/>
        <w:rPr>
          <w:lang w:val="sr-Cyrl-CS"/>
        </w:rPr>
      </w:pPr>
      <w:r w:rsidRPr="00A43EE4">
        <w:rPr>
          <w:lang w:val="ru-RU"/>
        </w:rPr>
        <w:t xml:space="preserve">- </w:t>
      </w:r>
      <w:r w:rsidRPr="00A43EE4">
        <w:t>o</w:t>
      </w:r>
      <w:r w:rsidRPr="00A43EE4">
        <w:rPr>
          <w:lang w:val="sr-Cyrl-CS"/>
        </w:rPr>
        <w:t>бавезна садржина -</w:t>
      </w:r>
    </w:p>
    <w:p w:rsidR="00142175" w:rsidRPr="00A43EE4" w:rsidRDefault="00142175" w:rsidP="00A43EE4">
      <w:pPr>
        <w:jc w:val="center"/>
        <w:rPr>
          <w:lang w:val="sr-Cyrl-CS"/>
        </w:rPr>
      </w:pPr>
    </w:p>
    <w:p w:rsidR="00142175" w:rsidRPr="00A43EE4" w:rsidRDefault="00142175" w:rsidP="00A43EE4">
      <w:pPr>
        <w:jc w:val="both"/>
        <w:rPr>
          <w:lang w:val="sr-Cyrl-CS"/>
        </w:rPr>
      </w:pPr>
    </w:p>
    <w:p w:rsidR="00142175" w:rsidRPr="00A43EE4" w:rsidRDefault="00142175" w:rsidP="00A43EE4">
      <w:pPr>
        <w:jc w:val="both"/>
        <w:rPr>
          <w:lang w:val="sr-Cyrl-CS"/>
        </w:rPr>
      </w:pPr>
    </w:p>
    <w:tbl>
      <w:tblPr>
        <w:tblW w:w="49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1216"/>
      </w:tblGrid>
      <w:tr w:rsidR="00142175" w:rsidRPr="00921228">
        <w:trPr>
          <w:trHeight w:val="851"/>
          <w:tblHeader/>
        </w:trPr>
        <w:tc>
          <w:tcPr>
            <w:tcW w:w="9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142175" w:rsidRPr="005B44AB" w:rsidRDefault="00142175" w:rsidP="00A43EE4">
            <w:pPr>
              <w:pStyle w:val="Heading2"/>
            </w:pPr>
            <w:r w:rsidRPr="005B44AB">
              <w:t>I        ПОДАЦИ О КОНКУРСУ, КОМИСИЈИ И КАНДИДАТИМА</w:t>
            </w:r>
          </w:p>
        </w:tc>
      </w:tr>
      <w:tr w:rsidR="00142175" w:rsidRPr="00921228">
        <w:trPr>
          <w:trHeight w:val="567"/>
        </w:trPr>
        <w:tc>
          <w:tcPr>
            <w:tcW w:w="9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42175" w:rsidRPr="00E24D24" w:rsidRDefault="00142175" w:rsidP="00A43EE4">
            <w:pPr>
              <w:rPr>
                <w:b/>
                <w:bCs/>
                <w:sz w:val="20"/>
                <w:szCs w:val="20"/>
                <w:lang w:val="ru-RU"/>
              </w:rPr>
            </w:pPr>
            <w:r w:rsidRPr="00E24D24">
              <w:rPr>
                <w:b/>
                <w:bCs/>
                <w:sz w:val="20"/>
                <w:szCs w:val="20"/>
                <w:lang w:val="ru-RU"/>
              </w:rPr>
              <w:t xml:space="preserve">1. </w:t>
            </w:r>
            <w:r w:rsidRPr="005B44AB">
              <w:rPr>
                <w:b/>
                <w:bCs/>
                <w:sz w:val="20"/>
                <w:szCs w:val="20"/>
                <w:lang w:val="ru-RU"/>
              </w:rPr>
              <w:t>Одлука о расписивању конкурса, орган и датум доношења одлуке</w:t>
            </w:r>
            <w:r w:rsidRPr="00E24D24">
              <w:rPr>
                <w:b/>
                <w:bCs/>
                <w:sz w:val="20"/>
                <w:szCs w:val="20"/>
                <w:lang w:val="ru-RU"/>
              </w:rPr>
              <w:t>:</w:t>
            </w:r>
          </w:p>
        </w:tc>
      </w:tr>
      <w:tr w:rsidR="00142175" w:rsidRPr="00921228">
        <w:trPr>
          <w:trHeight w:val="846"/>
        </w:trPr>
        <w:tc>
          <w:tcPr>
            <w:tcW w:w="9758" w:type="dxa"/>
            <w:tcBorders>
              <w:top w:val="single" w:sz="4" w:space="0" w:color="auto"/>
            </w:tcBorders>
          </w:tcPr>
          <w:p w:rsidR="00142175" w:rsidRPr="005B44AB" w:rsidRDefault="00142175" w:rsidP="005B44AB">
            <w:pPr>
              <w:spacing w:before="240"/>
              <w:rPr>
                <w:b/>
                <w:bCs/>
                <w:sz w:val="20"/>
                <w:szCs w:val="20"/>
                <w:lang w:val="ru-RU"/>
              </w:rPr>
            </w:pPr>
            <w:r w:rsidRPr="006A19AA">
              <w:rPr>
                <w:sz w:val="20"/>
                <w:szCs w:val="20"/>
                <w:lang w:val="ru-RU"/>
              </w:rPr>
              <w:t xml:space="preserve">Одлука Декана </w:t>
            </w:r>
            <w:r w:rsidRPr="00E122AD">
              <w:rPr>
                <w:sz w:val="20"/>
                <w:szCs w:val="20"/>
                <w:lang w:val="ru-RU"/>
              </w:rPr>
              <w:t>Факултета медицинских наука, У</w:t>
            </w:r>
            <w:r w:rsidRPr="006A19AA">
              <w:rPr>
                <w:sz w:val="20"/>
                <w:szCs w:val="20"/>
                <w:lang w:val="ru-RU"/>
              </w:rPr>
              <w:t>ниверзитета у Крагујевцу о расписивању конкурса</w:t>
            </w:r>
            <w:r>
              <w:rPr>
                <w:sz w:val="20"/>
                <w:szCs w:val="20"/>
                <w:lang w:val="sr-Cyrl-CS"/>
              </w:rPr>
              <w:t xml:space="preserve">, </w:t>
            </w:r>
            <w:r w:rsidRPr="009B12FB">
              <w:rPr>
                <w:sz w:val="20"/>
                <w:szCs w:val="20"/>
                <w:lang w:val="sr-Cyrl-CS"/>
              </w:rPr>
              <w:t>одлука бр.</w:t>
            </w:r>
            <w:r w:rsidRPr="008253E8">
              <w:rPr>
                <w:sz w:val="20"/>
                <w:szCs w:val="20"/>
                <w:lang w:val="ru-RU"/>
              </w:rPr>
              <w:t xml:space="preserve"> 01-9335</w:t>
            </w:r>
            <w:r w:rsidRPr="006A19AA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o</w:t>
            </w:r>
            <w:r w:rsidRPr="006A19AA">
              <w:rPr>
                <w:sz w:val="20"/>
                <w:szCs w:val="20"/>
                <w:lang w:val="ru-RU"/>
              </w:rPr>
              <w:t xml:space="preserve">д </w:t>
            </w:r>
            <w:r w:rsidRPr="008253E8">
              <w:rPr>
                <w:sz w:val="20"/>
                <w:szCs w:val="20"/>
                <w:lang w:val="ru-RU"/>
              </w:rPr>
              <w:t>23</w:t>
            </w:r>
            <w:r>
              <w:rPr>
                <w:sz w:val="20"/>
                <w:szCs w:val="20"/>
                <w:lang w:val="ru-RU"/>
              </w:rPr>
              <w:t>.</w:t>
            </w:r>
            <w:r w:rsidRPr="003A678D">
              <w:rPr>
                <w:sz w:val="20"/>
                <w:szCs w:val="20"/>
                <w:lang w:val="ru-RU"/>
              </w:rPr>
              <w:t>09</w:t>
            </w:r>
            <w:r>
              <w:rPr>
                <w:sz w:val="20"/>
                <w:szCs w:val="20"/>
                <w:lang w:val="ru-RU"/>
              </w:rPr>
              <w:t>.201</w:t>
            </w:r>
            <w:r w:rsidRPr="003A678D">
              <w:rPr>
                <w:sz w:val="20"/>
                <w:szCs w:val="20"/>
                <w:lang w:val="ru-RU"/>
              </w:rPr>
              <w:t>5</w:t>
            </w:r>
            <w:r w:rsidRPr="006A19AA">
              <w:rPr>
                <w:sz w:val="20"/>
                <w:szCs w:val="20"/>
                <w:lang w:val="ru-RU"/>
              </w:rPr>
              <w:t>. године</w:t>
            </w:r>
          </w:p>
        </w:tc>
      </w:tr>
      <w:tr w:rsidR="00142175" w:rsidRPr="00921228">
        <w:trPr>
          <w:trHeight w:val="567"/>
        </w:trPr>
        <w:tc>
          <w:tcPr>
            <w:tcW w:w="9758" w:type="dxa"/>
            <w:shd w:val="clear" w:color="auto" w:fill="F2F2F2"/>
            <w:vAlign w:val="center"/>
          </w:tcPr>
          <w:p w:rsidR="00142175" w:rsidRPr="00E24D24" w:rsidRDefault="00142175" w:rsidP="00A43EE4">
            <w:pPr>
              <w:rPr>
                <w:b/>
                <w:bCs/>
                <w:sz w:val="20"/>
                <w:szCs w:val="20"/>
                <w:lang w:val="ru-RU"/>
              </w:rPr>
            </w:pPr>
            <w:r w:rsidRPr="00E24D24">
              <w:rPr>
                <w:b/>
                <w:bCs/>
                <w:sz w:val="20"/>
                <w:szCs w:val="20"/>
                <w:lang w:val="ru-RU"/>
              </w:rPr>
              <w:t xml:space="preserve">2. </w:t>
            </w:r>
            <w:r w:rsidRPr="005B44AB">
              <w:rPr>
                <w:b/>
                <w:bCs/>
                <w:sz w:val="20"/>
                <w:szCs w:val="20"/>
                <w:lang w:val="sr-Cyrl-CS"/>
              </w:rPr>
              <w:t xml:space="preserve">Датум и место </w:t>
            </w:r>
            <w:r w:rsidRPr="005B44AB">
              <w:rPr>
                <w:b/>
                <w:bCs/>
                <w:sz w:val="20"/>
                <w:szCs w:val="20"/>
                <w:lang w:val="ru-RU"/>
              </w:rPr>
              <w:t>обј</w:t>
            </w:r>
            <w:r w:rsidRPr="005B44AB">
              <w:rPr>
                <w:b/>
                <w:bCs/>
                <w:sz w:val="20"/>
                <w:szCs w:val="20"/>
              </w:rPr>
              <w:t>a</w:t>
            </w:r>
            <w:r w:rsidRPr="005B44AB">
              <w:rPr>
                <w:b/>
                <w:bCs/>
                <w:sz w:val="20"/>
                <w:szCs w:val="20"/>
                <w:lang w:val="ru-RU"/>
              </w:rPr>
              <w:t>вљивања конкурса</w:t>
            </w:r>
            <w:r w:rsidRPr="00E24D24">
              <w:rPr>
                <w:b/>
                <w:bCs/>
                <w:sz w:val="20"/>
                <w:szCs w:val="20"/>
                <w:lang w:val="ru-RU"/>
              </w:rPr>
              <w:t>:</w:t>
            </w:r>
          </w:p>
        </w:tc>
      </w:tr>
      <w:tr w:rsidR="00142175" w:rsidRPr="00921228">
        <w:trPr>
          <w:trHeight w:val="851"/>
        </w:trPr>
        <w:tc>
          <w:tcPr>
            <w:tcW w:w="9758" w:type="dxa"/>
          </w:tcPr>
          <w:p w:rsidR="00142175" w:rsidRPr="005B44AB" w:rsidRDefault="00142175" w:rsidP="005B44AB">
            <w:pPr>
              <w:spacing w:before="240"/>
              <w:ind w:left="35"/>
              <w:rPr>
                <w:b/>
                <w:bCs/>
                <w:sz w:val="20"/>
                <w:szCs w:val="20"/>
                <w:lang w:val="sr-Cyrl-CS"/>
              </w:rPr>
            </w:pPr>
            <w:r w:rsidRPr="00DA377F">
              <w:rPr>
                <w:sz w:val="20"/>
                <w:szCs w:val="20"/>
                <w:lang w:val="ru-RU"/>
              </w:rPr>
              <w:t>30.09.2015</w:t>
            </w:r>
            <w:r w:rsidRPr="00A2715D">
              <w:rPr>
                <w:sz w:val="20"/>
                <w:szCs w:val="20"/>
                <w:lang w:val="sr-Cyrl-CS"/>
              </w:rPr>
              <w:t xml:space="preserve">. године, </w:t>
            </w:r>
            <w:r>
              <w:rPr>
                <w:sz w:val="20"/>
                <w:szCs w:val="20"/>
                <w:lang w:val="sr-Cyrl-CS"/>
              </w:rPr>
              <w:t xml:space="preserve">Крагујевац, огласне новине </w:t>
            </w:r>
            <w:r>
              <w:rPr>
                <w:sz w:val="20"/>
                <w:szCs w:val="20"/>
                <w:lang w:val="sr-Latn-CS"/>
              </w:rPr>
              <w:t>„</w:t>
            </w:r>
            <w:r w:rsidRPr="00A2715D">
              <w:rPr>
                <w:sz w:val="20"/>
                <w:szCs w:val="20"/>
                <w:lang w:val="sr-Cyrl-CS"/>
              </w:rPr>
              <w:t>ПОСЛОВИ</w:t>
            </w:r>
            <w:r>
              <w:rPr>
                <w:sz w:val="20"/>
                <w:szCs w:val="20"/>
                <w:lang w:val="sr-Latn-CS"/>
              </w:rPr>
              <w:t>“</w:t>
            </w:r>
          </w:p>
        </w:tc>
      </w:tr>
      <w:tr w:rsidR="00142175" w:rsidRPr="00921228">
        <w:trPr>
          <w:trHeight w:val="567"/>
        </w:trPr>
        <w:tc>
          <w:tcPr>
            <w:tcW w:w="9758" w:type="dxa"/>
            <w:shd w:val="clear" w:color="auto" w:fill="F2F2F2"/>
            <w:vAlign w:val="center"/>
          </w:tcPr>
          <w:p w:rsidR="00142175" w:rsidRPr="00E24D24" w:rsidRDefault="00142175" w:rsidP="005B44AB">
            <w:pPr>
              <w:tabs>
                <w:tab w:val="num" w:pos="335"/>
              </w:tabs>
              <w:rPr>
                <w:b/>
                <w:bCs/>
                <w:sz w:val="20"/>
                <w:szCs w:val="20"/>
                <w:lang w:val="ru-RU"/>
              </w:rPr>
            </w:pPr>
            <w:r w:rsidRPr="00E24D24">
              <w:rPr>
                <w:b/>
                <w:bCs/>
                <w:sz w:val="20"/>
                <w:szCs w:val="20"/>
                <w:lang w:val="ru-RU"/>
              </w:rPr>
              <w:t xml:space="preserve">3. </w:t>
            </w:r>
            <w:r w:rsidRPr="005B44AB">
              <w:rPr>
                <w:b/>
                <w:bCs/>
                <w:sz w:val="20"/>
                <w:szCs w:val="20"/>
                <w:lang w:val="sr-Cyrl-CS"/>
              </w:rPr>
              <w:t>Број наставника који се бира, звање и назив уже научне области за коју је расписан конкурс</w:t>
            </w:r>
            <w:r w:rsidRPr="00E24D24">
              <w:rPr>
                <w:b/>
                <w:bCs/>
                <w:sz w:val="20"/>
                <w:szCs w:val="20"/>
                <w:lang w:val="ru-RU"/>
              </w:rPr>
              <w:t>:</w:t>
            </w:r>
          </w:p>
        </w:tc>
      </w:tr>
      <w:tr w:rsidR="00142175" w:rsidRPr="00921228">
        <w:trPr>
          <w:trHeight w:val="851"/>
        </w:trPr>
        <w:tc>
          <w:tcPr>
            <w:tcW w:w="9758" w:type="dxa"/>
          </w:tcPr>
          <w:p w:rsidR="00142175" w:rsidRPr="005B44AB" w:rsidRDefault="00142175" w:rsidP="005B44AB">
            <w:pPr>
              <w:spacing w:before="240"/>
              <w:ind w:left="35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Један наставник у звању </w:t>
            </w:r>
            <w:r w:rsidRPr="00A2715D">
              <w:rPr>
                <w:sz w:val="20"/>
                <w:szCs w:val="20"/>
                <w:lang w:val="sr-Cyrl-CS"/>
              </w:rPr>
              <w:t xml:space="preserve"> доцент</w:t>
            </w:r>
            <w:r>
              <w:rPr>
                <w:sz w:val="20"/>
                <w:szCs w:val="20"/>
                <w:lang w:val="sr-Cyrl-CS"/>
              </w:rPr>
              <w:t>а</w:t>
            </w:r>
            <w:r w:rsidRPr="00A2715D">
              <w:rPr>
                <w:sz w:val="20"/>
                <w:szCs w:val="20"/>
                <w:lang w:val="sr-Cyrl-CS"/>
              </w:rPr>
              <w:t xml:space="preserve"> за ужу научну област </w:t>
            </w:r>
            <w:r w:rsidRPr="006A19AA">
              <w:rPr>
                <w:sz w:val="20"/>
                <w:szCs w:val="20"/>
                <w:lang w:val="ru-RU"/>
              </w:rPr>
              <w:t>Фармацеутска технологија.</w:t>
            </w:r>
          </w:p>
        </w:tc>
      </w:tr>
      <w:tr w:rsidR="00142175" w:rsidRPr="00921228">
        <w:trPr>
          <w:trHeight w:val="567"/>
        </w:trPr>
        <w:tc>
          <w:tcPr>
            <w:tcW w:w="9758" w:type="dxa"/>
            <w:shd w:val="clear" w:color="auto" w:fill="F2F2F2"/>
            <w:vAlign w:val="center"/>
          </w:tcPr>
          <w:p w:rsidR="00142175" w:rsidRPr="00E24D24" w:rsidRDefault="00142175" w:rsidP="00A43EE4">
            <w:pPr>
              <w:rPr>
                <w:b/>
                <w:bCs/>
                <w:sz w:val="20"/>
                <w:szCs w:val="20"/>
                <w:lang w:val="ru-RU"/>
              </w:rPr>
            </w:pPr>
            <w:r w:rsidRPr="00E24D24">
              <w:rPr>
                <w:b/>
                <w:bCs/>
                <w:sz w:val="20"/>
                <w:szCs w:val="20"/>
                <w:lang w:val="ru-RU"/>
              </w:rPr>
              <w:t xml:space="preserve">4. </w:t>
            </w:r>
            <w:r w:rsidRPr="005B44AB">
              <w:rPr>
                <w:b/>
                <w:bCs/>
                <w:sz w:val="20"/>
                <w:szCs w:val="20"/>
                <w:lang w:val="sr-Cyrl-CS"/>
              </w:rPr>
              <w:t>Састав комисије са назнаком имена и презимена сваког члана, звања</w:t>
            </w:r>
            <w:r w:rsidRPr="005B44AB">
              <w:rPr>
                <w:b/>
                <w:bCs/>
                <w:sz w:val="20"/>
                <w:szCs w:val="20"/>
                <w:lang w:val="ru-RU"/>
              </w:rPr>
              <w:t>,</w:t>
            </w:r>
            <w:r w:rsidRPr="005B44AB">
              <w:rPr>
                <w:b/>
                <w:bCs/>
                <w:sz w:val="20"/>
                <w:szCs w:val="20"/>
                <w:lang w:val="sr-Cyrl-CS"/>
              </w:rPr>
              <w:t xml:space="preserve"> назива уже научне области за коју је изабран у звање, датум избора у звање и установа у којој је члан комисије запослен</w:t>
            </w:r>
            <w:r w:rsidRPr="00E24D24">
              <w:rPr>
                <w:b/>
                <w:bCs/>
                <w:sz w:val="20"/>
                <w:szCs w:val="20"/>
                <w:lang w:val="ru-RU"/>
              </w:rPr>
              <w:t>:</w:t>
            </w:r>
          </w:p>
        </w:tc>
      </w:tr>
      <w:tr w:rsidR="00142175" w:rsidRPr="00921228">
        <w:trPr>
          <w:trHeight w:val="851"/>
        </w:trPr>
        <w:tc>
          <w:tcPr>
            <w:tcW w:w="9758" w:type="dxa"/>
          </w:tcPr>
          <w:p w:rsidR="00142175" w:rsidRPr="00072A73" w:rsidRDefault="00142175" w:rsidP="00DA37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 П</w:t>
            </w:r>
            <w:r w:rsidRPr="00DA377F">
              <w:rPr>
                <w:sz w:val="20"/>
                <w:szCs w:val="20"/>
                <w:lang w:val="ru-RU"/>
              </w:rPr>
              <w:t>роф. др Снежана Цупара, ванредни професор за ужу научну област Фармацеутск</w:t>
            </w:r>
            <w:r>
              <w:rPr>
                <w:sz w:val="20"/>
                <w:szCs w:val="20"/>
                <w:lang w:val="ru-RU"/>
              </w:rPr>
              <w:t>а технологија Факултета медицин</w:t>
            </w:r>
            <w:r>
              <w:rPr>
                <w:sz w:val="20"/>
                <w:szCs w:val="20"/>
                <w:lang w:val="sr-Cyrl-CS"/>
              </w:rPr>
              <w:t>с</w:t>
            </w:r>
            <w:r w:rsidRPr="00DA377F">
              <w:rPr>
                <w:sz w:val="20"/>
                <w:szCs w:val="20"/>
                <w:lang w:val="ru-RU"/>
              </w:rPr>
              <w:t xml:space="preserve">ких наука </w:t>
            </w:r>
            <w:r>
              <w:rPr>
                <w:sz w:val="20"/>
                <w:szCs w:val="20"/>
                <w:lang w:val="ru-RU"/>
              </w:rPr>
              <w:t xml:space="preserve">Универзитета </w:t>
            </w:r>
            <w:r w:rsidRPr="00DA377F">
              <w:rPr>
                <w:sz w:val="20"/>
                <w:szCs w:val="20"/>
                <w:lang w:val="ru-RU"/>
              </w:rPr>
              <w:t>у Крагујевцу</w:t>
            </w:r>
            <w:r>
              <w:rPr>
                <w:sz w:val="20"/>
                <w:szCs w:val="20"/>
                <w:lang w:val="ru-RU"/>
              </w:rPr>
              <w:t xml:space="preserve"> (изабрана 0</w:t>
            </w:r>
            <w:r w:rsidRPr="008253E8"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>.07.2014. )</w:t>
            </w:r>
            <w:r w:rsidRPr="009519D5">
              <w:rPr>
                <w:sz w:val="20"/>
                <w:szCs w:val="20"/>
                <w:lang w:val="ru-RU"/>
              </w:rPr>
              <w:t xml:space="preserve"> – </w:t>
            </w:r>
            <w:r w:rsidRPr="006A19AA">
              <w:rPr>
                <w:sz w:val="20"/>
                <w:szCs w:val="20"/>
                <w:lang w:val="ru-RU"/>
              </w:rPr>
              <w:t>председник комисије</w:t>
            </w:r>
          </w:p>
          <w:p w:rsidR="00142175" w:rsidRPr="006A19AA" w:rsidRDefault="00142175" w:rsidP="00DA377F">
            <w:pPr>
              <w:rPr>
                <w:sz w:val="20"/>
                <w:szCs w:val="20"/>
                <w:lang w:val="ru-RU"/>
              </w:rPr>
            </w:pPr>
          </w:p>
          <w:p w:rsidR="00142175" w:rsidRDefault="00142175" w:rsidP="00DA37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 П</w:t>
            </w:r>
            <w:r w:rsidRPr="00DA377F">
              <w:rPr>
                <w:sz w:val="20"/>
                <w:szCs w:val="20"/>
                <w:lang w:val="ru-RU"/>
              </w:rPr>
              <w:t>роф. др Мирјана Антуновић, ванредни професор за ужу научну област Фармацеутск</w:t>
            </w:r>
            <w:r>
              <w:rPr>
                <w:sz w:val="20"/>
                <w:szCs w:val="20"/>
                <w:lang w:val="ru-RU"/>
              </w:rPr>
              <w:t>а технологија Факултета медицинс</w:t>
            </w:r>
            <w:r w:rsidRPr="00DA377F">
              <w:rPr>
                <w:sz w:val="20"/>
                <w:szCs w:val="20"/>
                <w:lang w:val="ru-RU"/>
              </w:rPr>
              <w:t xml:space="preserve">ких наука </w:t>
            </w:r>
            <w:r>
              <w:rPr>
                <w:sz w:val="20"/>
                <w:szCs w:val="20"/>
                <w:lang w:val="ru-RU"/>
              </w:rPr>
              <w:t xml:space="preserve">Универзитета </w:t>
            </w:r>
            <w:r w:rsidRPr="00DA377F">
              <w:rPr>
                <w:sz w:val="20"/>
                <w:szCs w:val="20"/>
                <w:lang w:val="ru-RU"/>
              </w:rPr>
              <w:t>у Крагујевцу</w:t>
            </w:r>
            <w:r>
              <w:rPr>
                <w:sz w:val="20"/>
                <w:szCs w:val="20"/>
                <w:lang w:val="ru-RU"/>
              </w:rPr>
              <w:t xml:space="preserve"> (</w:t>
            </w:r>
            <w:r w:rsidRPr="00CE2C1E">
              <w:rPr>
                <w:sz w:val="20"/>
                <w:szCs w:val="20"/>
                <w:lang w:val="ru-RU"/>
              </w:rPr>
              <w:t>изабрана</w:t>
            </w:r>
            <w:r>
              <w:rPr>
                <w:sz w:val="20"/>
                <w:szCs w:val="20"/>
                <w:lang w:val="ru-RU"/>
              </w:rPr>
              <w:t xml:space="preserve"> 28.09.2011. ) – члан комисије</w:t>
            </w:r>
          </w:p>
          <w:p w:rsidR="00142175" w:rsidRPr="00DA377F" w:rsidRDefault="00142175" w:rsidP="00DA377F">
            <w:pPr>
              <w:rPr>
                <w:sz w:val="20"/>
                <w:szCs w:val="20"/>
                <w:lang w:val="ru-RU"/>
              </w:rPr>
            </w:pPr>
          </w:p>
          <w:p w:rsidR="00142175" w:rsidRPr="006A19AA" w:rsidRDefault="00142175" w:rsidP="00DA37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 П</w:t>
            </w:r>
            <w:r w:rsidRPr="00DA377F">
              <w:rPr>
                <w:sz w:val="20"/>
                <w:szCs w:val="20"/>
                <w:lang w:val="ru-RU"/>
              </w:rPr>
              <w:t>роф. др Силва Добрић, редовни професор за ужу научну област Фармакологија и токсикологија Медицинског факултета Војномедицинске академије Универзитета у Београду</w:t>
            </w:r>
            <w:r>
              <w:rPr>
                <w:sz w:val="20"/>
                <w:szCs w:val="20"/>
                <w:lang w:val="ru-RU"/>
              </w:rPr>
              <w:t xml:space="preserve"> (</w:t>
            </w:r>
            <w:r w:rsidRPr="00CE2C1E">
              <w:rPr>
                <w:sz w:val="20"/>
                <w:szCs w:val="20"/>
                <w:lang w:val="ru-RU"/>
              </w:rPr>
              <w:t>изабрана</w:t>
            </w:r>
            <w:r>
              <w:rPr>
                <w:sz w:val="20"/>
                <w:szCs w:val="20"/>
                <w:lang w:val="ru-RU"/>
              </w:rPr>
              <w:t xml:space="preserve"> 22.11.2007.) – члан комисије</w:t>
            </w:r>
          </w:p>
        </w:tc>
      </w:tr>
      <w:tr w:rsidR="00142175" w:rsidRPr="00A43EE4">
        <w:trPr>
          <w:trHeight w:val="567"/>
        </w:trPr>
        <w:tc>
          <w:tcPr>
            <w:tcW w:w="9758" w:type="dxa"/>
            <w:shd w:val="clear" w:color="auto" w:fill="F2F2F2"/>
            <w:vAlign w:val="center"/>
          </w:tcPr>
          <w:p w:rsidR="00142175" w:rsidRPr="00911A78" w:rsidRDefault="00142175" w:rsidP="00A43EE4">
            <w:pPr>
              <w:rPr>
                <w:b/>
                <w:bCs/>
                <w:sz w:val="20"/>
                <w:szCs w:val="20"/>
              </w:rPr>
            </w:pPr>
            <w:r w:rsidRPr="005B44AB">
              <w:rPr>
                <w:b/>
                <w:bCs/>
                <w:sz w:val="20"/>
                <w:szCs w:val="20"/>
              </w:rPr>
              <w:t xml:space="preserve">5. </w:t>
            </w:r>
            <w:r w:rsidRPr="005B44AB">
              <w:rPr>
                <w:b/>
                <w:bCs/>
                <w:sz w:val="20"/>
                <w:szCs w:val="20"/>
                <w:lang w:val="sr-Cyrl-CS"/>
              </w:rPr>
              <w:t>Пријављени кандидати:</w:t>
            </w:r>
          </w:p>
        </w:tc>
      </w:tr>
      <w:tr w:rsidR="00142175" w:rsidRPr="00C912F2">
        <w:trPr>
          <w:trHeight w:val="851"/>
        </w:trPr>
        <w:tc>
          <w:tcPr>
            <w:tcW w:w="9758" w:type="dxa"/>
          </w:tcPr>
          <w:p w:rsidR="00142175" w:rsidRPr="00C912F2" w:rsidRDefault="00142175" w:rsidP="005B44AB">
            <w:pPr>
              <w:spacing w:before="24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1. Асс. др сци. мед. Ана Барјактаревић </w:t>
            </w:r>
            <w:r w:rsidRPr="00072A73">
              <w:rPr>
                <w:sz w:val="20"/>
                <w:szCs w:val="20"/>
                <w:lang w:val="sr-Cyrl-CS"/>
              </w:rPr>
              <w:t>рођ. Радовановић</w:t>
            </w:r>
          </w:p>
        </w:tc>
      </w:tr>
    </w:tbl>
    <w:p w:rsidR="00142175" w:rsidRPr="00C912F2" w:rsidRDefault="00142175">
      <w:pPr>
        <w:rPr>
          <w:lang w:val="ru-RU"/>
        </w:rPr>
      </w:pPr>
      <w:r w:rsidRPr="00C912F2">
        <w:rPr>
          <w:b/>
          <w:bCs/>
          <w:lang w:val="ru-RU"/>
        </w:rPr>
        <w:br w:type="page"/>
      </w:r>
    </w:p>
    <w:tbl>
      <w:tblPr>
        <w:tblW w:w="49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216"/>
      </w:tblGrid>
      <w:tr w:rsidR="00142175" w:rsidRPr="00921228">
        <w:trPr>
          <w:trHeight w:val="851"/>
          <w:tblHeader/>
        </w:trPr>
        <w:tc>
          <w:tcPr>
            <w:tcW w:w="9758" w:type="dxa"/>
            <w:shd w:val="clear" w:color="auto" w:fill="DDDDDD"/>
            <w:vAlign w:val="center"/>
          </w:tcPr>
          <w:p w:rsidR="00142175" w:rsidRPr="00E16A75" w:rsidRDefault="00142175" w:rsidP="00A43EE4">
            <w:pPr>
              <w:pStyle w:val="Heading2"/>
            </w:pPr>
            <w:r w:rsidRPr="005B44AB">
              <w:lastRenderedPageBreak/>
              <w:t>II       БИОГРАФСКИ ПОДАЦИ О КАНДИДАТИМА</w:t>
            </w:r>
          </w:p>
        </w:tc>
      </w:tr>
      <w:tr w:rsidR="00142175" w:rsidRPr="00921228">
        <w:trPr>
          <w:trHeight w:val="567"/>
        </w:trPr>
        <w:tc>
          <w:tcPr>
            <w:tcW w:w="9758" w:type="dxa"/>
            <w:shd w:val="clear" w:color="auto" w:fill="F2F2F2"/>
            <w:vAlign w:val="center"/>
          </w:tcPr>
          <w:p w:rsidR="00142175" w:rsidRPr="00E24D24" w:rsidRDefault="00142175" w:rsidP="00A43EE4">
            <w:pPr>
              <w:rPr>
                <w:b/>
                <w:bCs/>
                <w:sz w:val="20"/>
                <w:szCs w:val="20"/>
                <w:lang w:val="ru-RU"/>
              </w:rPr>
            </w:pPr>
            <w:r w:rsidRPr="00E24D24">
              <w:rPr>
                <w:b/>
                <w:bCs/>
                <w:sz w:val="20"/>
                <w:szCs w:val="20"/>
                <w:lang w:val="ru-RU"/>
              </w:rPr>
              <w:t xml:space="preserve">1. </w:t>
            </w:r>
            <w:r w:rsidRPr="005B44AB">
              <w:rPr>
                <w:b/>
                <w:bCs/>
                <w:sz w:val="20"/>
                <w:szCs w:val="20"/>
                <w:lang w:val="ru-RU"/>
              </w:rPr>
              <w:t>Име, име једног родитеља и презиме:</w:t>
            </w:r>
          </w:p>
        </w:tc>
      </w:tr>
      <w:tr w:rsidR="00142175" w:rsidRPr="00921228">
        <w:trPr>
          <w:trHeight w:val="846"/>
        </w:trPr>
        <w:tc>
          <w:tcPr>
            <w:tcW w:w="9758" w:type="dxa"/>
          </w:tcPr>
          <w:p w:rsidR="00142175" w:rsidRPr="00C912F2" w:rsidRDefault="00142175" w:rsidP="005B44AB">
            <w:pPr>
              <w:spacing w:before="240"/>
              <w:rPr>
                <w:b/>
                <w:bCs/>
                <w:sz w:val="20"/>
                <w:szCs w:val="20"/>
                <w:lang w:val="sr-Cyrl-CS"/>
              </w:rPr>
            </w:pPr>
            <w:r w:rsidRPr="006A19AA">
              <w:rPr>
                <w:b/>
                <w:bCs/>
                <w:sz w:val="20"/>
                <w:szCs w:val="20"/>
                <w:lang w:val="ru-RU"/>
              </w:rPr>
              <w:t xml:space="preserve">Ана (Милован) </w:t>
            </w:r>
            <w:r>
              <w:rPr>
                <w:b/>
                <w:bCs/>
                <w:sz w:val="20"/>
                <w:szCs w:val="20"/>
                <w:lang w:val="sr-Cyrl-CS"/>
              </w:rPr>
              <w:t>Барјактаревић рођ. Радовановић</w:t>
            </w:r>
          </w:p>
        </w:tc>
      </w:tr>
      <w:tr w:rsidR="00142175" w:rsidRPr="00C912F2">
        <w:trPr>
          <w:trHeight w:val="567"/>
        </w:trPr>
        <w:tc>
          <w:tcPr>
            <w:tcW w:w="9758" w:type="dxa"/>
            <w:shd w:val="clear" w:color="auto" w:fill="F2F2F2"/>
            <w:vAlign w:val="center"/>
          </w:tcPr>
          <w:p w:rsidR="00142175" w:rsidRPr="00C912F2" w:rsidRDefault="00142175" w:rsidP="00A43EE4">
            <w:pPr>
              <w:rPr>
                <w:b/>
                <w:bCs/>
                <w:sz w:val="20"/>
                <w:szCs w:val="20"/>
                <w:lang w:val="ru-RU"/>
              </w:rPr>
            </w:pPr>
            <w:r w:rsidRPr="00C912F2">
              <w:rPr>
                <w:b/>
                <w:bCs/>
                <w:sz w:val="20"/>
                <w:szCs w:val="20"/>
                <w:lang w:val="ru-RU"/>
              </w:rPr>
              <w:t xml:space="preserve">2. </w:t>
            </w:r>
            <w:r w:rsidRPr="005B44AB">
              <w:rPr>
                <w:b/>
                <w:bCs/>
                <w:sz w:val="20"/>
                <w:szCs w:val="20"/>
                <w:lang w:val="sr-Cyrl-CS"/>
              </w:rPr>
              <w:t>Звање:</w:t>
            </w:r>
          </w:p>
        </w:tc>
      </w:tr>
      <w:tr w:rsidR="00142175" w:rsidRPr="00921228">
        <w:trPr>
          <w:trHeight w:val="851"/>
        </w:trPr>
        <w:tc>
          <w:tcPr>
            <w:tcW w:w="9758" w:type="dxa"/>
          </w:tcPr>
          <w:p w:rsidR="00142175" w:rsidRPr="00C912F2" w:rsidRDefault="00142175" w:rsidP="00E16A75">
            <w:pPr>
              <w:spacing w:before="240"/>
              <w:ind w:left="35"/>
              <w:rPr>
                <w:sz w:val="20"/>
                <w:szCs w:val="20"/>
                <w:lang w:val="sr-Cyrl-CS"/>
              </w:rPr>
            </w:pPr>
            <w:r w:rsidRPr="00C912F2">
              <w:rPr>
                <w:sz w:val="20"/>
                <w:szCs w:val="20"/>
                <w:lang w:val="sr-Cyrl-CS"/>
              </w:rPr>
              <w:t>Асистент за ужу научну област Фармацеутска технологија, Факултета медицинских наука Универзитета у Крагујевцу</w:t>
            </w:r>
          </w:p>
        </w:tc>
      </w:tr>
      <w:tr w:rsidR="00142175" w:rsidRPr="00921228">
        <w:trPr>
          <w:trHeight w:val="567"/>
        </w:trPr>
        <w:tc>
          <w:tcPr>
            <w:tcW w:w="9758" w:type="dxa"/>
            <w:shd w:val="clear" w:color="auto" w:fill="F2F2F2"/>
            <w:vAlign w:val="center"/>
          </w:tcPr>
          <w:p w:rsidR="00142175" w:rsidRPr="00E24D24" w:rsidRDefault="00142175" w:rsidP="005B44AB">
            <w:pPr>
              <w:tabs>
                <w:tab w:val="num" w:pos="335"/>
              </w:tabs>
              <w:rPr>
                <w:b/>
                <w:bCs/>
                <w:sz w:val="20"/>
                <w:szCs w:val="20"/>
                <w:lang w:val="ru-RU"/>
              </w:rPr>
            </w:pPr>
            <w:r w:rsidRPr="00E24D24">
              <w:rPr>
                <w:b/>
                <w:bCs/>
                <w:sz w:val="20"/>
                <w:szCs w:val="20"/>
                <w:lang w:val="ru-RU"/>
              </w:rPr>
              <w:t xml:space="preserve">3. </w:t>
            </w:r>
            <w:r w:rsidRPr="005B44AB">
              <w:rPr>
                <w:b/>
                <w:bCs/>
                <w:sz w:val="20"/>
                <w:szCs w:val="20"/>
                <w:lang w:val="sr-Cyrl-CS"/>
              </w:rPr>
              <w:t>Датум и место рођења, адреса:</w:t>
            </w:r>
          </w:p>
        </w:tc>
      </w:tr>
      <w:tr w:rsidR="00142175" w:rsidRPr="00921228">
        <w:trPr>
          <w:trHeight w:val="851"/>
        </w:trPr>
        <w:tc>
          <w:tcPr>
            <w:tcW w:w="9758" w:type="dxa"/>
          </w:tcPr>
          <w:p w:rsidR="00142175" w:rsidRPr="00C912F2" w:rsidRDefault="00142175" w:rsidP="00034A3B">
            <w:pPr>
              <w:spacing w:before="120"/>
              <w:ind w:left="29"/>
              <w:rPr>
                <w:sz w:val="20"/>
                <w:szCs w:val="20"/>
                <w:lang w:val="sr-Cyrl-CS"/>
              </w:rPr>
            </w:pPr>
            <w:r w:rsidRPr="00C912F2">
              <w:rPr>
                <w:sz w:val="20"/>
                <w:szCs w:val="20"/>
                <w:lang w:val="sr-Cyrl-CS"/>
              </w:rPr>
              <w:t>26.09.1985. Крагујевац</w:t>
            </w:r>
          </w:p>
          <w:p w:rsidR="00142175" w:rsidRPr="005B44AB" w:rsidRDefault="00142175" w:rsidP="00034A3B">
            <w:pPr>
              <w:spacing w:before="120"/>
              <w:ind w:left="29"/>
              <w:rPr>
                <w:b/>
                <w:bCs/>
                <w:sz w:val="20"/>
                <w:szCs w:val="20"/>
                <w:lang w:val="sr-Cyrl-CS"/>
              </w:rPr>
            </w:pPr>
            <w:r w:rsidRPr="00C912F2">
              <w:rPr>
                <w:sz w:val="20"/>
                <w:szCs w:val="20"/>
                <w:lang w:val="sr-Cyrl-CS"/>
              </w:rPr>
              <w:t>Др Илије Коловића 53/17, Крагујевац</w:t>
            </w:r>
          </w:p>
        </w:tc>
      </w:tr>
      <w:tr w:rsidR="00142175" w:rsidRPr="00921228">
        <w:trPr>
          <w:trHeight w:val="567"/>
        </w:trPr>
        <w:tc>
          <w:tcPr>
            <w:tcW w:w="9758" w:type="dxa"/>
            <w:shd w:val="clear" w:color="auto" w:fill="F2F2F2"/>
            <w:vAlign w:val="center"/>
          </w:tcPr>
          <w:p w:rsidR="00142175" w:rsidRPr="00E24D24" w:rsidRDefault="00142175" w:rsidP="00A43EE4">
            <w:pPr>
              <w:rPr>
                <w:b/>
                <w:bCs/>
                <w:sz w:val="20"/>
                <w:szCs w:val="20"/>
                <w:lang w:val="ru-RU"/>
              </w:rPr>
            </w:pPr>
            <w:r w:rsidRPr="00E24D24">
              <w:rPr>
                <w:b/>
                <w:bCs/>
                <w:sz w:val="20"/>
                <w:szCs w:val="20"/>
                <w:lang w:val="ru-RU"/>
              </w:rPr>
              <w:t xml:space="preserve">4. </w:t>
            </w:r>
            <w:r w:rsidRPr="005B44AB">
              <w:rPr>
                <w:b/>
                <w:bCs/>
                <w:sz w:val="20"/>
                <w:szCs w:val="20"/>
                <w:lang w:val="sr-Cyrl-CS"/>
              </w:rPr>
              <w:t>Установа или предузеће где је кандидат тренутно запослен и професионални статус:</w:t>
            </w:r>
          </w:p>
        </w:tc>
      </w:tr>
      <w:tr w:rsidR="00142175" w:rsidRPr="00921228">
        <w:trPr>
          <w:trHeight w:val="851"/>
        </w:trPr>
        <w:tc>
          <w:tcPr>
            <w:tcW w:w="9758" w:type="dxa"/>
          </w:tcPr>
          <w:p w:rsidR="00142175" w:rsidRPr="00034A3B" w:rsidRDefault="00142175" w:rsidP="00034A3B">
            <w:pPr>
              <w:spacing w:before="120"/>
              <w:rPr>
                <w:sz w:val="20"/>
                <w:szCs w:val="20"/>
                <w:lang w:val="sr-Cyrl-CS"/>
              </w:rPr>
            </w:pPr>
            <w:r w:rsidRPr="00034A3B">
              <w:rPr>
                <w:sz w:val="20"/>
                <w:szCs w:val="20"/>
                <w:lang w:val="sr-Cyrl-CS"/>
              </w:rPr>
              <w:t xml:space="preserve">Факултет медицинских наука, Универзитет у Крагујевцу. </w:t>
            </w:r>
          </w:p>
          <w:p w:rsidR="00142175" w:rsidRPr="005B44AB" w:rsidRDefault="00142175" w:rsidP="00034A3B">
            <w:pPr>
              <w:spacing w:before="120"/>
              <w:rPr>
                <w:b/>
                <w:bCs/>
                <w:sz w:val="20"/>
                <w:szCs w:val="20"/>
                <w:lang w:val="sr-Cyrl-CS"/>
              </w:rPr>
            </w:pPr>
            <w:r w:rsidRPr="00034A3B">
              <w:rPr>
                <w:sz w:val="20"/>
                <w:szCs w:val="20"/>
                <w:lang w:val="sr-Cyrl-CS"/>
              </w:rPr>
              <w:t>Асистент за ужу научну област Фармацеутска технологија</w:t>
            </w:r>
          </w:p>
        </w:tc>
      </w:tr>
      <w:tr w:rsidR="00142175" w:rsidRPr="00921228">
        <w:trPr>
          <w:trHeight w:val="567"/>
        </w:trPr>
        <w:tc>
          <w:tcPr>
            <w:tcW w:w="9758" w:type="dxa"/>
            <w:shd w:val="clear" w:color="auto" w:fill="F2F2F2"/>
            <w:vAlign w:val="center"/>
          </w:tcPr>
          <w:p w:rsidR="00142175" w:rsidRPr="005B44AB" w:rsidRDefault="00142175" w:rsidP="00A43EE4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E24D24">
              <w:rPr>
                <w:b/>
                <w:bCs/>
                <w:sz w:val="20"/>
                <w:szCs w:val="20"/>
                <w:lang w:val="ru-RU"/>
              </w:rPr>
              <w:t>5.</w:t>
            </w:r>
            <w:r w:rsidRPr="005B44AB">
              <w:rPr>
                <w:b/>
                <w:bCs/>
                <w:sz w:val="20"/>
                <w:szCs w:val="20"/>
                <w:lang w:val="sr-Cyrl-CS"/>
              </w:rPr>
              <w:t xml:space="preserve"> Година уписа и завршетка високог образовања, универзитет, факултет, назив студијског програма (студијска група), просечна оцена током студија и стечени стручни,  односно академски назив:</w:t>
            </w:r>
          </w:p>
        </w:tc>
      </w:tr>
      <w:tr w:rsidR="00142175" w:rsidRPr="00E24D24">
        <w:trPr>
          <w:trHeight w:val="851"/>
        </w:trPr>
        <w:tc>
          <w:tcPr>
            <w:tcW w:w="9758" w:type="dxa"/>
          </w:tcPr>
          <w:p w:rsidR="00142175" w:rsidRPr="00E24D24" w:rsidRDefault="00142175" w:rsidP="00034A3B">
            <w:pPr>
              <w:spacing w:before="12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Уписна година 2005/06, дипломирала 13.07.2009. године, Универзитет у Крагујевцу, Медицински факултет, Одсек за фармацију, просечна оцена 9,30. Стечени академски назив: дипломирани фармацеут.</w:t>
            </w:r>
          </w:p>
        </w:tc>
      </w:tr>
      <w:tr w:rsidR="00142175" w:rsidRPr="00921228">
        <w:trPr>
          <w:trHeight w:val="567"/>
        </w:trPr>
        <w:tc>
          <w:tcPr>
            <w:tcW w:w="9758" w:type="dxa"/>
            <w:shd w:val="clear" w:color="auto" w:fill="F2F2F2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5B44AB">
              <w:rPr>
                <w:b/>
                <w:bCs/>
                <w:sz w:val="20"/>
                <w:szCs w:val="20"/>
                <w:lang w:val="sr-Cyrl-CS"/>
              </w:rPr>
              <w:t>6. Година уписа и завршетка специјалистичких, односно магистарских студија, универзитет, факултет, назив студијског програма, просечна оцена током студија, научна област и стечени академски назив:</w:t>
            </w:r>
          </w:p>
        </w:tc>
      </w:tr>
      <w:tr w:rsidR="00142175" w:rsidRPr="00E24D24">
        <w:trPr>
          <w:trHeight w:val="851"/>
        </w:trPr>
        <w:tc>
          <w:tcPr>
            <w:tcW w:w="9758" w:type="dxa"/>
          </w:tcPr>
          <w:p w:rsidR="00142175" w:rsidRPr="00E24D24" w:rsidRDefault="00142175" w:rsidP="005B44AB">
            <w:pPr>
              <w:spacing w:before="24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</w:tr>
      <w:tr w:rsidR="00142175" w:rsidRPr="00921228">
        <w:trPr>
          <w:trHeight w:val="567"/>
        </w:trPr>
        <w:tc>
          <w:tcPr>
            <w:tcW w:w="9758" w:type="dxa"/>
            <w:shd w:val="clear" w:color="auto" w:fill="F2F2F2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5B44AB">
              <w:rPr>
                <w:b/>
                <w:bCs/>
                <w:sz w:val="20"/>
                <w:szCs w:val="20"/>
                <w:lang w:val="sr-Cyrl-CS"/>
              </w:rPr>
              <w:t>7. Наслов специјалистичког рада, односно магистарске тезе:</w:t>
            </w:r>
          </w:p>
        </w:tc>
      </w:tr>
      <w:tr w:rsidR="00142175" w:rsidRPr="00E24D24">
        <w:trPr>
          <w:trHeight w:val="851"/>
        </w:trPr>
        <w:tc>
          <w:tcPr>
            <w:tcW w:w="9758" w:type="dxa"/>
          </w:tcPr>
          <w:p w:rsidR="00142175" w:rsidRPr="00E24D24" w:rsidRDefault="00142175" w:rsidP="005B44AB">
            <w:pPr>
              <w:spacing w:before="24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</w:tr>
      <w:tr w:rsidR="00142175" w:rsidRPr="00921228">
        <w:trPr>
          <w:trHeight w:val="567"/>
        </w:trPr>
        <w:tc>
          <w:tcPr>
            <w:tcW w:w="9758" w:type="dxa"/>
            <w:shd w:val="clear" w:color="auto" w:fill="F2F2F2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E24D24">
              <w:rPr>
                <w:b/>
                <w:bCs/>
                <w:sz w:val="20"/>
                <w:szCs w:val="20"/>
                <w:lang w:val="ru-RU"/>
              </w:rPr>
              <w:t>8. Универзитет, факултет, назив студијског програма докторских студија, година уписа, научна област и просечна оцена:</w:t>
            </w:r>
          </w:p>
        </w:tc>
      </w:tr>
      <w:tr w:rsidR="00142175" w:rsidRPr="00921228">
        <w:trPr>
          <w:trHeight w:val="851"/>
        </w:trPr>
        <w:tc>
          <w:tcPr>
            <w:tcW w:w="9758" w:type="dxa"/>
          </w:tcPr>
          <w:p w:rsidR="00142175" w:rsidRPr="00E24D24" w:rsidRDefault="00142175" w:rsidP="00E077F8">
            <w:pPr>
              <w:spacing w:before="24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Докторске академске студије, Универзитет у Крагујевцу, Медицински факултет, изборно подручје Молекулска медицина (клиничка и експериментална фармакологија), година уписа 2009/10, просечна оцена 9,60.</w:t>
            </w:r>
          </w:p>
        </w:tc>
      </w:tr>
      <w:tr w:rsidR="00142175" w:rsidRPr="00921228">
        <w:trPr>
          <w:trHeight w:val="567"/>
        </w:trPr>
        <w:tc>
          <w:tcPr>
            <w:tcW w:w="9758" w:type="dxa"/>
            <w:shd w:val="clear" w:color="auto" w:fill="F2F2F2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E24D24">
              <w:rPr>
                <w:b/>
                <w:bCs/>
                <w:sz w:val="20"/>
                <w:szCs w:val="20"/>
                <w:lang w:val="ru-RU"/>
              </w:rPr>
              <w:t>9. Наслов докторске дисертације, година одбране и стечено научно звање:</w:t>
            </w:r>
          </w:p>
        </w:tc>
      </w:tr>
      <w:tr w:rsidR="00142175" w:rsidRPr="00921228">
        <w:trPr>
          <w:trHeight w:val="997"/>
        </w:trPr>
        <w:tc>
          <w:tcPr>
            <w:tcW w:w="9758" w:type="dxa"/>
          </w:tcPr>
          <w:p w:rsidR="00142175" w:rsidRDefault="00142175" w:rsidP="00476AD4">
            <w:pPr>
              <w:spacing w:before="120"/>
              <w:rPr>
                <w:sz w:val="20"/>
                <w:szCs w:val="20"/>
                <w:lang w:val="sr-Cyrl-CS"/>
              </w:rPr>
            </w:pPr>
            <w:r w:rsidRPr="00A4714C">
              <w:rPr>
                <w:sz w:val="20"/>
                <w:szCs w:val="20"/>
                <w:lang w:val="ru-RU"/>
              </w:rPr>
              <w:t>“</w:t>
            </w:r>
            <w:r w:rsidRPr="00A4714C">
              <w:rPr>
                <w:sz w:val="20"/>
                <w:szCs w:val="20"/>
                <w:lang w:val="sr-Cyrl-CS"/>
              </w:rPr>
              <w:t>Утврђивање</w:t>
            </w:r>
            <w:r w:rsidRPr="00A4714C">
              <w:rPr>
                <w:sz w:val="20"/>
                <w:szCs w:val="20"/>
                <w:lang w:val="sr-Latn-CS"/>
              </w:rPr>
              <w:t xml:space="preserve"> </w:t>
            </w:r>
            <w:r w:rsidRPr="00A4714C">
              <w:rPr>
                <w:sz w:val="20"/>
                <w:szCs w:val="20"/>
                <w:lang w:val="sr-Cyrl-CS"/>
              </w:rPr>
              <w:t>нутритивне</w:t>
            </w:r>
            <w:r w:rsidRPr="00A4714C">
              <w:rPr>
                <w:sz w:val="20"/>
                <w:szCs w:val="20"/>
                <w:lang w:val="sr-Latn-CS"/>
              </w:rPr>
              <w:t xml:space="preserve"> </w:t>
            </w:r>
            <w:r w:rsidRPr="00A4714C">
              <w:rPr>
                <w:sz w:val="20"/>
                <w:szCs w:val="20"/>
                <w:lang w:val="sr-Cyrl-CS"/>
              </w:rPr>
              <w:t>вредности</w:t>
            </w:r>
            <w:r w:rsidRPr="00A4714C">
              <w:rPr>
                <w:sz w:val="20"/>
                <w:szCs w:val="20"/>
                <w:lang w:val="sr-Latn-CS"/>
              </w:rPr>
              <w:t xml:space="preserve"> </w:t>
            </w:r>
            <w:r w:rsidRPr="00A4714C">
              <w:rPr>
                <w:sz w:val="20"/>
                <w:szCs w:val="20"/>
                <w:lang w:val="sr-Cyrl-CS"/>
              </w:rPr>
              <w:t>производа</w:t>
            </w:r>
            <w:r w:rsidRPr="00A4714C">
              <w:rPr>
                <w:sz w:val="20"/>
                <w:szCs w:val="20"/>
                <w:lang w:val="sr-Latn-CS"/>
              </w:rPr>
              <w:t xml:space="preserve"> </w:t>
            </w:r>
            <w:r w:rsidRPr="00A4714C">
              <w:rPr>
                <w:sz w:val="20"/>
                <w:szCs w:val="20"/>
                <w:lang w:val="sr-Cyrl-CS"/>
              </w:rPr>
              <w:t>који</w:t>
            </w:r>
            <w:r w:rsidRPr="00A4714C">
              <w:rPr>
                <w:sz w:val="20"/>
                <w:szCs w:val="20"/>
                <w:lang w:val="sr-Latn-CS"/>
              </w:rPr>
              <w:t xml:space="preserve"> </w:t>
            </w:r>
            <w:r w:rsidRPr="00A4714C">
              <w:rPr>
                <w:sz w:val="20"/>
                <w:szCs w:val="20"/>
                <w:lang w:val="sr-Cyrl-CS"/>
              </w:rPr>
              <w:t>садрже</w:t>
            </w:r>
            <w:r w:rsidRPr="00A4714C">
              <w:rPr>
                <w:sz w:val="20"/>
                <w:szCs w:val="20"/>
                <w:lang w:val="sr-Latn-CS"/>
              </w:rPr>
              <w:t xml:space="preserve"> </w:t>
            </w:r>
            <w:r w:rsidRPr="00E16A75">
              <w:rPr>
                <w:i/>
                <w:iCs/>
                <w:sz w:val="20"/>
                <w:szCs w:val="20"/>
              </w:rPr>
              <w:t>Helianthus</w:t>
            </w:r>
            <w:r w:rsidRPr="006A19AA">
              <w:rPr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E16A75">
              <w:rPr>
                <w:i/>
                <w:iCs/>
                <w:sz w:val="20"/>
                <w:szCs w:val="20"/>
              </w:rPr>
              <w:t>tuberosus</w:t>
            </w:r>
            <w:r w:rsidRPr="006A19AA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L</w:t>
            </w:r>
            <w:r w:rsidRPr="006A19AA">
              <w:rPr>
                <w:sz w:val="20"/>
                <w:szCs w:val="20"/>
                <w:lang w:val="ru-RU"/>
              </w:rPr>
              <w:t xml:space="preserve">. </w:t>
            </w:r>
            <w:r w:rsidRPr="00E16A75">
              <w:rPr>
                <w:i/>
                <w:iCs/>
                <w:sz w:val="20"/>
                <w:szCs w:val="20"/>
              </w:rPr>
              <w:t>Asteraceae</w:t>
            </w:r>
            <w:r w:rsidRPr="006A19AA">
              <w:rPr>
                <w:sz w:val="20"/>
                <w:szCs w:val="20"/>
                <w:lang w:val="ru-RU"/>
              </w:rPr>
              <w:t>“</w:t>
            </w:r>
            <w:r>
              <w:rPr>
                <w:sz w:val="20"/>
                <w:szCs w:val="20"/>
                <w:lang w:val="sr-Cyrl-CS"/>
              </w:rPr>
              <w:t xml:space="preserve">. </w:t>
            </w:r>
          </w:p>
          <w:p w:rsidR="00142175" w:rsidRPr="006A19AA" w:rsidRDefault="00142175" w:rsidP="00476AD4">
            <w:pPr>
              <w:spacing w:before="12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 xml:space="preserve">Година одбране </w:t>
            </w:r>
            <w:r w:rsidRPr="006A19AA">
              <w:rPr>
                <w:sz w:val="20"/>
                <w:szCs w:val="20"/>
                <w:lang w:val="ru-RU"/>
              </w:rPr>
              <w:t>2013.</w:t>
            </w:r>
            <w:r>
              <w:rPr>
                <w:sz w:val="20"/>
                <w:szCs w:val="20"/>
                <w:lang w:val="sr-Cyrl-CS"/>
              </w:rPr>
              <w:t xml:space="preserve"> Стечено научно звање: д</w:t>
            </w:r>
            <w:r w:rsidRPr="006A19AA">
              <w:rPr>
                <w:sz w:val="20"/>
                <w:szCs w:val="20"/>
                <w:lang w:val="ru-RU"/>
              </w:rPr>
              <w:t xml:space="preserve">октор медицинских наука </w:t>
            </w:r>
            <w:r w:rsidRPr="006A19AA">
              <w:rPr>
                <w:b/>
                <w:bCs/>
                <w:sz w:val="20"/>
                <w:szCs w:val="20"/>
                <w:lang w:val="ru-RU"/>
              </w:rPr>
              <w:t>(М71 = 6 бодова).</w:t>
            </w:r>
          </w:p>
          <w:p w:rsidR="00142175" w:rsidRPr="006A19AA" w:rsidRDefault="00142175" w:rsidP="00A4714C">
            <w:pPr>
              <w:rPr>
                <w:sz w:val="20"/>
                <w:szCs w:val="20"/>
                <w:lang w:val="ru-RU"/>
              </w:rPr>
            </w:pPr>
          </w:p>
        </w:tc>
      </w:tr>
      <w:tr w:rsidR="00142175" w:rsidRPr="00921228">
        <w:trPr>
          <w:trHeight w:val="567"/>
        </w:trPr>
        <w:tc>
          <w:tcPr>
            <w:tcW w:w="9758" w:type="dxa"/>
            <w:shd w:val="clear" w:color="auto" w:fill="F2F2F2"/>
            <w:vAlign w:val="center"/>
          </w:tcPr>
          <w:p w:rsidR="00142175" w:rsidRPr="005B44AB" w:rsidRDefault="00142175" w:rsidP="00A43EE4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3A678D">
              <w:rPr>
                <w:b/>
                <w:bCs/>
                <w:sz w:val="20"/>
                <w:szCs w:val="20"/>
                <w:lang w:val="ru-RU"/>
              </w:rPr>
              <w:t xml:space="preserve">10.  Знање светских језика-наводи: чита, пише, говори, са оценом одлично, врло добро, добро, </w:t>
            </w:r>
            <w:r w:rsidRPr="003A678D">
              <w:rPr>
                <w:b/>
                <w:bCs/>
                <w:sz w:val="20"/>
                <w:szCs w:val="20"/>
                <w:lang w:val="ru-RU"/>
              </w:rPr>
              <w:br/>
              <w:t xml:space="preserve">       задовољавајуће:</w:t>
            </w:r>
          </w:p>
        </w:tc>
      </w:tr>
      <w:tr w:rsidR="00142175" w:rsidRPr="00921228">
        <w:trPr>
          <w:trHeight w:val="851"/>
        </w:trPr>
        <w:tc>
          <w:tcPr>
            <w:tcW w:w="9758" w:type="dxa"/>
          </w:tcPr>
          <w:p w:rsidR="00142175" w:rsidRDefault="00142175" w:rsidP="00A4714C">
            <w:pPr>
              <w:rPr>
                <w:sz w:val="20"/>
                <w:szCs w:val="20"/>
                <w:lang w:val="sr-Cyrl-CS"/>
              </w:rPr>
            </w:pPr>
          </w:p>
          <w:p w:rsidR="00142175" w:rsidRPr="00A4714C" w:rsidRDefault="00142175" w:rsidP="00A4714C">
            <w:pPr>
              <w:rPr>
                <w:sz w:val="20"/>
                <w:szCs w:val="20"/>
                <w:lang w:val="sr-Cyrl-CS"/>
              </w:rPr>
            </w:pPr>
            <w:r w:rsidRPr="006A19AA">
              <w:rPr>
                <w:sz w:val="20"/>
                <w:szCs w:val="20"/>
                <w:lang w:val="ru-RU"/>
              </w:rPr>
              <w:t xml:space="preserve">Енглески језик: читање, писање, </w:t>
            </w:r>
            <w:r>
              <w:rPr>
                <w:sz w:val="20"/>
                <w:szCs w:val="20"/>
                <w:lang w:val="sr-Cyrl-CS"/>
              </w:rPr>
              <w:t xml:space="preserve">конверзација </w:t>
            </w:r>
            <w:r w:rsidRPr="006A19AA">
              <w:rPr>
                <w:sz w:val="20"/>
                <w:szCs w:val="20"/>
                <w:lang w:val="ru-RU"/>
              </w:rPr>
              <w:t>– одлично</w:t>
            </w:r>
          </w:p>
          <w:p w:rsidR="00142175" w:rsidRPr="006A19AA" w:rsidRDefault="00142175" w:rsidP="00E16A75">
            <w:pPr>
              <w:tabs>
                <w:tab w:val="left" w:pos="1430"/>
              </w:tabs>
              <w:rPr>
                <w:sz w:val="20"/>
                <w:szCs w:val="20"/>
                <w:lang w:val="ru-RU"/>
              </w:rPr>
            </w:pPr>
            <w:r w:rsidRPr="006A19AA">
              <w:rPr>
                <w:sz w:val="20"/>
                <w:szCs w:val="20"/>
                <w:lang w:val="ru-RU"/>
              </w:rPr>
              <w:t xml:space="preserve">                            </w:t>
            </w:r>
          </w:p>
        </w:tc>
      </w:tr>
      <w:tr w:rsidR="00142175" w:rsidRPr="00A43EE4">
        <w:trPr>
          <w:trHeight w:val="567"/>
        </w:trPr>
        <w:tc>
          <w:tcPr>
            <w:tcW w:w="9758" w:type="dxa"/>
            <w:shd w:val="clear" w:color="auto" w:fill="F2F2F2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5B44AB">
              <w:rPr>
                <w:b/>
                <w:bCs/>
                <w:sz w:val="20"/>
                <w:szCs w:val="20"/>
              </w:rPr>
              <w:lastRenderedPageBreak/>
              <w:t>11. Област, ужа област:</w:t>
            </w:r>
          </w:p>
        </w:tc>
      </w:tr>
      <w:tr w:rsidR="00142175" w:rsidRPr="00A43EE4">
        <w:trPr>
          <w:trHeight w:val="851"/>
        </w:trPr>
        <w:tc>
          <w:tcPr>
            <w:tcW w:w="9758" w:type="dxa"/>
          </w:tcPr>
          <w:p w:rsidR="00142175" w:rsidRPr="00E16A75" w:rsidRDefault="00142175" w:rsidP="005B44AB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Фармација, Фармацеутска технологија</w:t>
            </w:r>
          </w:p>
        </w:tc>
      </w:tr>
      <w:tr w:rsidR="00142175" w:rsidRPr="00921228">
        <w:trPr>
          <w:trHeight w:val="567"/>
        </w:trPr>
        <w:tc>
          <w:tcPr>
            <w:tcW w:w="9758" w:type="dxa"/>
            <w:shd w:val="clear" w:color="auto" w:fill="F2F2F2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E24D24">
              <w:rPr>
                <w:b/>
                <w:bCs/>
                <w:sz w:val="20"/>
                <w:szCs w:val="20"/>
                <w:lang w:val="ru-RU"/>
              </w:rPr>
              <w:t>12. Место и трајање специјализација и студијских боравака у иностранству:</w:t>
            </w:r>
          </w:p>
        </w:tc>
      </w:tr>
      <w:tr w:rsidR="00142175" w:rsidRPr="00921228">
        <w:trPr>
          <w:trHeight w:val="851"/>
        </w:trPr>
        <w:tc>
          <w:tcPr>
            <w:tcW w:w="9758" w:type="dxa"/>
          </w:tcPr>
          <w:p w:rsidR="00142175" w:rsidRPr="008C68D3" w:rsidRDefault="00142175" w:rsidP="008C68D3">
            <w:pPr>
              <w:spacing w:before="24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• </w:t>
            </w:r>
            <w:r w:rsidRPr="008C68D3">
              <w:rPr>
                <w:sz w:val="20"/>
                <w:szCs w:val="20"/>
                <w:lang w:val="ru-RU"/>
              </w:rPr>
              <w:t>Факулт</w:t>
            </w:r>
            <w:r>
              <w:rPr>
                <w:sz w:val="20"/>
                <w:szCs w:val="20"/>
                <w:lang w:val="ru-RU"/>
              </w:rPr>
              <w:t>ет природних наука, Универзитет</w:t>
            </w:r>
            <w:r w:rsidRPr="008C68D3">
              <w:rPr>
                <w:sz w:val="20"/>
                <w:szCs w:val="20"/>
                <w:lang w:val="ru-RU"/>
              </w:rPr>
              <w:t xml:space="preserve"> у Грацу, Аустрија - стручно усавршавање из области испитивања хемијског састава и фармакол</w:t>
            </w:r>
            <w:r>
              <w:rPr>
                <w:sz w:val="20"/>
                <w:szCs w:val="20"/>
                <w:lang w:val="ru-RU"/>
              </w:rPr>
              <w:t>ошких ефеката биљних екстраката,</w:t>
            </w:r>
            <w:r w:rsidRPr="008C68D3">
              <w:rPr>
                <w:sz w:val="20"/>
                <w:szCs w:val="20"/>
                <w:lang w:val="ru-RU"/>
              </w:rPr>
              <w:t xml:space="preserve"> 2014</w:t>
            </w:r>
            <w:r>
              <w:rPr>
                <w:sz w:val="20"/>
                <w:szCs w:val="20"/>
                <w:lang w:val="ru-RU"/>
              </w:rPr>
              <w:t>. година</w:t>
            </w:r>
          </w:p>
          <w:p w:rsidR="00142175" w:rsidRPr="00E24D24" w:rsidRDefault="00142175" w:rsidP="008C68D3">
            <w:pPr>
              <w:spacing w:before="24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• </w:t>
            </w:r>
            <w:r w:rsidRPr="008C68D3">
              <w:rPr>
                <w:sz w:val="20"/>
                <w:szCs w:val="20"/>
                <w:lang w:val="ru-RU"/>
              </w:rPr>
              <w:t>Манчестер Метрополитен Универзитет, Манчестер, Велика Британија - истраживање из области функционалних производа добијених приме</w:t>
            </w:r>
            <w:r>
              <w:rPr>
                <w:sz w:val="20"/>
                <w:szCs w:val="20"/>
                <w:lang w:val="ru-RU"/>
              </w:rPr>
              <w:t xml:space="preserve">ном технологије екструзијe, </w:t>
            </w:r>
            <w:r w:rsidRPr="008C68D3">
              <w:rPr>
                <w:sz w:val="20"/>
                <w:szCs w:val="20"/>
                <w:lang w:val="ru-RU"/>
              </w:rPr>
              <w:t>2011</w:t>
            </w:r>
            <w:r>
              <w:rPr>
                <w:sz w:val="20"/>
                <w:szCs w:val="20"/>
                <w:lang w:val="ru-RU"/>
              </w:rPr>
              <w:t>. година</w:t>
            </w:r>
          </w:p>
        </w:tc>
      </w:tr>
      <w:tr w:rsidR="00142175" w:rsidRPr="00921228">
        <w:trPr>
          <w:trHeight w:val="567"/>
        </w:trPr>
        <w:tc>
          <w:tcPr>
            <w:tcW w:w="9758" w:type="dxa"/>
            <w:shd w:val="clear" w:color="auto" w:fill="F2F2F2"/>
            <w:vAlign w:val="center"/>
          </w:tcPr>
          <w:p w:rsidR="00142175" w:rsidRPr="00E24D24" w:rsidRDefault="00142175" w:rsidP="00DF7E83">
            <w:pPr>
              <w:rPr>
                <w:b/>
                <w:bCs/>
                <w:sz w:val="20"/>
                <w:szCs w:val="20"/>
                <w:lang w:val="ru-RU"/>
              </w:rPr>
            </w:pPr>
            <w:r w:rsidRPr="00E24D24">
              <w:rPr>
                <w:b/>
                <w:bCs/>
                <w:sz w:val="20"/>
                <w:szCs w:val="20"/>
                <w:lang w:val="ru-RU"/>
              </w:rPr>
              <w:t xml:space="preserve">13. Кретање у професионалном раду (установа, факултет, универзитет или фирма, трајање запослења и </w:t>
            </w:r>
            <w:r w:rsidRPr="00E24D24">
              <w:rPr>
                <w:b/>
                <w:bCs/>
                <w:sz w:val="20"/>
                <w:szCs w:val="20"/>
                <w:lang w:val="ru-RU"/>
              </w:rPr>
              <w:br/>
              <w:t xml:space="preserve">      звање - навести сва звања):</w:t>
            </w:r>
          </w:p>
        </w:tc>
      </w:tr>
      <w:tr w:rsidR="00142175" w:rsidRPr="00E24D24">
        <w:trPr>
          <w:trHeight w:val="851"/>
        </w:trPr>
        <w:tc>
          <w:tcPr>
            <w:tcW w:w="9758" w:type="dxa"/>
          </w:tcPr>
          <w:p w:rsidR="00142175" w:rsidRPr="00E24D24" w:rsidRDefault="00142175" w:rsidP="00201E24">
            <w:pPr>
              <w:spacing w:before="24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Година избора 2010. Медицински факултет, Универзитет у Крагујевцу, асистент за ужу научну област Фармацеутска технологија. Од избора до данас.</w:t>
            </w:r>
          </w:p>
        </w:tc>
      </w:tr>
      <w:tr w:rsidR="00142175" w:rsidRPr="00921228">
        <w:trPr>
          <w:trHeight w:val="567"/>
        </w:trPr>
        <w:tc>
          <w:tcPr>
            <w:tcW w:w="9758" w:type="dxa"/>
            <w:shd w:val="clear" w:color="auto" w:fill="F2F2F2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E24D24">
              <w:rPr>
                <w:b/>
                <w:bCs/>
                <w:sz w:val="20"/>
                <w:szCs w:val="20"/>
                <w:lang w:val="ru-RU"/>
              </w:rPr>
              <w:t>14. Чланство у стручним и научним асоцијацијама:</w:t>
            </w:r>
          </w:p>
        </w:tc>
      </w:tr>
      <w:tr w:rsidR="00142175" w:rsidRPr="00E24D24">
        <w:trPr>
          <w:trHeight w:val="851"/>
        </w:trPr>
        <w:tc>
          <w:tcPr>
            <w:tcW w:w="9758" w:type="dxa"/>
          </w:tcPr>
          <w:p w:rsidR="00142175" w:rsidRPr="00E24D24" w:rsidRDefault="00142175" w:rsidP="005B44AB">
            <w:pPr>
              <w:spacing w:before="24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</w:tr>
    </w:tbl>
    <w:p w:rsidR="00142175" w:rsidRPr="00E24D24" w:rsidRDefault="00142175">
      <w:pPr>
        <w:rPr>
          <w:lang w:val="ru-RU"/>
        </w:rPr>
      </w:pPr>
    </w:p>
    <w:p w:rsidR="00142175" w:rsidRPr="00AF3D03" w:rsidRDefault="00142175">
      <w:pPr>
        <w:spacing w:after="200" w:line="276" w:lineRule="auto"/>
      </w:pPr>
    </w:p>
    <w:tbl>
      <w:tblPr>
        <w:tblW w:w="49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76"/>
        <w:gridCol w:w="6040"/>
      </w:tblGrid>
      <w:tr w:rsidR="00142175" w:rsidRPr="00921228">
        <w:trPr>
          <w:trHeight w:val="851"/>
          <w:tblHeader/>
        </w:trPr>
        <w:tc>
          <w:tcPr>
            <w:tcW w:w="9758" w:type="dxa"/>
            <w:gridSpan w:val="2"/>
            <w:shd w:val="clear" w:color="auto" w:fill="DDDDDD"/>
            <w:vAlign w:val="center"/>
          </w:tcPr>
          <w:p w:rsidR="00142175" w:rsidRPr="005B44AB" w:rsidRDefault="00142175" w:rsidP="00E645E7">
            <w:pPr>
              <w:pStyle w:val="Heading2"/>
            </w:pPr>
            <w:r w:rsidRPr="005B44AB">
              <w:t xml:space="preserve">III       НАУЧНОИСТРАЖИВАЧКИ ОДНОСНО УМЕТНИЧКИ, СТРУЧНИ </w:t>
            </w:r>
            <w:r w:rsidRPr="005B44AB">
              <w:br/>
              <w:t>И ПРОФЕСИОНАЛНИ ДОПРИНОС (са оценом радова кандидата)</w:t>
            </w:r>
          </w:p>
        </w:tc>
      </w:tr>
      <w:tr w:rsidR="00142175" w:rsidRPr="00921228">
        <w:trPr>
          <w:trHeight w:val="567"/>
        </w:trPr>
        <w:tc>
          <w:tcPr>
            <w:tcW w:w="9758" w:type="dxa"/>
            <w:gridSpan w:val="2"/>
            <w:shd w:val="clear" w:color="auto" w:fill="F2F2F2"/>
            <w:vAlign w:val="center"/>
          </w:tcPr>
          <w:p w:rsidR="00142175" w:rsidRPr="00E24D24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 w:rsidRPr="00E24D24">
              <w:rPr>
                <w:b/>
                <w:bCs/>
                <w:sz w:val="20"/>
                <w:szCs w:val="20"/>
                <w:lang w:val="ru-RU"/>
              </w:rPr>
              <w:t>1. Научне књиге (оригинални наслов, аутори, година издавања и издавач):</w:t>
            </w:r>
          </w:p>
        </w:tc>
      </w:tr>
      <w:tr w:rsidR="00142175" w:rsidRPr="00A43EE4">
        <w:trPr>
          <w:trHeight w:val="351"/>
        </w:trPr>
        <w:tc>
          <w:tcPr>
            <w:tcW w:w="4503" w:type="dxa"/>
            <w:vAlign w:val="center"/>
          </w:tcPr>
          <w:p w:rsidR="00142175" w:rsidRPr="005B44AB" w:rsidRDefault="00142175" w:rsidP="004157BA">
            <w:pPr>
              <w:rPr>
                <w:sz w:val="20"/>
                <w:szCs w:val="20"/>
                <w:lang w:val="ru-RU"/>
              </w:rPr>
            </w:pPr>
            <w:r w:rsidRPr="005B44AB">
              <w:rPr>
                <w:sz w:val="20"/>
                <w:szCs w:val="20"/>
                <w:lang w:val="ru-RU"/>
              </w:rPr>
              <w:t>a) у ранијем периоду</w:t>
            </w:r>
          </w:p>
        </w:tc>
        <w:tc>
          <w:tcPr>
            <w:tcW w:w="5255" w:type="dxa"/>
            <w:vAlign w:val="center"/>
          </w:tcPr>
          <w:p w:rsidR="00142175" w:rsidRPr="005B44AB" w:rsidRDefault="00142175" w:rsidP="004157BA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142175" w:rsidRPr="00A43EE4">
        <w:trPr>
          <w:trHeight w:val="350"/>
        </w:trPr>
        <w:tc>
          <w:tcPr>
            <w:tcW w:w="9758" w:type="dxa"/>
            <w:gridSpan w:val="2"/>
            <w:vAlign w:val="center"/>
          </w:tcPr>
          <w:p w:rsidR="00142175" w:rsidRPr="005B44AB" w:rsidRDefault="00142175" w:rsidP="004157BA">
            <w:pPr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142175" w:rsidRPr="00921228">
        <w:trPr>
          <w:trHeight w:val="350"/>
        </w:trPr>
        <w:tc>
          <w:tcPr>
            <w:tcW w:w="4503" w:type="dxa"/>
            <w:vAlign w:val="center"/>
          </w:tcPr>
          <w:p w:rsidR="00142175" w:rsidRPr="005B44AB" w:rsidRDefault="00142175" w:rsidP="004157BA">
            <w:pPr>
              <w:rPr>
                <w:sz w:val="20"/>
                <w:szCs w:val="20"/>
                <w:lang w:val="ru-RU"/>
              </w:rPr>
            </w:pPr>
            <w:r w:rsidRPr="005B44AB">
              <w:rPr>
                <w:sz w:val="20"/>
                <w:szCs w:val="20"/>
                <w:lang w:val="ru-RU"/>
              </w:rPr>
              <w:t>б) у току последњег изборног периода</w:t>
            </w:r>
          </w:p>
        </w:tc>
        <w:tc>
          <w:tcPr>
            <w:tcW w:w="5255" w:type="dxa"/>
            <w:vAlign w:val="center"/>
          </w:tcPr>
          <w:p w:rsidR="00142175" w:rsidRPr="005B44AB" w:rsidRDefault="00142175" w:rsidP="004157BA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142175" w:rsidRPr="00921228">
        <w:trPr>
          <w:trHeight w:val="350"/>
        </w:trPr>
        <w:tc>
          <w:tcPr>
            <w:tcW w:w="9758" w:type="dxa"/>
            <w:gridSpan w:val="2"/>
            <w:vAlign w:val="center"/>
          </w:tcPr>
          <w:p w:rsidR="00142175" w:rsidRDefault="00142175" w:rsidP="00072A73">
            <w:pPr>
              <w:numPr>
                <w:ilvl w:val="0"/>
                <w:numId w:val="6"/>
              </w:numPr>
              <w:tabs>
                <w:tab w:val="left" w:pos="1134"/>
              </w:tabs>
              <w:jc w:val="both"/>
              <w:rPr>
                <w:sz w:val="20"/>
                <w:szCs w:val="20"/>
                <w:lang w:val="ru-RU"/>
              </w:rPr>
            </w:pPr>
            <w:r w:rsidRPr="003E1433">
              <w:rPr>
                <w:sz w:val="20"/>
                <w:szCs w:val="20"/>
                <w:lang w:val="ru-RU"/>
              </w:rPr>
              <w:t xml:space="preserve">Снежана Цупара, </w:t>
            </w:r>
            <w:r w:rsidRPr="003E1433">
              <w:rPr>
                <w:b/>
                <w:bCs/>
                <w:sz w:val="20"/>
                <w:szCs w:val="20"/>
                <w:lang w:val="ru-RU"/>
              </w:rPr>
              <w:t>Ана Радовановић</w:t>
            </w:r>
            <w:r w:rsidRPr="003E1433">
              <w:rPr>
                <w:sz w:val="20"/>
                <w:szCs w:val="20"/>
                <w:lang w:val="ru-RU"/>
              </w:rPr>
              <w:t>, Марина Томовић</w:t>
            </w:r>
            <w:r w:rsidRPr="00AF3D03">
              <w:rPr>
                <w:sz w:val="20"/>
                <w:szCs w:val="20"/>
                <w:lang w:val="ru-RU"/>
              </w:rPr>
              <w:t>.</w:t>
            </w:r>
            <w:r w:rsidRPr="003E1433">
              <w:rPr>
                <w:sz w:val="20"/>
                <w:szCs w:val="20"/>
                <w:lang w:val="ru-RU"/>
              </w:rPr>
              <w:t xml:space="preserve"> Приручник за предмет Практични аспекти издавања лекова и ручна производња лек</w:t>
            </w:r>
            <w:r>
              <w:rPr>
                <w:sz w:val="20"/>
                <w:szCs w:val="20"/>
                <w:lang w:val="ru-RU"/>
              </w:rPr>
              <w:t xml:space="preserve">овитих препарата, друго издање, </w:t>
            </w:r>
            <w:r w:rsidRPr="003E1433">
              <w:rPr>
                <w:sz w:val="20"/>
                <w:szCs w:val="20"/>
                <w:lang w:val="ru-RU"/>
              </w:rPr>
              <w:t xml:space="preserve"> Факултет медицинских наука Универзитета у </w:t>
            </w:r>
            <w:r>
              <w:rPr>
                <w:sz w:val="20"/>
                <w:szCs w:val="20"/>
                <w:lang w:val="ru-RU"/>
              </w:rPr>
              <w:t xml:space="preserve">  </w:t>
            </w:r>
          </w:p>
          <w:p w:rsidR="00142175" w:rsidRDefault="00142175" w:rsidP="00072A73">
            <w:pPr>
              <w:tabs>
                <w:tab w:val="left" w:pos="1134"/>
              </w:tabs>
              <w:ind w:left="106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 w:rsidRPr="003E1433">
              <w:rPr>
                <w:sz w:val="20"/>
                <w:szCs w:val="20"/>
                <w:lang w:val="ru-RU"/>
              </w:rPr>
              <w:t>Крагујевцу</w:t>
            </w:r>
            <w:r>
              <w:rPr>
                <w:sz w:val="20"/>
                <w:szCs w:val="20"/>
                <w:lang w:val="ru-RU"/>
              </w:rPr>
              <w:t xml:space="preserve">, Крагујевац, 2013. </w:t>
            </w:r>
          </w:p>
          <w:p w:rsidR="00142175" w:rsidRPr="00AF3D03" w:rsidRDefault="00142175" w:rsidP="00072A73">
            <w:pPr>
              <w:tabs>
                <w:tab w:val="left" w:pos="1134"/>
              </w:tabs>
              <w:ind w:left="1069"/>
              <w:jc w:val="both"/>
              <w:rPr>
                <w:sz w:val="20"/>
                <w:szCs w:val="20"/>
              </w:rPr>
            </w:pPr>
          </w:p>
          <w:p w:rsidR="00142175" w:rsidRDefault="00142175" w:rsidP="00072A73">
            <w:pPr>
              <w:numPr>
                <w:ilvl w:val="0"/>
                <w:numId w:val="6"/>
              </w:numPr>
              <w:tabs>
                <w:tab w:val="left" w:pos="1130"/>
              </w:tabs>
              <w:jc w:val="both"/>
              <w:rPr>
                <w:sz w:val="20"/>
                <w:szCs w:val="20"/>
                <w:lang w:val="ru-RU"/>
              </w:rPr>
            </w:pPr>
            <w:r w:rsidRPr="003E1433">
              <w:rPr>
                <w:sz w:val="20"/>
                <w:szCs w:val="20"/>
                <w:lang w:val="ru-RU"/>
              </w:rPr>
              <w:t xml:space="preserve">Цупара С, </w:t>
            </w:r>
            <w:r w:rsidRPr="006041FE">
              <w:rPr>
                <w:b/>
                <w:bCs/>
                <w:sz w:val="20"/>
                <w:szCs w:val="20"/>
                <w:lang w:val="ru-RU"/>
              </w:rPr>
              <w:t>Радовановић А</w:t>
            </w:r>
            <w:r w:rsidRPr="003E1433">
              <w:rPr>
                <w:sz w:val="20"/>
                <w:szCs w:val="20"/>
                <w:lang w:val="ru-RU"/>
              </w:rPr>
              <w:t>, Томовић М. Радна</w:t>
            </w:r>
            <w:r>
              <w:rPr>
                <w:sz w:val="20"/>
                <w:szCs w:val="20"/>
                <w:lang w:val="ru-RU"/>
              </w:rPr>
              <w:t xml:space="preserve"> свеска за предмет Нове методе</w:t>
            </w:r>
            <w:r w:rsidRPr="003E1433">
              <w:rPr>
                <w:sz w:val="20"/>
                <w:szCs w:val="20"/>
                <w:lang w:val="ru-RU"/>
              </w:rPr>
              <w:t xml:space="preserve"> примене лекова 2.</w:t>
            </w:r>
            <w:r>
              <w:rPr>
                <w:sz w:val="20"/>
                <w:szCs w:val="20"/>
                <w:lang w:val="ru-RU"/>
              </w:rPr>
              <w:t xml:space="preserve"> Факултет </w:t>
            </w:r>
          </w:p>
          <w:p w:rsidR="00142175" w:rsidRPr="003E1433" w:rsidRDefault="00142175" w:rsidP="00072A73">
            <w:pPr>
              <w:tabs>
                <w:tab w:val="left" w:pos="1130"/>
              </w:tabs>
              <w:ind w:left="1069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медицинских </w:t>
            </w:r>
            <w:r w:rsidRPr="003E1433">
              <w:rPr>
                <w:sz w:val="20"/>
                <w:szCs w:val="20"/>
                <w:lang w:val="ru-RU"/>
              </w:rPr>
              <w:t>на</w:t>
            </w:r>
            <w:r>
              <w:rPr>
                <w:sz w:val="20"/>
                <w:szCs w:val="20"/>
                <w:lang w:val="ru-RU"/>
              </w:rPr>
              <w:t xml:space="preserve">ука Универзитета у Крагујевцу, </w:t>
            </w:r>
            <w:r w:rsidRPr="003E1433">
              <w:rPr>
                <w:sz w:val="20"/>
                <w:szCs w:val="20"/>
                <w:lang w:val="ru-RU"/>
              </w:rPr>
              <w:t>Крагујевац, 2013.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142175" w:rsidRPr="003E1433" w:rsidRDefault="00142175" w:rsidP="0050182E">
            <w:pPr>
              <w:rPr>
                <w:sz w:val="20"/>
                <w:szCs w:val="20"/>
                <w:lang w:val="ru-RU"/>
              </w:rPr>
            </w:pPr>
          </w:p>
        </w:tc>
      </w:tr>
      <w:tr w:rsidR="00142175" w:rsidRPr="00921228">
        <w:trPr>
          <w:trHeight w:val="567"/>
        </w:trPr>
        <w:tc>
          <w:tcPr>
            <w:tcW w:w="9758" w:type="dxa"/>
            <w:gridSpan w:val="2"/>
            <w:shd w:val="clear" w:color="auto" w:fill="F2F2F2"/>
            <w:vAlign w:val="center"/>
          </w:tcPr>
          <w:p w:rsidR="00142175" w:rsidRPr="00E24D24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 w:rsidRPr="00E24D24">
              <w:rPr>
                <w:b/>
                <w:bCs/>
                <w:sz w:val="20"/>
                <w:szCs w:val="20"/>
                <w:lang w:val="ru-RU"/>
              </w:rPr>
              <w:t>2. Монографије, посебна поглавља у научним књигама (наслов, аутори, година издавања и издавач):</w:t>
            </w:r>
          </w:p>
        </w:tc>
      </w:tr>
      <w:tr w:rsidR="00142175" w:rsidRPr="00A43EE4">
        <w:trPr>
          <w:trHeight w:val="351"/>
        </w:trPr>
        <w:tc>
          <w:tcPr>
            <w:tcW w:w="4503" w:type="dxa"/>
            <w:vAlign w:val="center"/>
          </w:tcPr>
          <w:p w:rsidR="00142175" w:rsidRPr="005B44AB" w:rsidRDefault="00142175" w:rsidP="0050182E">
            <w:pPr>
              <w:rPr>
                <w:sz w:val="20"/>
                <w:szCs w:val="20"/>
                <w:lang w:val="ru-RU"/>
              </w:rPr>
            </w:pPr>
            <w:r w:rsidRPr="005B44AB">
              <w:rPr>
                <w:sz w:val="20"/>
                <w:szCs w:val="20"/>
                <w:lang w:val="ru-RU"/>
              </w:rPr>
              <w:t>a) у ранијем периоду</w:t>
            </w:r>
          </w:p>
        </w:tc>
        <w:tc>
          <w:tcPr>
            <w:tcW w:w="5255" w:type="dxa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142175" w:rsidRPr="00A43EE4">
        <w:trPr>
          <w:trHeight w:val="350"/>
        </w:trPr>
        <w:tc>
          <w:tcPr>
            <w:tcW w:w="9758" w:type="dxa"/>
            <w:gridSpan w:val="2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142175" w:rsidRPr="00921228">
        <w:trPr>
          <w:trHeight w:val="350"/>
        </w:trPr>
        <w:tc>
          <w:tcPr>
            <w:tcW w:w="4503" w:type="dxa"/>
            <w:vAlign w:val="center"/>
          </w:tcPr>
          <w:p w:rsidR="00142175" w:rsidRPr="005B44AB" w:rsidRDefault="00142175" w:rsidP="0050182E">
            <w:pPr>
              <w:rPr>
                <w:sz w:val="20"/>
                <w:szCs w:val="20"/>
                <w:lang w:val="ru-RU"/>
              </w:rPr>
            </w:pPr>
            <w:r w:rsidRPr="005B44AB">
              <w:rPr>
                <w:sz w:val="20"/>
                <w:szCs w:val="20"/>
                <w:lang w:val="ru-RU"/>
              </w:rPr>
              <w:t>б) у току последњег изборног периода</w:t>
            </w:r>
          </w:p>
        </w:tc>
        <w:tc>
          <w:tcPr>
            <w:tcW w:w="5255" w:type="dxa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142175" w:rsidRPr="00E24D24">
        <w:trPr>
          <w:trHeight w:val="350"/>
        </w:trPr>
        <w:tc>
          <w:tcPr>
            <w:tcW w:w="9758" w:type="dxa"/>
            <w:gridSpan w:val="2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142175" w:rsidRPr="00921228">
        <w:trPr>
          <w:trHeight w:val="567"/>
        </w:trPr>
        <w:tc>
          <w:tcPr>
            <w:tcW w:w="9758" w:type="dxa"/>
            <w:gridSpan w:val="2"/>
            <w:shd w:val="clear" w:color="auto" w:fill="F2F2F2"/>
            <w:vAlign w:val="center"/>
          </w:tcPr>
          <w:p w:rsidR="00142175" w:rsidRPr="00E24D24" w:rsidRDefault="00142175" w:rsidP="005B44AB">
            <w:pPr>
              <w:tabs>
                <w:tab w:val="num" w:pos="335"/>
              </w:tabs>
              <w:rPr>
                <w:b/>
                <w:bCs/>
                <w:sz w:val="20"/>
                <w:szCs w:val="20"/>
                <w:lang w:val="ru-RU"/>
              </w:rPr>
            </w:pPr>
            <w:r w:rsidRPr="00E24D24">
              <w:rPr>
                <w:b/>
                <w:bCs/>
                <w:sz w:val="20"/>
                <w:szCs w:val="20"/>
                <w:lang w:val="ru-RU"/>
              </w:rPr>
              <w:t xml:space="preserve">3. Референце међународног нивоа (публикације у међународним часописима, међународне изложбе и </w:t>
            </w:r>
            <w:r w:rsidRPr="00E24D24">
              <w:rPr>
                <w:b/>
                <w:bCs/>
                <w:sz w:val="20"/>
                <w:szCs w:val="20"/>
                <w:lang w:val="ru-RU"/>
              </w:rPr>
              <w:br/>
              <w:t xml:space="preserve">    уметнички наступи):</w:t>
            </w:r>
          </w:p>
        </w:tc>
      </w:tr>
      <w:tr w:rsidR="00142175" w:rsidRPr="00A43EE4">
        <w:trPr>
          <w:trHeight w:val="351"/>
        </w:trPr>
        <w:tc>
          <w:tcPr>
            <w:tcW w:w="4503" w:type="dxa"/>
            <w:vAlign w:val="center"/>
          </w:tcPr>
          <w:p w:rsidR="00142175" w:rsidRPr="005B44AB" w:rsidRDefault="00142175" w:rsidP="0050182E">
            <w:pPr>
              <w:rPr>
                <w:sz w:val="20"/>
                <w:szCs w:val="20"/>
                <w:lang w:val="ru-RU"/>
              </w:rPr>
            </w:pPr>
            <w:r w:rsidRPr="005B44AB">
              <w:rPr>
                <w:sz w:val="20"/>
                <w:szCs w:val="20"/>
                <w:lang w:val="ru-RU"/>
              </w:rPr>
              <w:t>a) у ранијем периоду</w:t>
            </w:r>
          </w:p>
        </w:tc>
        <w:tc>
          <w:tcPr>
            <w:tcW w:w="5255" w:type="dxa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142175" w:rsidRPr="00A43EE4">
        <w:trPr>
          <w:trHeight w:val="350"/>
        </w:trPr>
        <w:tc>
          <w:tcPr>
            <w:tcW w:w="9758" w:type="dxa"/>
            <w:gridSpan w:val="2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142175" w:rsidRPr="00921228">
        <w:trPr>
          <w:trHeight w:val="350"/>
        </w:trPr>
        <w:tc>
          <w:tcPr>
            <w:tcW w:w="4503" w:type="dxa"/>
            <w:vAlign w:val="center"/>
          </w:tcPr>
          <w:p w:rsidR="00142175" w:rsidRPr="005B44AB" w:rsidRDefault="00142175" w:rsidP="0050182E">
            <w:pPr>
              <w:rPr>
                <w:sz w:val="20"/>
                <w:szCs w:val="20"/>
                <w:lang w:val="ru-RU"/>
              </w:rPr>
            </w:pPr>
            <w:r w:rsidRPr="005B44AB">
              <w:rPr>
                <w:sz w:val="20"/>
                <w:szCs w:val="20"/>
                <w:lang w:val="ru-RU"/>
              </w:rPr>
              <w:lastRenderedPageBreak/>
              <w:t>б) у току последњег изборног периода</w:t>
            </w:r>
          </w:p>
        </w:tc>
        <w:tc>
          <w:tcPr>
            <w:tcW w:w="5255" w:type="dxa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142175" w:rsidRPr="00921228">
        <w:trPr>
          <w:trHeight w:val="350"/>
        </w:trPr>
        <w:tc>
          <w:tcPr>
            <w:tcW w:w="9758" w:type="dxa"/>
            <w:gridSpan w:val="2"/>
            <w:vAlign w:val="center"/>
          </w:tcPr>
          <w:p w:rsidR="00142175" w:rsidRPr="00921228" w:rsidRDefault="00142175" w:rsidP="006A19AA">
            <w:pPr>
              <w:pStyle w:val="HTMLPreformatted"/>
              <w:tabs>
                <w:tab w:val="clear" w:pos="916"/>
                <w:tab w:val="clear" w:pos="1832"/>
                <w:tab w:val="left" w:pos="567"/>
                <w:tab w:val="left" w:pos="1080"/>
              </w:tabs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142175" w:rsidRPr="002C308D" w:rsidRDefault="00142175" w:rsidP="002C308D">
            <w:pPr>
              <w:pStyle w:val="HTMLPreformatted"/>
              <w:numPr>
                <w:ilvl w:val="0"/>
                <w:numId w:val="4"/>
              </w:numPr>
              <w:tabs>
                <w:tab w:val="clear" w:pos="720"/>
                <w:tab w:val="clear" w:pos="916"/>
                <w:tab w:val="clear" w:pos="1832"/>
                <w:tab w:val="left" w:pos="567"/>
                <w:tab w:val="num" w:pos="600"/>
                <w:tab w:val="left" w:pos="1080"/>
              </w:tabs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2C308D">
              <w:rPr>
                <w:rFonts w:ascii="Times New Roman" w:hAnsi="Times New Roman" w:cs="Times New Roman"/>
                <w:b/>
                <w:bCs/>
                <w:color w:val="000000"/>
              </w:rPr>
              <w:t>Radovanovic</w:t>
            </w:r>
            <w:r w:rsidRPr="002C308D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 xml:space="preserve"> </w:t>
            </w:r>
            <w:r w:rsidRPr="002C308D">
              <w:rPr>
                <w:rFonts w:ascii="Times New Roman" w:hAnsi="Times New Roman" w:cs="Times New Roman"/>
                <w:b/>
                <w:bCs/>
                <w:color w:val="000000"/>
              </w:rPr>
              <w:t>A</w:t>
            </w:r>
            <w:r w:rsidRPr="002C308D">
              <w:rPr>
                <w:rFonts w:ascii="Times New Roman" w:hAnsi="Times New Roman" w:cs="Times New Roman"/>
                <w:color w:val="000000"/>
                <w:lang w:val="sr-Cyrl-CS"/>
              </w:rPr>
              <w:t xml:space="preserve">, </w:t>
            </w:r>
            <w:r w:rsidRPr="002C308D">
              <w:rPr>
                <w:rFonts w:ascii="Times New Roman" w:hAnsi="Times New Roman" w:cs="Times New Roman"/>
                <w:color w:val="000000"/>
              </w:rPr>
              <w:t>Stojceska</w:t>
            </w:r>
            <w:r w:rsidRPr="002C308D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 w:rsidRPr="002C308D">
              <w:rPr>
                <w:rFonts w:ascii="Times New Roman" w:hAnsi="Times New Roman" w:cs="Times New Roman"/>
                <w:color w:val="000000"/>
              </w:rPr>
              <w:t>V</w:t>
            </w:r>
            <w:r w:rsidRPr="002C308D">
              <w:rPr>
                <w:rFonts w:ascii="Times New Roman" w:hAnsi="Times New Roman" w:cs="Times New Roman"/>
                <w:color w:val="000000"/>
                <w:lang w:val="sr-Cyrl-CS"/>
              </w:rPr>
              <w:t xml:space="preserve">, </w:t>
            </w:r>
            <w:r w:rsidRPr="002C308D">
              <w:rPr>
                <w:rFonts w:ascii="Times New Roman" w:hAnsi="Times New Roman" w:cs="Times New Roman"/>
                <w:color w:val="000000"/>
              </w:rPr>
              <w:t>Plunkett</w:t>
            </w:r>
            <w:r w:rsidRPr="002C308D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 w:rsidRPr="002C308D">
              <w:rPr>
                <w:rFonts w:ascii="Times New Roman" w:hAnsi="Times New Roman" w:cs="Times New Roman"/>
                <w:color w:val="000000"/>
              </w:rPr>
              <w:t>A</w:t>
            </w:r>
            <w:r w:rsidRPr="002C308D">
              <w:rPr>
                <w:rFonts w:ascii="Times New Roman" w:hAnsi="Times New Roman" w:cs="Times New Roman"/>
                <w:color w:val="000000"/>
                <w:lang w:val="sr-Cyrl-CS"/>
              </w:rPr>
              <w:t xml:space="preserve">, </w:t>
            </w:r>
            <w:r w:rsidRPr="002C308D">
              <w:rPr>
                <w:rFonts w:ascii="Times New Roman" w:hAnsi="Times New Roman" w:cs="Times New Roman"/>
                <w:color w:val="000000"/>
              </w:rPr>
              <w:t>Jankovic</w:t>
            </w:r>
            <w:r w:rsidRPr="002C308D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 w:rsidRPr="002C308D">
              <w:rPr>
                <w:rFonts w:ascii="Times New Roman" w:hAnsi="Times New Roman" w:cs="Times New Roman"/>
                <w:color w:val="000000"/>
              </w:rPr>
              <w:t>S</w:t>
            </w:r>
            <w:r w:rsidRPr="002C308D">
              <w:rPr>
                <w:rFonts w:ascii="Times New Roman" w:hAnsi="Times New Roman" w:cs="Times New Roman"/>
                <w:color w:val="000000"/>
                <w:lang w:val="sr-Cyrl-CS"/>
              </w:rPr>
              <w:t xml:space="preserve">, </w:t>
            </w:r>
            <w:r w:rsidRPr="002C308D">
              <w:rPr>
                <w:rFonts w:ascii="Times New Roman" w:hAnsi="Times New Roman" w:cs="Times New Roman"/>
                <w:color w:val="000000"/>
              </w:rPr>
              <w:t>Milovanovic</w:t>
            </w:r>
            <w:r w:rsidRPr="002C308D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 w:rsidRPr="002C308D">
              <w:rPr>
                <w:rFonts w:ascii="Times New Roman" w:hAnsi="Times New Roman" w:cs="Times New Roman"/>
                <w:color w:val="000000"/>
              </w:rPr>
              <w:t>D</w:t>
            </w:r>
            <w:r w:rsidRPr="002C308D">
              <w:rPr>
                <w:rFonts w:ascii="Times New Roman" w:hAnsi="Times New Roman" w:cs="Times New Roman"/>
                <w:color w:val="000000"/>
                <w:lang w:val="sr-Cyrl-CS"/>
              </w:rPr>
              <w:t xml:space="preserve">, </w:t>
            </w:r>
            <w:r w:rsidRPr="002C308D">
              <w:rPr>
                <w:rFonts w:ascii="Times New Roman" w:hAnsi="Times New Roman" w:cs="Times New Roman"/>
                <w:color w:val="000000"/>
              </w:rPr>
              <w:t>Cupara</w:t>
            </w:r>
            <w:r w:rsidRPr="002C308D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 w:rsidRPr="002C308D">
              <w:rPr>
                <w:rFonts w:ascii="Times New Roman" w:hAnsi="Times New Roman" w:cs="Times New Roman"/>
                <w:color w:val="000000"/>
              </w:rPr>
              <w:t>S</w:t>
            </w:r>
            <w:r w:rsidRPr="002C308D">
              <w:rPr>
                <w:rFonts w:ascii="Times New Roman" w:hAnsi="Times New Roman" w:cs="Times New Roman"/>
                <w:color w:val="000000"/>
                <w:lang w:val="sr-Cyrl-CS"/>
              </w:rPr>
              <w:t xml:space="preserve">. </w:t>
            </w:r>
            <w:r w:rsidRPr="002C308D">
              <w:rPr>
                <w:rFonts w:ascii="Times New Roman" w:hAnsi="Times New Roman" w:cs="Times New Roman"/>
                <w:color w:val="000000"/>
              </w:rPr>
              <w:t>The</w:t>
            </w:r>
            <w:r w:rsidRPr="002C308D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 w:rsidRPr="002C308D">
              <w:rPr>
                <w:rFonts w:ascii="Times New Roman" w:hAnsi="Times New Roman" w:cs="Times New Roman"/>
                <w:color w:val="000000"/>
              </w:rPr>
              <w:t>use</w:t>
            </w:r>
            <w:r w:rsidRPr="002C308D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 w:rsidRPr="002C308D">
              <w:rPr>
                <w:rFonts w:ascii="Times New Roman" w:hAnsi="Times New Roman" w:cs="Times New Roman"/>
                <w:color w:val="000000"/>
              </w:rPr>
              <w:t>of</w:t>
            </w:r>
            <w:r w:rsidRPr="002C308D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 w:rsidRPr="002C308D">
              <w:rPr>
                <w:rFonts w:ascii="Times New Roman" w:hAnsi="Times New Roman" w:cs="Times New Roman"/>
                <w:color w:val="000000"/>
              </w:rPr>
              <w:t>dry</w:t>
            </w:r>
            <w:r w:rsidRPr="002C308D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 w:rsidRPr="002C308D">
              <w:rPr>
                <w:rFonts w:ascii="Times New Roman" w:hAnsi="Times New Roman" w:cs="Times New Roman"/>
                <w:color w:val="000000"/>
              </w:rPr>
              <w:t>Jerusalem</w:t>
            </w:r>
            <w:r w:rsidRPr="002C308D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 w:rsidRPr="002C308D">
              <w:rPr>
                <w:rFonts w:ascii="Times New Roman" w:hAnsi="Times New Roman" w:cs="Times New Roman"/>
                <w:color w:val="000000"/>
              </w:rPr>
              <w:t>artichoke</w:t>
            </w:r>
            <w:r w:rsidRPr="002C308D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 w:rsidRPr="002C308D">
              <w:rPr>
                <w:rFonts w:ascii="Times New Roman" w:hAnsi="Times New Roman" w:cs="Times New Roman"/>
                <w:color w:val="000000"/>
              </w:rPr>
              <w:t>as</w:t>
            </w:r>
            <w:r w:rsidRPr="002C308D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 w:rsidRPr="002C308D">
              <w:rPr>
                <w:rFonts w:ascii="Times New Roman" w:hAnsi="Times New Roman" w:cs="Times New Roman"/>
                <w:color w:val="000000"/>
              </w:rPr>
              <w:t>a</w:t>
            </w:r>
            <w:r w:rsidRPr="002C308D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   </w:t>
            </w:r>
          </w:p>
          <w:p w:rsidR="00142175" w:rsidRDefault="00142175" w:rsidP="002C308D">
            <w:pPr>
              <w:pStyle w:val="HTMLPreformatted"/>
              <w:tabs>
                <w:tab w:val="clear" w:pos="916"/>
                <w:tab w:val="clear" w:pos="1832"/>
                <w:tab w:val="left" w:pos="567"/>
                <w:tab w:val="left" w:pos="1200"/>
              </w:tabs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2C308D">
              <w:rPr>
                <w:rFonts w:ascii="Times New Roman" w:hAnsi="Times New Roman" w:cs="Times New Roman"/>
                <w:color w:val="000000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                  </w:t>
            </w:r>
            <w:r w:rsidRPr="002C308D">
              <w:rPr>
                <w:rFonts w:ascii="Times New Roman" w:hAnsi="Times New Roman" w:cs="Times New Roman"/>
                <w:color w:val="000000"/>
              </w:rPr>
              <w:t>functional</w:t>
            </w:r>
            <w:r w:rsidRPr="002C308D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 w:rsidRPr="002C308D">
              <w:rPr>
                <w:rFonts w:ascii="Times New Roman" w:hAnsi="Times New Roman" w:cs="Times New Roman"/>
                <w:color w:val="000000"/>
              </w:rPr>
              <w:t>nutrient</w:t>
            </w:r>
            <w:r w:rsidRPr="002C308D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 w:rsidRPr="002C308D">
              <w:rPr>
                <w:rFonts w:ascii="Times New Roman" w:hAnsi="Times New Roman" w:cs="Times New Roman"/>
                <w:color w:val="000000"/>
              </w:rPr>
              <w:t>in</w:t>
            </w:r>
            <w:r w:rsidRPr="002C308D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 w:rsidRPr="002C308D">
              <w:rPr>
                <w:rFonts w:ascii="Times New Roman" w:hAnsi="Times New Roman" w:cs="Times New Roman"/>
                <w:color w:val="000000"/>
              </w:rPr>
              <w:t>developing</w:t>
            </w:r>
            <w:r w:rsidRPr="002C308D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 w:rsidRPr="002C308D">
              <w:rPr>
                <w:rFonts w:ascii="Times New Roman" w:hAnsi="Times New Roman" w:cs="Times New Roman"/>
                <w:color w:val="000000"/>
              </w:rPr>
              <w:t>extruded</w:t>
            </w:r>
            <w:r w:rsidRPr="002C308D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 w:rsidRPr="002C308D">
              <w:rPr>
                <w:rFonts w:ascii="Times New Roman" w:hAnsi="Times New Roman" w:cs="Times New Roman"/>
                <w:color w:val="000000"/>
              </w:rPr>
              <w:t>food</w:t>
            </w:r>
            <w:r w:rsidRPr="002C308D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 w:rsidRPr="002C308D">
              <w:rPr>
                <w:rFonts w:ascii="Times New Roman" w:hAnsi="Times New Roman" w:cs="Times New Roman"/>
                <w:color w:val="000000"/>
              </w:rPr>
              <w:t>with</w:t>
            </w:r>
            <w:r w:rsidRPr="002C308D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 w:rsidRPr="002C308D">
              <w:rPr>
                <w:rFonts w:ascii="Times New Roman" w:hAnsi="Times New Roman" w:cs="Times New Roman"/>
                <w:color w:val="000000"/>
              </w:rPr>
              <w:t>low</w:t>
            </w:r>
            <w:r w:rsidRPr="002C308D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 w:rsidRPr="002C308D">
              <w:rPr>
                <w:rFonts w:ascii="Times New Roman" w:hAnsi="Times New Roman" w:cs="Times New Roman"/>
                <w:color w:val="000000"/>
              </w:rPr>
              <w:t>glycaemic</w:t>
            </w:r>
            <w:r w:rsidRPr="002C308D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 w:rsidRPr="002C308D">
              <w:rPr>
                <w:rFonts w:ascii="Times New Roman" w:hAnsi="Times New Roman" w:cs="Times New Roman"/>
                <w:color w:val="000000"/>
              </w:rPr>
              <w:t>index</w:t>
            </w:r>
            <w:r w:rsidRPr="002C308D">
              <w:rPr>
                <w:rFonts w:ascii="Times New Roman" w:hAnsi="Times New Roman" w:cs="Times New Roman"/>
                <w:color w:val="000000"/>
                <w:lang w:val="sr-Cyrl-CS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</w:rPr>
              <w:t>Food Chem 2015; 177: 81- 8.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  </w:t>
            </w:r>
          </w:p>
          <w:p w:rsidR="00142175" w:rsidRDefault="00142175" w:rsidP="004B7DE7">
            <w:pPr>
              <w:pStyle w:val="HTMLPreformatted"/>
              <w:tabs>
                <w:tab w:val="clear" w:pos="916"/>
                <w:tab w:val="clear" w:pos="1832"/>
                <w:tab w:val="left" w:pos="567"/>
                <w:tab w:val="left" w:pos="1200"/>
                <w:tab w:val="left" w:pos="6735"/>
              </w:tabs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 xml:space="preserve">                                                                                                                                    </w:t>
            </w:r>
            <w:r w:rsidRPr="002C308D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М21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 xml:space="preserve">; 8 бодова;  </w:t>
            </w:r>
            <w:r w:rsidRPr="002C308D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IF 3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,391; ФНК 3,391/ 6*8 = 4,521</w:t>
            </w:r>
          </w:p>
          <w:p w:rsidR="00142175" w:rsidRDefault="00142175" w:rsidP="002C308D">
            <w:pPr>
              <w:pStyle w:val="HTMLPreformatted"/>
              <w:numPr>
                <w:ilvl w:val="0"/>
                <w:numId w:val="4"/>
              </w:numPr>
              <w:tabs>
                <w:tab w:val="clear" w:pos="916"/>
                <w:tab w:val="clear" w:pos="1832"/>
                <w:tab w:val="left" w:pos="567"/>
                <w:tab w:val="left" w:pos="1080"/>
              </w:tabs>
              <w:ind w:firstLine="0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C42FA1">
              <w:rPr>
                <w:rFonts w:ascii="Times New Roman" w:hAnsi="Times New Roman" w:cs="Times New Roman"/>
                <w:color w:val="000000"/>
                <w:lang w:val="sr-Cyrl-CS"/>
              </w:rPr>
              <w:t xml:space="preserve">Srejovic I, Jakovljevic V, Zivkovic V, Barudzic N, </w:t>
            </w:r>
            <w:r w:rsidRPr="00C42FA1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Radovanovic A</w:t>
            </w:r>
            <w:r w:rsidRPr="00C42FA1">
              <w:rPr>
                <w:rFonts w:ascii="Times New Roman" w:hAnsi="Times New Roman" w:cs="Times New Roman"/>
                <w:color w:val="000000"/>
                <w:lang w:val="sr-Cyrl-CS"/>
              </w:rPr>
              <w:t xml:space="preserve">, Stanojlovic O, Djuric DM. The effects of the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    </w:t>
            </w:r>
          </w:p>
          <w:p w:rsidR="00142175" w:rsidRDefault="00142175" w:rsidP="00C42FA1">
            <w:pPr>
              <w:pStyle w:val="HTMLPreformatted"/>
              <w:tabs>
                <w:tab w:val="clear" w:pos="916"/>
                <w:tab w:val="clear" w:pos="1832"/>
                <w:tab w:val="left" w:pos="567"/>
                <w:tab w:val="left" w:pos="1080"/>
              </w:tabs>
              <w:ind w:left="720"/>
              <w:rPr>
                <w:rFonts w:ascii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       </w:t>
            </w:r>
            <w:r w:rsidRPr="00C42FA1">
              <w:rPr>
                <w:rFonts w:ascii="Times New Roman" w:hAnsi="Times New Roman" w:cs="Times New Roman"/>
                <w:color w:val="000000"/>
                <w:lang w:val="sr-Cyrl-CS"/>
              </w:rPr>
              <w:t xml:space="preserve">modulation of NMDA receptors by homocysteine thiolactone and dizocilpine on cardiodynamics and oxidative stress in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</w:p>
          <w:p w:rsidR="00142175" w:rsidRDefault="00142175" w:rsidP="004B7DE7">
            <w:pPr>
              <w:pStyle w:val="HTMLPreformatted"/>
              <w:tabs>
                <w:tab w:val="clear" w:pos="916"/>
                <w:tab w:val="clear" w:pos="1832"/>
                <w:tab w:val="left" w:pos="567"/>
                <w:tab w:val="left" w:pos="1080"/>
                <w:tab w:val="left" w:pos="6705"/>
              </w:tabs>
              <w:ind w:left="720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       </w:t>
            </w:r>
            <w:r w:rsidRPr="00C42FA1">
              <w:rPr>
                <w:rFonts w:ascii="Times New Roman" w:hAnsi="Times New Roman" w:cs="Times New Roman"/>
                <w:color w:val="000000"/>
                <w:lang w:val="sr-Cyrl-CS"/>
              </w:rPr>
              <w:t>isolated rat heart. Mol Cell Biochem 2015; 401(1-2): 97-105.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            </w:t>
            </w:r>
            <w:r w:rsidRPr="00C42FA1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M23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; 3 бода; IF 2,393;  ФНК 2.393/7*3 = 1,026</w:t>
            </w:r>
          </w:p>
          <w:p w:rsidR="00142175" w:rsidRDefault="00142175" w:rsidP="00393BC1">
            <w:pPr>
              <w:numPr>
                <w:ilvl w:val="0"/>
                <w:numId w:val="4"/>
              </w:numPr>
              <w:tabs>
                <w:tab w:val="left" w:pos="1080"/>
              </w:tabs>
              <w:spacing w:line="276" w:lineRule="auto"/>
              <w:ind w:firstLine="0"/>
              <w:jc w:val="both"/>
              <w:rPr>
                <w:sz w:val="20"/>
                <w:szCs w:val="20"/>
                <w:lang w:val="sr-Cyrl-CS"/>
              </w:rPr>
            </w:pPr>
            <w:r w:rsidRPr="00393BC1">
              <w:rPr>
                <w:sz w:val="20"/>
                <w:szCs w:val="20"/>
              </w:rPr>
              <w:t>Milovanovic</w:t>
            </w:r>
            <w:r w:rsidRPr="00393BC1">
              <w:rPr>
                <w:sz w:val="20"/>
                <w:szCs w:val="20"/>
                <w:lang w:val="sr-Cyrl-CS"/>
              </w:rPr>
              <w:t xml:space="preserve"> </w:t>
            </w:r>
            <w:r w:rsidRPr="00393BC1">
              <w:rPr>
                <w:sz w:val="20"/>
                <w:szCs w:val="20"/>
              </w:rPr>
              <w:t>OZ</w:t>
            </w:r>
            <w:r w:rsidRPr="00393BC1">
              <w:rPr>
                <w:sz w:val="20"/>
                <w:szCs w:val="20"/>
                <w:lang w:val="sr-Cyrl-CS"/>
              </w:rPr>
              <w:t xml:space="preserve">, </w:t>
            </w:r>
            <w:r w:rsidRPr="00393BC1">
              <w:rPr>
                <w:sz w:val="20"/>
                <w:szCs w:val="20"/>
              </w:rPr>
              <w:t>Milovanovic</w:t>
            </w:r>
            <w:r w:rsidRPr="00393BC1">
              <w:rPr>
                <w:sz w:val="20"/>
                <w:szCs w:val="20"/>
                <w:lang w:val="sr-Cyrl-CS"/>
              </w:rPr>
              <w:t xml:space="preserve"> </w:t>
            </w:r>
            <w:r w:rsidRPr="00393BC1">
              <w:rPr>
                <w:sz w:val="20"/>
                <w:szCs w:val="20"/>
              </w:rPr>
              <w:t>JR</w:t>
            </w:r>
            <w:r w:rsidRPr="00393BC1">
              <w:rPr>
                <w:sz w:val="20"/>
                <w:szCs w:val="20"/>
                <w:lang w:val="sr-Cyrl-CS"/>
              </w:rPr>
              <w:t xml:space="preserve">, </w:t>
            </w:r>
            <w:r w:rsidRPr="00393BC1">
              <w:rPr>
                <w:sz w:val="20"/>
                <w:szCs w:val="20"/>
              </w:rPr>
              <w:t>Djukic</w:t>
            </w:r>
            <w:r w:rsidRPr="00393BC1">
              <w:rPr>
                <w:sz w:val="20"/>
                <w:szCs w:val="20"/>
                <w:lang w:val="sr-Cyrl-CS"/>
              </w:rPr>
              <w:t xml:space="preserve"> </w:t>
            </w:r>
            <w:r w:rsidRPr="00393BC1">
              <w:rPr>
                <w:sz w:val="20"/>
                <w:szCs w:val="20"/>
              </w:rPr>
              <w:t>A</w:t>
            </w:r>
            <w:r w:rsidRPr="00393BC1">
              <w:rPr>
                <w:sz w:val="20"/>
                <w:szCs w:val="20"/>
                <w:lang w:val="sr-Cyrl-CS"/>
              </w:rPr>
              <w:t xml:space="preserve">, </w:t>
            </w:r>
            <w:r w:rsidRPr="00393BC1">
              <w:rPr>
                <w:sz w:val="20"/>
                <w:szCs w:val="20"/>
              </w:rPr>
              <w:t>Matovic</w:t>
            </w:r>
            <w:r w:rsidRPr="00393BC1">
              <w:rPr>
                <w:sz w:val="20"/>
                <w:szCs w:val="20"/>
                <w:lang w:val="sr-Cyrl-CS"/>
              </w:rPr>
              <w:t xml:space="preserve"> </w:t>
            </w:r>
            <w:r w:rsidRPr="00393BC1">
              <w:rPr>
                <w:sz w:val="20"/>
                <w:szCs w:val="20"/>
              </w:rPr>
              <w:t>M</w:t>
            </w:r>
            <w:r w:rsidRPr="00393BC1">
              <w:rPr>
                <w:sz w:val="20"/>
                <w:szCs w:val="20"/>
                <w:lang w:val="sr-Cyrl-CS"/>
              </w:rPr>
              <w:t xml:space="preserve">, </w:t>
            </w:r>
            <w:r w:rsidRPr="00393BC1">
              <w:rPr>
                <w:sz w:val="20"/>
                <w:szCs w:val="20"/>
              </w:rPr>
              <w:t>Tomic</w:t>
            </w:r>
            <w:r w:rsidRPr="00393BC1">
              <w:rPr>
                <w:sz w:val="20"/>
                <w:szCs w:val="20"/>
                <w:lang w:val="sr-Cyrl-CS"/>
              </w:rPr>
              <w:t xml:space="preserve"> </w:t>
            </w:r>
            <w:r w:rsidRPr="00393BC1">
              <w:rPr>
                <w:sz w:val="20"/>
                <w:szCs w:val="20"/>
              </w:rPr>
              <w:t>Lucic</w:t>
            </w:r>
            <w:r w:rsidRPr="00393BC1">
              <w:rPr>
                <w:sz w:val="20"/>
                <w:szCs w:val="20"/>
                <w:lang w:val="sr-Cyrl-CS"/>
              </w:rPr>
              <w:t xml:space="preserve"> </w:t>
            </w:r>
            <w:r w:rsidRPr="00393BC1">
              <w:rPr>
                <w:sz w:val="20"/>
                <w:szCs w:val="20"/>
              </w:rPr>
              <w:t>A</w:t>
            </w:r>
            <w:r w:rsidRPr="00393BC1">
              <w:rPr>
                <w:sz w:val="20"/>
                <w:szCs w:val="20"/>
                <w:lang w:val="sr-Cyrl-CS"/>
              </w:rPr>
              <w:t xml:space="preserve">, </w:t>
            </w:r>
            <w:r w:rsidRPr="00393BC1">
              <w:rPr>
                <w:sz w:val="20"/>
                <w:szCs w:val="20"/>
              </w:rPr>
              <w:t>Glumbic</w:t>
            </w:r>
            <w:r w:rsidRPr="00393BC1">
              <w:rPr>
                <w:sz w:val="20"/>
                <w:szCs w:val="20"/>
                <w:lang w:val="sr-Cyrl-CS"/>
              </w:rPr>
              <w:t xml:space="preserve"> </w:t>
            </w:r>
            <w:r w:rsidRPr="00393BC1">
              <w:rPr>
                <w:sz w:val="20"/>
                <w:szCs w:val="20"/>
              </w:rPr>
              <w:t>N</w:t>
            </w:r>
            <w:r w:rsidRPr="00393BC1">
              <w:rPr>
                <w:sz w:val="20"/>
                <w:szCs w:val="20"/>
                <w:lang w:val="sr-Cyrl-CS"/>
              </w:rPr>
              <w:t xml:space="preserve">, </w:t>
            </w:r>
            <w:r w:rsidRPr="00393BC1">
              <w:rPr>
                <w:b/>
                <w:bCs/>
                <w:sz w:val="20"/>
                <w:szCs w:val="20"/>
              </w:rPr>
              <w:t>Radovanovic</w:t>
            </w:r>
            <w:r w:rsidRPr="00393BC1">
              <w:rPr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Pr="00393BC1">
              <w:rPr>
                <w:b/>
                <w:bCs/>
                <w:sz w:val="20"/>
                <w:szCs w:val="20"/>
              </w:rPr>
              <w:t>AM</w:t>
            </w:r>
            <w:r w:rsidRPr="00393BC1">
              <w:rPr>
                <w:sz w:val="20"/>
                <w:szCs w:val="20"/>
                <w:lang w:val="sr-Cyrl-CS"/>
              </w:rPr>
              <w:t xml:space="preserve"> </w:t>
            </w:r>
            <w:r w:rsidRPr="00393BC1">
              <w:rPr>
                <w:sz w:val="20"/>
                <w:szCs w:val="20"/>
              </w:rPr>
              <w:t>and</w:t>
            </w:r>
            <w:r w:rsidRPr="00393BC1">
              <w:rPr>
                <w:sz w:val="20"/>
                <w:szCs w:val="20"/>
                <w:lang w:val="sr-Cyrl-CS"/>
              </w:rPr>
              <w:t xml:space="preserve"> </w:t>
            </w:r>
            <w:r w:rsidRPr="00393BC1">
              <w:rPr>
                <w:sz w:val="20"/>
                <w:szCs w:val="20"/>
              </w:rPr>
              <w:t>Jankovic</w:t>
            </w:r>
            <w:r w:rsidRPr="00393BC1">
              <w:rPr>
                <w:sz w:val="20"/>
                <w:szCs w:val="20"/>
                <w:lang w:val="sr-Cyrl-CS"/>
              </w:rPr>
              <w:t xml:space="preserve"> </w:t>
            </w:r>
          </w:p>
          <w:p w:rsidR="00142175" w:rsidRDefault="00142175" w:rsidP="00393BC1">
            <w:pPr>
              <w:tabs>
                <w:tab w:val="left" w:pos="1080"/>
              </w:tabs>
              <w:spacing w:line="276" w:lineRule="auto"/>
              <w:ind w:left="720"/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      </w:t>
            </w:r>
            <w:r w:rsidRPr="00393BC1">
              <w:rPr>
                <w:sz w:val="20"/>
                <w:szCs w:val="20"/>
              </w:rPr>
              <w:t>SM</w:t>
            </w:r>
            <w:r w:rsidRPr="00393BC1">
              <w:rPr>
                <w:sz w:val="20"/>
                <w:szCs w:val="20"/>
                <w:lang w:val="sr-Cyrl-CS"/>
              </w:rPr>
              <w:t xml:space="preserve">. </w:t>
            </w:r>
            <w:r w:rsidRPr="00393BC1">
              <w:rPr>
                <w:sz w:val="20"/>
                <w:szCs w:val="20"/>
              </w:rPr>
              <w:t xml:space="preserve">Variation in vitamin D plasma levels according to study load of biomedical students. Acta Pol Pharm 2015; 72(1): 213 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</w:p>
          <w:p w:rsidR="00142175" w:rsidRPr="00393BC1" w:rsidRDefault="00142175" w:rsidP="00815D2B">
            <w:pPr>
              <w:tabs>
                <w:tab w:val="left" w:pos="1080"/>
                <w:tab w:val="left" w:pos="6750"/>
                <w:tab w:val="left" w:pos="8070"/>
              </w:tabs>
              <w:spacing w:line="276" w:lineRule="auto"/>
              <w:ind w:left="720"/>
              <w:jc w:val="both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      </w:t>
            </w:r>
            <w:r w:rsidRPr="00C26B27">
              <w:rPr>
                <w:sz w:val="20"/>
                <w:szCs w:val="20"/>
                <w:lang w:val="sr-Cyrl-CS"/>
              </w:rPr>
              <w:t>– 5.</w:t>
            </w:r>
            <w:r>
              <w:rPr>
                <w:sz w:val="20"/>
                <w:szCs w:val="20"/>
                <w:lang w:val="sr-Cyrl-CS"/>
              </w:rPr>
              <w:t xml:space="preserve">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</w:t>
            </w:r>
            <w:r w:rsidRPr="00393BC1">
              <w:rPr>
                <w:b/>
                <w:bCs/>
                <w:sz w:val="20"/>
                <w:szCs w:val="20"/>
                <w:lang w:val="sr-Cyrl-CS"/>
              </w:rPr>
              <w:t>M23</w:t>
            </w:r>
            <w:r>
              <w:rPr>
                <w:b/>
                <w:bCs/>
                <w:sz w:val="20"/>
                <w:szCs w:val="20"/>
                <w:lang w:val="sr-Cyrl-CS"/>
              </w:rPr>
              <w:t xml:space="preserve">; 3 бода; </w:t>
            </w:r>
            <w:r w:rsidRPr="00393BC1">
              <w:rPr>
                <w:b/>
                <w:bCs/>
                <w:sz w:val="20"/>
                <w:szCs w:val="20"/>
                <w:lang w:val="sr-Cyrl-CS"/>
              </w:rPr>
              <w:t>IF 0,737</w:t>
            </w:r>
            <w:r>
              <w:rPr>
                <w:b/>
                <w:bCs/>
                <w:sz w:val="20"/>
                <w:szCs w:val="20"/>
                <w:lang w:val="sr-Cyrl-CS"/>
              </w:rPr>
              <w:t>; ФНК 0.737/8*3 = 0,276</w:t>
            </w:r>
          </w:p>
          <w:p w:rsidR="00142175" w:rsidRDefault="00142175" w:rsidP="00C26B27">
            <w:pPr>
              <w:pStyle w:val="HTMLPreformatted"/>
              <w:numPr>
                <w:ilvl w:val="0"/>
                <w:numId w:val="4"/>
              </w:numPr>
              <w:tabs>
                <w:tab w:val="clear" w:pos="916"/>
                <w:tab w:val="clear" w:pos="1832"/>
                <w:tab w:val="left" w:pos="567"/>
                <w:tab w:val="left" w:pos="1080"/>
              </w:tabs>
              <w:ind w:firstLine="0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C26B27">
              <w:rPr>
                <w:rFonts w:ascii="Times New Roman" w:hAnsi="Times New Roman" w:cs="Times New Roman"/>
                <w:color w:val="000000"/>
                <w:lang w:val="sr-Cyrl-CS"/>
              </w:rPr>
              <w:t xml:space="preserve">Milovanovic O, Milovanovic JR, Djukic A, Matovic M, Tomic Lucic A, Glumbic N, </w:t>
            </w:r>
            <w:r w:rsidRPr="00C26B27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Radovanovic A</w:t>
            </w:r>
            <w:r w:rsidRPr="00C26B27">
              <w:rPr>
                <w:rFonts w:ascii="Times New Roman" w:hAnsi="Times New Roman" w:cs="Times New Roman"/>
                <w:color w:val="000000"/>
                <w:lang w:val="sr-Cyrl-CS"/>
              </w:rPr>
              <w:t xml:space="preserve"> and Jankovic SM.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</w:p>
          <w:p w:rsidR="00142175" w:rsidRDefault="00142175" w:rsidP="00C26B27">
            <w:pPr>
              <w:pStyle w:val="HTMLPreformatted"/>
              <w:tabs>
                <w:tab w:val="clear" w:pos="916"/>
                <w:tab w:val="clear" w:pos="1832"/>
                <w:tab w:val="left" w:pos="567"/>
                <w:tab w:val="left" w:pos="1080"/>
              </w:tabs>
              <w:ind w:left="720"/>
              <w:rPr>
                <w:rFonts w:ascii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       </w:t>
            </w:r>
            <w:r w:rsidRPr="00C26B27">
              <w:rPr>
                <w:rFonts w:ascii="Times New Roman" w:hAnsi="Times New Roman" w:cs="Times New Roman"/>
                <w:color w:val="000000"/>
                <w:lang w:val="sr-Cyrl-CS"/>
              </w:rPr>
              <w:t xml:space="preserve">Population pharmacokinetics of 25-hydroxyvitamin D in healthy, young adults. Int J Clin Pharmacol Ther 2015; 53(1):1-8. </w:t>
            </w:r>
          </w:p>
          <w:p w:rsidR="00142175" w:rsidRDefault="00142175" w:rsidP="004B7DE7">
            <w:pPr>
              <w:pStyle w:val="HTMLPreformatted"/>
              <w:tabs>
                <w:tab w:val="clear" w:pos="916"/>
                <w:tab w:val="clear" w:pos="1832"/>
                <w:tab w:val="left" w:pos="567"/>
                <w:tab w:val="left" w:pos="1080"/>
                <w:tab w:val="left" w:pos="6645"/>
                <w:tab w:val="left" w:pos="6795"/>
              </w:tabs>
              <w:ind w:left="720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C26B27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 xml:space="preserve">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26B27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М23; 3 бода; IF 1,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223; ФНК 1,223/8*3 = 0,458</w:t>
            </w:r>
            <w:r w:rsidRPr="00C26B27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 xml:space="preserve">      </w:t>
            </w:r>
          </w:p>
          <w:p w:rsidR="00142175" w:rsidRDefault="00142175" w:rsidP="00585C7E">
            <w:pPr>
              <w:numPr>
                <w:ilvl w:val="0"/>
                <w:numId w:val="4"/>
              </w:numPr>
              <w:tabs>
                <w:tab w:val="left" w:pos="1080"/>
              </w:tabs>
              <w:spacing w:line="276" w:lineRule="auto"/>
              <w:ind w:firstLine="0"/>
              <w:jc w:val="both"/>
              <w:rPr>
                <w:sz w:val="20"/>
                <w:szCs w:val="20"/>
                <w:lang w:val="sr-Cyrl-CS"/>
              </w:rPr>
            </w:pPr>
            <w:r w:rsidRPr="00585C7E">
              <w:rPr>
                <w:b/>
                <w:bCs/>
                <w:sz w:val="20"/>
                <w:szCs w:val="20"/>
              </w:rPr>
              <w:t>Radovanovic</w:t>
            </w:r>
            <w:r w:rsidRPr="008253E8">
              <w:rPr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Pr="00585C7E">
              <w:rPr>
                <w:b/>
                <w:bCs/>
                <w:sz w:val="20"/>
                <w:szCs w:val="20"/>
              </w:rPr>
              <w:t>AM</w:t>
            </w:r>
            <w:r w:rsidRPr="008253E8">
              <w:rPr>
                <w:sz w:val="20"/>
                <w:szCs w:val="20"/>
                <w:lang w:val="sr-Cyrl-CS"/>
              </w:rPr>
              <w:t xml:space="preserve">, </w:t>
            </w:r>
            <w:r w:rsidRPr="00585C7E">
              <w:rPr>
                <w:sz w:val="20"/>
                <w:szCs w:val="20"/>
              </w:rPr>
              <w:t>Milovanovic</w:t>
            </w:r>
            <w:r w:rsidRPr="008253E8">
              <w:rPr>
                <w:sz w:val="20"/>
                <w:szCs w:val="20"/>
                <w:lang w:val="sr-Cyrl-CS"/>
              </w:rPr>
              <w:t xml:space="preserve"> </w:t>
            </w:r>
            <w:r w:rsidRPr="00585C7E">
              <w:rPr>
                <w:sz w:val="20"/>
                <w:szCs w:val="20"/>
              </w:rPr>
              <w:t>OZ</w:t>
            </w:r>
            <w:r w:rsidRPr="008253E8">
              <w:rPr>
                <w:sz w:val="20"/>
                <w:szCs w:val="20"/>
                <w:lang w:val="sr-Cyrl-CS"/>
              </w:rPr>
              <w:t xml:space="preserve">, </w:t>
            </w:r>
            <w:r w:rsidRPr="00585C7E">
              <w:rPr>
                <w:sz w:val="20"/>
                <w:szCs w:val="20"/>
              </w:rPr>
              <w:t>Kipic</w:t>
            </w:r>
            <w:r w:rsidRPr="008253E8">
              <w:rPr>
                <w:sz w:val="20"/>
                <w:szCs w:val="20"/>
                <w:lang w:val="sr-Cyrl-CS"/>
              </w:rPr>
              <w:t xml:space="preserve"> </w:t>
            </w:r>
            <w:r w:rsidRPr="00585C7E">
              <w:rPr>
                <w:sz w:val="20"/>
                <w:szCs w:val="20"/>
              </w:rPr>
              <w:t>MZ</w:t>
            </w:r>
            <w:r w:rsidRPr="008253E8">
              <w:rPr>
                <w:sz w:val="20"/>
                <w:szCs w:val="20"/>
                <w:lang w:val="sr-Cyrl-CS"/>
              </w:rPr>
              <w:t xml:space="preserve">, </w:t>
            </w:r>
            <w:r w:rsidRPr="00585C7E">
              <w:rPr>
                <w:sz w:val="20"/>
                <w:szCs w:val="20"/>
              </w:rPr>
              <w:t>Ninkovic</w:t>
            </w:r>
            <w:r w:rsidRPr="008253E8">
              <w:rPr>
                <w:sz w:val="20"/>
                <w:szCs w:val="20"/>
                <w:lang w:val="sr-Cyrl-CS"/>
              </w:rPr>
              <w:t xml:space="preserve"> </w:t>
            </w:r>
            <w:r w:rsidRPr="00585C7E">
              <w:rPr>
                <w:sz w:val="20"/>
                <w:szCs w:val="20"/>
              </w:rPr>
              <w:t>MB</w:t>
            </w:r>
            <w:r w:rsidRPr="008253E8">
              <w:rPr>
                <w:sz w:val="20"/>
                <w:szCs w:val="20"/>
                <w:lang w:val="sr-Cyrl-CS"/>
              </w:rPr>
              <w:t xml:space="preserve">, </w:t>
            </w:r>
            <w:r w:rsidRPr="00585C7E">
              <w:rPr>
                <w:sz w:val="20"/>
                <w:szCs w:val="20"/>
              </w:rPr>
              <w:t>and</w:t>
            </w:r>
            <w:r w:rsidRPr="008253E8">
              <w:rPr>
                <w:sz w:val="20"/>
                <w:szCs w:val="20"/>
                <w:lang w:val="sr-Cyrl-CS"/>
              </w:rPr>
              <w:t xml:space="preserve"> </w:t>
            </w:r>
            <w:r w:rsidRPr="00585C7E">
              <w:rPr>
                <w:sz w:val="20"/>
                <w:szCs w:val="20"/>
              </w:rPr>
              <w:t>Cupara</w:t>
            </w:r>
            <w:r w:rsidRPr="008253E8">
              <w:rPr>
                <w:sz w:val="20"/>
                <w:szCs w:val="20"/>
                <w:lang w:val="sr-Cyrl-CS"/>
              </w:rPr>
              <w:t xml:space="preserve"> </w:t>
            </w:r>
            <w:r w:rsidRPr="00585C7E">
              <w:rPr>
                <w:sz w:val="20"/>
                <w:szCs w:val="20"/>
              </w:rPr>
              <w:t>SM</w:t>
            </w:r>
            <w:r w:rsidRPr="008253E8">
              <w:rPr>
                <w:sz w:val="20"/>
                <w:szCs w:val="20"/>
                <w:lang w:val="sr-Cyrl-CS"/>
              </w:rPr>
              <w:t xml:space="preserve">. </w:t>
            </w:r>
            <w:r w:rsidRPr="00585C7E">
              <w:rPr>
                <w:sz w:val="20"/>
                <w:szCs w:val="20"/>
              </w:rPr>
              <w:t>Characterization</w:t>
            </w:r>
            <w:r w:rsidRPr="008253E8">
              <w:rPr>
                <w:sz w:val="20"/>
                <w:szCs w:val="20"/>
                <w:lang w:val="sr-Cyrl-CS"/>
              </w:rPr>
              <w:t xml:space="preserve"> </w:t>
            </w:r>
            <w:r w:rsidRPr="00585C7E">
              <w:rPr>
                <w:sz w:val="20"/>
                <w:szCs w:val="20"/>
              </w:rPr>
              <w:t>of</w:t>
            </w:r>
            <w:r w:rsidRPr="008253E8">
              <w:rPr>
                <w:sz w:val="20"/>
                <w:szCs w:val="20"/>
                <w:lang w:val="sr-Cyrl-CS"/>
              </w:rPr>
              <w:t xml:space="preserve"> </w:t>
            </w:r>
            <w:r w:rsidRPr="00585C7E">
              <w:rPr>
                <w:sz w:val="20"/>
                <w:szCs w:val="20"/>
              </w:rPr>
              <w:t>bread</w:t>
            </w:r>
            <w:r w:rsidRPr="008253E8">
              <w:rPr>
                <w:sz w:val="20"/>
                <w:szCs w:val="20"/>
                <w:lang w:val="sr-Cyrl-CS"/>
              </w:rPr>
              <w:t xml:space="preserve"> </w:t>
            </w:r>
            <w:r w:rsidRPr="00585C7E">
              <w:rPr>
                <w:sz w:val="20"/>
                <w:szCs w:val="20"/>
              </w:rPr>
              <w:t>enriched</w:t>
            </w:r>
            <w:r w:rsidRPr="008253E8">
              <w:rPr>
                <w:sz w:val="20"/>
                <w:szCs w:val="20"/>
                <w:lang w:val="sr-Cyrl-CS"/>
              </w:rPr>
              <w:t xml:space="preserve"> </w:t>
            </w:r>
            <w:r w:rsidRPr="00585C7E">
              <w:rPr>
                <w:sz w:val="20"/>
                <w:szCs w:val="20"/>
              </w:rPr>
              <w:t>with</w:t>
            </w:r>
            <w:r w:rsidRPr="008253E8">
              <w:rPr>
                <w:sz w:val="20"/>
                <w:szCs w:val="20"/>
                <w:lang w:val="sr-Cyrl-CS"/>
              </w:rPr>
              <w:t xml:space="preserve"> </w:t>
            </w:r>
          </w:p>
          <w:p w:rsidR="00142175" w:rsidRDefault="00142175" w:rsidP="004B7DE7">
            <w:pPr>
              <w:tabs>
                <w:tab w:val="left" w:pos="1080"/>
              </w:tabs>
              <w:spacing w:line="276" w:lineRule="auto"/>
              <w:ind w:left="720"/>
              <w:jc w:val="both"/>
              <w:rPr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       </w:t>
            </w:r>
            <w:r w:rsidRPr="00585C7E">
              <w:rPr>
                <w:sz w:val="20"/>
                <w:szCs w:val="20"/>
              </w:rPr>
              <w:t>Jerusalem</w:t>
            </w:r>
            <w:r w:rsidRPr="009519D5">
              <w:rPr>
                <w:sz w:val="20"/>
                <w:szCs w:val="20"/>
              </w:rPr>
              <w:t xml:space="preserve"> </w:t>
            </w:r>
            <w:r w:rsidRPr="00585C7E">
              <w:rPr>
                <w:sz w:val="20"/>
                <w:szCs w:val="20"/>
              </w:rPr>
              <w:t>artichoke</w:t>
            </w:r>
            <w:r w:rsidRPr="009519D5">
              <w:rPr>
                <w:sz w:val="20"/>
                <w:szCs w:val="20"/>
              </w:rPr>
              <w:t xml:space="preserve"> </w:t>
            </w:r>
            <w:r w:rsidRPr="00585C7E">
              <w:rPr>
                <w:sz w:val="20"/>
                <w:szCs w:val="20"/>
              </w:rPr>
              <w:t>powder</w:t>
            </w:r>
            <w:r w:rsidRPr="009519D5">
              <w:rPr>
                <w:sz w:val="20"/>
                <w:szCs w:val="20"/>
              </w:rPr>
              <w:t xml:space="preserve"> </w:t>
            </w:r>
            <w:r w:rsidRPr="00585C7E">
              <w:rPr>
                <w:sz w:val="20"/>
                <w:szCs w:val="20"/>
              </w:rPr>
              <w:t>content</w:t>
            </w:r>
            <w:r w:rsidRPr="009519D5">
              <w:rPr>
                <w:sz w:val="20"/>
                <w:szCs w:val="20"/>
              </w:rPr>
              <w:t xml:space="preserve">. </w:t>
            </w:r>
            <w:r w:rsidRPr="00585C7E">
              <w:rPr>
                <w:sz w:val="20"/>
                <w:szCs w:val="20"/>
              </w:rPr>
              <w:t>J</w:t>
            </w:r>
            <w:r w:rsidRPr="009519D5">
              <w:rPr>
                <w:sz w:val="20"/>
                <w:szCs w:val="20"/>
              </w:rPr>
              <w:t xml:space="preserve"> </w:t>
            </w:r>
            <w:r w:rsidRPr="00585C7E">
              <w:rPr>
                <w:sz w:val="20"/>
                <w:szCs w:val="20"/>
              </w:rPr>
              <w:t>Food</w:t>
            </w:r>
            <w:r w:rsidRPr="009519D5">
              <w:rPr>
                <w:sz w:val="20"/>
                <w:szCs w:val="20"/>
              </w:rPr>
              <w:t xml:space="preserve"> </w:t>
            </w:r>
            <w:r w:rsidRPr="00585C7E">
              <w:rPr>
                <w:sz w:val="20"/>
                <w:szCs w:val="20"/>
              </w:rPr>
              <w:t>Nutr</w:t>
            </w:r>
            <w:r w:rsidRPr="009519D5">
              <w:rPr>
                <w:sz w:val="20"/>
                <w:szCs w:val="20"/>
              </w:rPr>
              <w:t xml:space="preserve"> </w:t>
            </w:r>
            <w:r w:rsidRPr="00585C7E">
              <w:rPr>
                <w:sz w:val="20"/>
                <w:szCs w:val="20"/>
              </w:rPr>
              <w:t>Res</w:t>
            </w:r>
            <w:r w:rsidRPr="009519D5">
              <w:rPr>
                <w:sz w:val="20"/>
                <w:szCs w:val="20"/>
              </w:rPr>
              <w:t xml:space="preserve"> 2014; 2(12): 895-8. </w:t>
            </w:r>
            <w:r>
              <w:rPr>
                <w:sz w:val="20"/>
                <w:szCs w:val="20"/>
                <w:lang w:val="sr-Cyrl-CS"/>
              </w:rPr>
              <w:t xml:space="preserve">   </w:t>
            </w:r>
            <w:r w:rsidRPr="00585C7E">
              <w:rPr>
                <w:b/>
                <w:bCs/>
                <w:sz w:val="20"/>
                <w:szCs w:val="20"/>
                <w:lang w:val="sr-Cyrl-CS"/>
              </w:rPr>
              <w:t>М23; 3 бода; IF 0,804</w:t>
            </w:r>
            <w:r>
              <w:rPr>
                <w:b/>
                <w:bCs/>
                <w:sz w:val="20"/>
                <w:szCs w:val="20"/>
                <w:lang w:val="sr-Cyrl-CS"/>
              </w:rPr>
              <w:t>;</w:t>
            </w:r>
          </w:p>
          <w:p w:rsidR="00142175" w:rsidRDefault="00142175" w:rsidP="004B7DE7">
            <w:pPr>
              <w:tabs>
                <w:tab w:val="left" w:pos="1080"/>
                <w:tab w:val="left" w:pos="6570"/>
                <w:tab w:val="left" w:pos="6765"/>
              </w:tabs>
              <w:spacing w:line="276" w:lineRule="auto"/>
              <w:ind w:left="720"/>
              <w:jc w:val="both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          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sr-Cyrl-CS"/>
              </w:rPr>
              <w:t>ФНК 0,</w:t>
            </w:r>
            <w:r w:rsidRPr="00585C7E">
              <w:rPr>
                <w:b/>
                <w:bCs/>
                <w:sz w:val="20"/>
                <w:szCs w:val="20"/>
                <w:lang w:val="sr-Cyrl-CS"/>
              </w:rPr>
              <w:t>804/5</w:t>
            </w:r>
            <w:r>
              <w:rPr>
                <w:b/>
                <w:bCs/>
                <w:sz w:val="20"/>
                <w:szCs w:val="20"/>
                <w:lang w:val="sr-Cyrl-CS"/>
              </w:rPr>
              <w:t xml:space="preserve">*3 = </w:t>
            </w:r>
            <w:r w:rsidRPr="00585C7E">
              <w:rPr>
                <w:b/>
                <w:bCs/>
                <w:sz w:val="20"/>
                <w:szCs w:val="20"/>
                <w:lang w:val="sr-Cyrl-CS"/>
              </w:rPr>
              <w:t>0</w:t>
            </w:r>
            <w:r>
              <w:rPr>
                <w:b/>
                <w:bCs/>
                <w:sz w:val="20"/>
                <w:szCs w:val="20"/>
                <w:lang w:val="sr-Cyrl-CS"/>
              </w:rPr>
              <w:t>.4824 + 0.0804 = 0,563</w:t>
            </w:r>
          </w:p>
          <w:p w:rsidR="00142175" w:rsidRPr="005A07EA" w:rsidRDefault="00142175" w:rsidP="006A19AA">
            <w:pPr>
              <w:numPr>
                <w:ilvl w:val="0"/>
                <w:numId w:val="4"/>
              </w:numPr>
              <w:tabs>
                <w:tab w:val="left" w:pos="1080"/>
              </w:tabs>
              <w:ind w:firstLine="0"/>
              <w:jc w:val="both"/>
              <w:rPr>
                <w:b/>
                <w:bCs/>
                <w:sz w:val="20"/>
                <w:szCs w:val="20"/>
                <w:lang w:val="sr-Cyrl-CS"/>
              </w:rPr>
            </w:pPr>
            <w:r w:rsidRPr="00DE6218">
              <w:rPr>
                <w:b/>
                <w:bCs/>
                <w:color w:val="000000"/>
                <w:sz w:val="20"/>
                <w:szCs w:val="20"/>
                <w:lang w:val="sr-Cyrl-CS"/>
              </w:rPr>
              <w:t>Radovanovic AM</w:t>
            </w:r>
            <w:r w:rsidRPr="005A07EA">
              <w:rPr>
                <w:color w:val="000000"/>
                <w:sz w:val="20"/>
                <w:szCs w:val="20"/>
                <w:lang w:val="sr-Cyrl-CS"/>
              </w:rPr>
              <w:t xml:space="preserve">, Cupara SM, Popovic SLj, Tomovic MT, Slavkovska VN and Jankovic SM. Cytotoxic effect of </w:t>
            </w:r>
            <w:r>
              <w:rPr>
                <w:color w:val="000000"/>
                <w:sz w:val="20"/>
                <w:szCs w:val="20"/>
                <w:lang w:val="sr-Cyrl-CS"/>
              </w:rPr>
              <w:t xml:space="preserve"> </w:t>
            </w:r>
          </w:p>
          <w:p w:rsidR="00142175" w:rsidRDefault="00142175" w:rsidP="006A19AA">
            <w:pPr>
              <w:ind w:left="360"/>
              <w:jc w:val="both"/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              </w:t>
            </w:r>
            <w:r w:rsidRPr="005A07EA">
              <w:rPr>
                <w:color w:val="000000"/>
                <w:sz w:val="20"/>
                <w:szCs w:val="20"/>
                <w:lang w:val="sr-Cyrl-CS"/>
              </w:rPr>
              <w:t>Potentilla reptans L. rhizome and aerial part extracts. Acta Po</w:t>
            </w:r>
            <w:r>
              <w:rPr>
                <w:color w:val="000000"/>
                <w:sz w:val="20"/>
                <w:szCs w:val="20"/>
                <w:lang w:val="sr-Cyrl-CS"/>
              </w:rPr>
              <w:t xml:space="preserve">l Pharm 2013; 70(5): 851 – 4.  </w:t>
            </w:r>
          </w:p>
          <w:p w:rsidR="00142175" w:rsidRPr="006A19AA" w:rsidRDefault="00142175" w:rsidP="006A19AA">
            <w:pPr>
              <w:tabs>
                <w:tab w:val="left" w:pos="6750"/>
              </w:tabs>
              <w:ind w:left="360"/>
              <w:jc w:val="both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sr-Cyrl-CS"/>
              </w:rPr>
              <w:t xml:space="preserve">                                                                                                                          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A07EA">
              <w:rPr>
                <w:b/>
                <w:bCs/>
                <w:color w:val="000000"/>
                <w:sz w:val="20"/>
                <w:szCs w:val="20"/>
                <w:lang w:val="sr-Cyrl-CS"/>
              </w:rPr>
              <w:t xml:space="preserve">М23;  3 бода; IF </w:t>
            </w:r>
            <w:r w:rsidRPr="005A07EA">
              <w:rPr>
                <w:b/>
                <w:bCs/>
                <w:sz w:val="20"/>
                <w:szCs w:val="20"/>
                <w:lang w:val="sr-Latn-CS"/>
              </w:rPr>
              <w:t>0,693</w:t>
            </w:r>
          </w:p>
          <w:p w:rsidR="00142175" w:rsidRPr="006A19AA" w:rsidRDefault="00142175" w:rsidP="006A19AA">
            <w:pPr>
              <w:ind w:left="360"/>
              <w:jc w:val="both"/>
              <w:rPr>
                <w:b/>
                <w:bCs/>
                <w:sz w:val="20"/>
                <w:szCs w:val="20"/>
                <w:lang w:val="sr-Cyrl-CS"/>
              </w:rPr>
            </w:pPr>
            <w:r w:rsidRPr="005A07EA">
              <w:rPr>
                <w:sz w:val="20"/>
                <w:szCs w:val="20"/>
                <w:lang w:val="sr-Latn-CS"/>
              </w:rPr>
              <w:t xml:space="preserve"> </w:t>
            </w:r>
            <w:r w:rsidRPr="006A19AA">
              <w:rPr>
                <w:sz w:val="20"/>
                <w:szCs w:val="20"/>
                <w:lang w:val="sr-Cyrl-CS"/>
              </w:rPr>
              <w:t xml:space="preserve">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</w:t>
            </w:r>
            <w:r w:rsidRPr="005A07EA">
              <w:rPr>
                <w:b/>
                <w:bCs/>
                <w:sz w:val="20"/>
                <w:szCs w:val="20"/>
                <w:lang w:val="sr-Cyrl-CS"/>
              </w:rPr>
              <w:t xml:space="preserve">ФНК </w:t>
            </w:r>
            <w:r w:rsidRPr="005A07EA">
              <w:rPr>
                <w:b/>
                <w:bCs/>
                <w:sz w:val="20"/>
                <w:szCs w:val="20"/>
                <w:lang w:val="sr-Latn-CS"/>
              </w:rPr>
              <w:t>0.693/6</w:t>
            </w:r>
            <w:r w:rsidRPr="006A19AA">
              <w:rPr>
                <w:b/>
                <w:bCs/>
                <w:sz w:val="20"/>
                <w:szCs w:val="20"/>
                <w:lang w:val="sr-Cyrl-CS"/>
              </w:rPr>
              <w:t>*3</w:t>
            </w:r>
            <w:r>
              <w:rPr>
                <w:b/>
                <w:bCs/>
                <w:sz w:val="20"/>
                <w:szCs w:val="20"/>
                <w:lang w:val="sr-Latn-CS"/>
              </w:rPr>
              <w:t xml:space="preserve"> = 0.3465 </w:t>
            </w:r>
          </w:p>
          <w:p w:rsidR="00142175" w:rsidRPr="006A19AA" w:rsidRDefault="00142175" w:rsidP="00754383">
            <w:pPr>
              <w:numPr>
                <w:ilvl w:val="0"/>
                <w:numId w:val="4"/>
              </w:numPr>
              <w:tabs>
                <w:tab w:val="left" w:pos="1080"/>
                <w:tab w:val="left" w:pos="6724"/>
                <w:tab w:val="left" w:pos="8110"/>
                <w:tab w:val="left" w:pos="8260"/>
              </w:tabs>
              <w:ind w:firstLine="0"/>
              <w:jc w:val="both"/>
              <w:rPr>
                <w:b/>
                <w:bCs/>
                <w:sz w:val="20"/>
                <w:szCs w:val="20"/>
                <w:lang w:val="sr-Cyrl-CS"/>
              </w:rPr>
            </w:pPr>
            <w:r w:rsidRPr="006A19AA">
              <w:rPr>
                <w:sz w:val="20"/>
                <w:szCs w:val="20"/>
                <w:lang w:val="sr-Latn-CS"/>
              </w:rPr>
              <w:t xml:space="preserve">Jankovic SM, Aleksic D, Bahtijari Z, Jelic A, Klacar J, Kovacevic A, Mijailovic N, Milovanovic O, Petrovic A, </w:t>
            </w:r>
            <w:r>
              <w:rPr>
                <w:sz w:val="20"/>
                <w:szCs w:val="20"/>
                <w:lang w:val="sr-Latn-CS"/>
              </w:rPr>
              <w:t xml:space="preserve">  </w:t>
            </w:r>
            <w:r w:rsidRPr="006A19AA">
              <w:rPr>
                <w:b/>
                <w:bCs/>
                <w:sz w:val="20"/>
                <w:szCs w:val="20"/>
                <w:lang w:val="sr-Latn-CS"/>
              </w:rPr>
              <w:t>Radovanovic A</w:t>
            </w:r>
            <w:r w:rsidRPr="006A19AA">
              <w:rPr>
                <w:sz w:val="20"/>
                <w:szCs w:val="20"/>
                <w:lang w:val="sr-Latn-CS"/>
              </w:rPr>
              <w:t xml:space="preserve">, Sovrlic M, Ruzic Zecevic D. Risk factors for severe dental anxiety among students of Medical Faculty. Vojnosanit Pregl 2014; 71(1): 16 – 21. </w:t>
            </w:r>
            <w:r w:rsidRPr="006A19AA">
              <w:rPr>
                <w:sz w:val="20"/>
                <w:szCs w:val="20"/>
                <w:lang w:val="sr-Cyrl-CS"/>
              </w:rPr>
              <w:t xml:space="preserve">                                             </w:t>
            </w:r>
            <w:r>
              <w:rPr>
                <w:sz w:val="20"/>
                <w:szCs w:val="20"/>
              </w:rPr>
              <w:t xml:space="preserve">         </w:t>
            </w:r>
            <w:r w:rsidRPr="006A19AA">
              <w:rPr>
                <w:b/>
                <w:bCs/>
                <w:sz w:val="20"/>
                <w:szCs w:val="20"/>
                <w:lang w:val="sr-Cyrl-CS"/>
              </w:rPr>
              <w:t>М23;  3 бода</w:t>
            </w:r>
            <w:r w:rsidRPr="006A19AA">
              <w:rPr>
                <w:sz w:val="20"/>
                <w:szCs w:val="20"/>
                <w:lang w:val="sr-Cyrl-CS"/>
              </w:rPr>
              <w:t xml:space="preserve">; </w:t>
            </w:r>
            <w:r w:rsidRPr="006A19AA">
              <w:rPr>
                <w:b/>
                <w:bCs/>
                <w:sz w:val="20"/>
                <w:szCs w:val="20"/>
                <w:lang w:val="sr-Cyrl-CS"/>
              </w:rPr>
              <w:t>IF 0,292; ФНК 0.292/12*3 = 0,073</w:t>
            </w:r>
            <w:r w:rsidRPr="006A19AA">
              <w:rPr>
                <w:sz w:val="20"/>
                <w:szCs w:val="20"/>
                <w:lang w:val="sr-Cyrl-CS"/>
              </w:rPr>
              <w:t xml:space="preserve">      </w:t>
            </w:r>
          </w:p>
          <w:p w:rsidR="00142175" w:rsidRPr="006A19AA" w:rsidRDefault="00142175" w:rsidP="006A19AA">
            <w:pPr>
              <w:tabs>
                <w:tab w:val="left" w:pos="1080"/>
              </w:tabs>
              <w:ind w:left="720"/>
              <w:jc w:val="both"/>
              <w:rPr>
                <w:b/>
                <w:bCs/>
                <w:sz w:val="20"/>
                <w:szCs w:val="20"/>
                <w:lang w:val="sr-Cyrl-CS"/>
              </w:rPr>
            </w:pPr>
          </w:p>
          <w:p w:rsidR="00142175" w:rsidRPr="006A19AA" w:rsidRDefault="00142175" w:rsidP="00AF3D03">
            <w:pPr>
              <w:ind w:left="360"/>
              <w:jc w:val="both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             </w:t>
            </w:r>
            <w:r w:rsidRPr="005A07EA">
              <w:rPr>
                <w:b/>
                <w:bCs/>
                <w:sz w:val="20"/>
                <w:szCs w:val="20"/>
                <w:lang w:val="sr-Latn-CS"/>
              </w:rPr>
              <w:t xml:space="preserve">        </w:t>
            </w:r>
          </w:p>
        </w:tc>
      </w:tr>
      <w:tr w:rsidR="00142175" w:rsidRPr="00921228">
        <w:trPr>
          <w:trHeight w:val="567"/>
        </w:trPr>
        <w:tc>
          <w:tcPr>
            <w:tcW w:w="9758" w:type="dxa"/>
            <w:gridSpan w:val="2"/>
            <w:shd w:val="clear" w:color="auto" w:fill="F2F2F2"/>
            <w:vAlign w:val="center"/>
          </w:tcPr>
          <w:p w:rsidR="00142175" w:rsidRPr="00E24D24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 w:rsidRPr="00E24D24">
              <w:rPr>
                <w:b/>
                <w:bCs/>
                <w:sz w:val="20"/>
                <w:szCs w:val="20"/>
                <w:lang w:val="ru-RU"/>
              </w:rPr>
              <w:t>4. Референце националног нивоа у другим државама (публикације у страним националним часописима, самосталне или колективне изложбе и уметнички наступи на билатералном нивоу):</w:t>
            </w:r>
          </w:p>
        </w:tc>
      </w:tr>
      <w:tr w:rsidR="00142175" w:rsidRPr="00A43EE4">
        <w:trPr>
          <w:trHeight w:val="351"/>
        </w:trPr>
        <w:tc>
          <w:tcPr>
            <w:tcW w:w="4503" w:type="dxa"/>
            <w:vAlign w:val="center"/>
          </w:tcPr>
          <w:p w:rsidR="00142175" w:rsidRPr="005B44AB" w:rsidRDefault="00142175" w:rsidP="0050182E">
            <w:pPr>
              <w:rPr>
                <w:sz w:val="20"/>
                <w:szCs w:val="20"/>
                <w:lang w:val="ru-RU"/>
              </w:rPr>
            </w:pPr>
            <w:r w:rsidRPr="005B44AB">
              <w:rPr>
                <w:sz w:val="20"/>
                <w:szCs w:val="20"/>
                <w:lang w:val="ru-RU"/>
              </w:rPr>
              <w:t>a) у ранијем периоду</w:t>
            </w:r>
          </w:p>
        </w:tc>
        <w:tc>
          <w:tcPr>
            <w:tcW w:w="5255" w:type="dxa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142175" w:rsidRPr="002C5990">
        <w:trPr>
          <w:trHeight w:val="350"/>
        </w:trPr>
        <w:tc>
          <w:tcPr>
            <w:tcW w:w="9758" w:type="dxa"/>
            <w:gridSpan w:val="2"/>
            <w:vAlign w:val="center"/>
          </w:tcPr>
          <w:p w:rsidR="00142175" w:rsidRDefault="00142175" w:rsidP="002C5990">
            <w:pPr>
              <w:tabs>
                <w:tab w:val="left" w:pos="1080"/>
              </w:tabs>
              <w:ind w:firstLine="720"/>
              <w:rPr>
                <w:sz w:val="20"/>
                <w:szCs w:val="20"/>
                <w:lang w:val="sr-Cyrl-CS"/>
              </w:rPr>
            </w:pPr>
            <w:r w:rsidRPr="002C5990">
              <w:rPr>
                <w:sz w:val="20"/>
                <w:szCs w:val="20"/>
              </w:rPr>
              <w:t>1</w:t>
            </w:r>
            <w:r w:rsidRPr="002C5990">
              <w:rPr>
                <w:sz w:val="20"/>
                <w:szCs w:val="20"/>
                <w:lang w:val="sr-Cyrl-CS"/>
              </w:rPr>
              <w:t>.</w:t>
            </w:r>
            <w:r w:rsidRPr="002C5990">
              <w:rPr>
                <w:b/>
                <w:bCs/>
                <w:sz w:val="20"/>
                <w:szCs w:val="20"/>
              </w:rPr>
              <w:tab/>
            </w:r>
            <w:r w:rsidRPr="002C5990">
              <w:rPr>
                <w:sz w:val="20"/>
                <w:szCs w:val="20"/>
              </w:rPr>
              <w:t xml:space="preserve">Jakovljevic M, Jovanovic M, Nikic K, Radovanovic A, Pirkovic I, Djukic Dejanovic S and Yamada T. Inpatient 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</w:p>
          <w:p w:rsidR="00142175" w:rsidRDefault="00142175" w:rsidP="002C5990">
            <w:pPr>
              <w:tabs>
                <w:tab w:val="left" w:pos="1080"/>
              </w:tabs>
              <w:ind w:firstLine="72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      </w:t>
            </w:r>
            <w:r w:rsidRPr="002C5990">
              <w:rPr>
                <w:sz w:val="20"/>
                <w:szCs w:val="20"/>
              </w:rPr>
              <w:t xml:space="preserve">detoxification and law enforcement costs following acute drinking event, in typical eastern European upper – middle 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</w:p>
          <w:p w:rsidR="00142175" w:rsidRPr="002C5990" w:rsidRDefault="00142175" w:rsidP="00D13CAC">
            <w:pPr>
              <w:tabs>
                <w:tab w:val="left" w:pos="1080"/>
                <w:tab w:val="left" w:pos="8151"/>
                <w:tab w:val="left" w:pos="8520"/>
              </w:tabs>
              <w:ind w:firstLine="72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      </w:t>
            </w:r>
            <w:r w:rsidRPr="002C5990">
              <w:rPr>
                <w:sz w:val="20"/>
                <w:szCs w:val="20"/>
              </w:rPr>
              <w:t>income</w:t>
            </w:r>
            <w:r w:rsidRPr="002C5990">
              <w:rPr>
                <w:sz w:val="20"/>
                <w:szCs w:val="20"/>
                <w:lang w:val="sr-Cyrl-CS"/>
              </w:rPr>
              <w:t xml:space="preserve">, </w:t>
            </w:r>
            <w:r w:rsidRPr="002C5990">
              <w:rPr>
                <w:sz w:val="20"/>
                <w:szCs w:val="20"/>
              </w:rPr>
              <w:t>health</w:t>
            </w:r>
            <w:r w:rsidRPr="002C5990">
              <w:rPr>
                <w:sz w:val="20"/>
                <w:szCs w:val="20"/>
                <w:lang w:val="sr-Cyrl-CS"/>
              </w:rPr>
              <w:t xml:space="preserve"> </w:t>
            </w:r>
            <w:r w:rsidRPr="002C5990">
              <w:rPr>
                <w:sz w:val="20"/>
                <w:szCs w:val="20"/>
              </w:rPr>
              <w:t>care</w:t>
            </w:r>
            <w:r w:rsidRPr="002C5990">
              <w:rPr>
                <w:sz w:val="20"/>
                <w:szCs w:val="20"/>
                <w:lang w:val="sr-Cyrl-CS"/>
              </w:rPr>
              <w:t xml:space="preserve"> </w:t>
            </w:r>
            <w:r w:rsidRPr="002C5990">
              <w:rPr>
                <w:sz w:val="20"/>
                <w:szCs w:val="20"/>
              </w:rPr>
              <w:t>setting</w:t>
            </w:r>
            <w:r w:rsidRPr="002C5990">
              <w:rPr>
                <w:sz w:val="20"/>
                <w:szCs w:val="20"/>
                <w:lang w:val="sr-Cyrl-CS"/>
              </w:rPr>
              <w:t xml:space="preserve">. </w:t>
            </w:r>
            <w:r w:rsidRPr="002C5990">
              <w:rPr>
                <w:sz w:val="20"/>
                <w:szCs w:val="20"/>
              </w:rPr>
              <w:t>Health</w:t>
            </w:r>
            <w:r w:rsidRPr="002C5990">
              <w:rPr>
                <w:sz w:val="20"/>
                <w:szCs w:val="20"/>
                <w:lang w:val="sr-Cyrl-CS"/>
              </w:rPr>
              <w:t xml:space="preserve"> </w:t>
            </w:r>
            <w:r w:rsidRPr="002C5990">
              <w:rPr>
                <w:sz w:val="20"/>
                <w:szCs w:val="20"/>
              </w:rPr>
              <w:t>Behavior</w:t>
            </w:r>
            <w:r w:rsidRPr="002C5990">
              <w:rPr>
                <w:sz w:val="20"/>
                <w:szCs w:val="20"/>
                <w:lang w:val="sr-Cyrl-CS"/>
              </w:rPr>
              <w:t xml:space="preserve"> &amp; </w:t>
            </w:r>
            <w:r w:rsidRPr="002C5990">
              <w:rPr>
                <w:sz w:val="20"/>
                <w:szCs w:val="20"/>
              </w:rPr>
              <w:t>Public</w:t>
            </w:r>
            <w:r w:rsidRPr="002C5990">
              <w:rPr>
                <w:sz w:val="20"/>
                <w:szCs w:val="20"/>
                <w:lang w:val="sr-Cyrl-CS"/>
              </w:rPr>
              <w:t xml:space="preserve"> </w:t>
            </w:r>
            <w:r w:rsidRPr="002C5990">
              <w:rPr>
                <w:sz w:val="20"/>
                <w:szCs w:val="20"/>
              </w:rPr>
              <w:t>Health</w:t>
            </w:r>
            <w:r w:rsidRPr="002C5990">
              <w:rPr>
                <w:sz w:val="20"/>
                <w:szCs w:val="20"/>
                <w:lang w:val="sr-Cyrl-CS"/>
              </w:rPr>
              <w:t xml:space="preserve"> 2011; 1(2): 1 – 7.</w:t>
            </w:r>
            <w:r w:rsidRPr="002C5990">
              <w:rPr>
                <w:b/>
                <w:bCs/>
                <w:sz w:val="20"/>
                <w:szCs w:val="20"/>
                <w:lang w:val="sr-Cyrl-CS"/>
              </w:rPr>
              <w:t xml:space="preserve">  </w:t>
            </w:r>
            <w:r>
              <w:rPr>
                <w:b/>
                <w:bCs/>
                <w:sz w:val="20"/>
                <w:szCs w:val="20"/>
                <w:lang w:val="sr-Cyrl-CS"/>
              </w:rPr>
              <w:t xml:space="preserve">            М52;  1,5 бод</w:t>
            </w:r>
          </w:p>
        </w:tc>
      </w:tr>
      <w:tr w:rsidR="00142175" w:rsidRPr="00921228">
        <w:trPr>
          <w:trHeight w:val="350"/>
        </w:trPr>
        <w:tc>
          <w:tcPr>
            <w:tcW w:w="4503" w:type="dxa"/>
            <w:vAlign w:val="center"/>
          </w:tcPr>
          <w:p w:rsidR="00142175" w:rsidRPr="002C5990" w:rsidRDefault="00142175" w:rsidP="0050182E">
            <w:pPr>
              <w:rPr>
                <w:sz w:val="20"/>
                <w:szCs w:val="20"/>
                <w:lang w:val="sr-Cyrl-CS"/>
              </w:rPr>
            </w:pPr>
            <w:r w:rsidRPr="002C5990">
              <w:rPr>
                <w:sz w:val="20"/>
                <w:szCs w:val="20"/>
                <w:lang w:val="sr-Cyrl-CS"/>
              </w:rPr>
              <w:t>б) у току последњег изборног периода</w:t>
            </w:r>
          </w:p>
        </w:tc>
        <w:tc>
          <w:tcPr>
            <w:tcW w:w="5255" w:type="dxa"/>
            <w:vAlign w:val="center"/>
          </w:tcPr>
          <w:p w:rsidR="00142175" w:rsidRPr="002C5990" w:rsidRDefault="00142175" w:rsidP="0050182E">
            <w:pPr>
              <w:rPr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142175" w:rsidRPr="002C5990">
        <w:trPr>
          <w:trHeight w:val="350"/>
        </w:trPr>
        <w:tc>
          <w:tcPr>
            <w:tcW w:w="9758" w:type="dxa"/>
            <w:gridSpan w:val="2"/>
            <w:vAlign w:val="center"/>
          </w:tcPr>
          <w:p w:rsidR="00142175" w:rsidRPr="002C5990" w:rsidRDefault="00142175" w:rsidP="0050182E">
            <w:pPr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/</w:t>
            </w:r>
          </w:p>
        </w:tc>
      </w:tr>
      <w:tr w:rsidR="00142175" w:rsidRPr="00921228">
        <w:trPr>
          <w:trHeight w:val="567"/>
        </w:trPr>
        <w:tc>
          <w:tcPr>
            <w:tcW w:w="9758" w:type="dxa"/>
            <w:gridSpan w:val="2"/>
            <w:shd w:val="clear" w:color="auto" w:fill="F2F2F2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2C5990">
              <w:rPr>
                <w:b/>
                <w:bCs/>
                <w:sz w:val="20"/>
                <w:szCs w:val="20"/>
                <w:lang w:val="sr-Cyrl-CS"/>
              </w:rPr>
              <w:t>5. Референце националног нивоа (публикације у домаћим часописима, самосталне или кол</w:t>
            </w:r>
            <w:r w:rsidRPr="00E24D24">
              <w:rPr>
                <w:b/>
                <w:bCs/>
                <w:sz w:val="20"/>
                <w:szCs w:val="20"/>
                <w:lang w:val="ru-RU"/>
              </w:rPr>
              <w:t>ективне домаће изложбе и уметнички наступи у земљи):</w:t>
            </w:r>
          </w:p>
        </w:tc>
      </w:tr>
      <w:tr w:rsidR="00142175" w:rsidRPr="00A43EE4">
        <w:trPr>
          <w:trHeight w:val="351"/>
        </w:trPr>
        <w:tc>
          <w:tcPr>
            <w:tcW w:w="4503" w:type="dxa"/>
            <w:vAlign w:val="center"/>
          </w:tcPr>
          <w:p w:rsidR="00142175" w:rsidRPr="005B44AB" w:rsidRDefault="00142175" w:rsidP="0050182E">
            <w:pPr>
              <w:rPr>
                <w:sz w:val="20"/>
                <w:szCs w:val="20"/>
                <w:lang w:val="ru-RU"/>
              </w:rPr>
            </w:pPr>
            <w:r w:rsidRPr="005B44AB">
              <w:rPr>
                <w:sz w:val="20"/>
                <w:szCs w:val="20"/>
                <w:lang w:val="ru-RU"/>
              </w:rPr>
              <w:t>a) у ранијем периоду</w:t>
            </w:r>
          </w:p>
        </w:tc>
        <w:tc>
          <w:tcPr>
            <w:tcW w:w="5255" w:type="dxa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142175" w:rsidRPr="002C5990">
        <w:trPr>
          <w:trHeight w:val="350"/>
        </w:trPr>
        <w:tc>
          <w:tcPr>
            <w:tcW w:w="9758" w:type="dxa"/>
            <w:gridSpan w:val="2"/>
            <w:vAlign w:val="center"/>
          </w:tcPr>
          <w:p w:rsidR="00142175" w:rsidRDefault="00142175" w:rsidP="002C5990">
            <w:pPr>
              <w:tabs>
                <w:tab w:val="left" w:pos="1080"/>
              </w:tabs>
              <w:ind w:left="360" w:firstLine="360"/>
              <w:rPr>
                <w:sz w:val="20"/>
                <w:szCs w:val="20"/>
                <w:lang w:val="sr-Cyrl-CS"/>
              </w:rPr>
            </w:pPr>
            <w:r w:rsidRPr="002C5990">
              <w:rPr>
                <w:sz w:val="20"/>
                <w:szCs w:val="20"/>
              </w:rPr>
              <w:t xml:space="preserve">1. </w:t>
            </w:r>
            <w:r w:rsidRPr="002C5990">
              <w:rPr>
                <w:sz w:val="20"/>
                <w:szCs w:val="20"/>
              </w:rPr>
              <w:tab/>
              <w:t xml:space="preserve">Radovanovic A, Dagovic A, Jakovljevic M. Economics of cancer related medical care: worldwide estimates and available 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</w:p>
          <w:p w:rsidR="00142175" w:rsidRPr="006A19AA" w:rsidRDefault="00142175" w:rsidP="002C5990">
            <w:pPr>
              <w:tabs>
                <w:tab w:val="left" w:pos="1080"/>
              </w:tabs>
              <w:ind w:left="360" w:firstLine="36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      </w:t>
            </w:r>
            <w:r w:rsidRPr="002C5990">
              <w:rPr>
                <w:sz w:val="20"/>
                <w:szCs w:val="20"/>
              </w:rPr>
              <w:t xml:space="preserve">domestic evidence. Archive of Oncology 2011; 19(3-4): 59 – 63.   </w:t>
            </w:r>
            <w:r>
              <w:rPr>
                <w:sz w:val="20"/>
                <w:szCs w:val="20"/>
                <w:lang w:val="sr-Cyrl-CS"/>
              </w:rPr>
              <w:t xml:space="preserve">                                 </w:t>
            </w:r>
            <w:r w:rsidRPr="00072A73">
              <w:rPr>
                <w:b/>
                <w:bCs/>
                <w:sz w:val="20"/>
                <w:szCs w:val="20"/>
                <w:lang w:val="sr-Cyrl-CS"/>
              </w:rPr>
              <w:t>М52</w:t>
            </w:r>
            <w:r w:rsidRPr="006A19AA">
              <w:rPr>
                <w:sz w:val="20"/>
                <w:szCs w:val="20"/>
                <w:lang w:val="sr-Cyrl-CS"/>
              </w:rPr>
              <w:t xml:space="preserve">; </w:t>
            </w:r>
            <w:r>
              <w:rPr>
                <w:b/>
                <w:bCs/>
                <w:sz w:val="20"/>
                <w:szCs w:val="20"/>
                <w:lang w:val="sr-Cyrl-CS"/>
              </w:rPr>
              <w:t>1,5 бод</w:t>
            </w:r>
          </w:p>
          <w:p w:rsidR="00142175" w:rsidRDefault="00142175" w:rsidP="002C5990">
            <w:pPr>
              <w:tabs>
                <w:tab w:val="left" w:pos="1080"/>
              </w:tabs>
              <w:ind w:left="360" w:firstLine="36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2. </w:t>
            </w:r>
            <w:r w:rsidRPr="002C5990">
              <w:rPr>
                <w:sz w:val="20"/>
                <w:szCs w:val="20"/>
                <w:lang w:val="sr-Cyrl-CS"/>
              </w:rPr>
              <w:tab/>
              <w:t xml:space="preserve">Radovanovic A. Analiza izdavanja analgetika kao lekova u slobodnoj prodaji (LSP) u vanbolnickoj apoteci. Racionalna </w:t>
            </w:r>
          </w:p>
          <w:p w:rsidR="00142175" w:rsidRPr="002C5990" w:rsidRDefault="00142175" w:rsidP="002C5990">
            <w:pPr>
              <w:tabs>
                <w:tab w:val="left" w:pos="1080"/>
              </w:tabs>
              <w:ind w:left="360" w:firstLine="36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      </w:t>
            </w:r>
            <w:r w:rsidRPr="002C5990">
              <w:rPr>
                <w:sz w:val="20"/>
                <w:szCs w:val="20"/>
                <w:lang w:val="sr-Cyrl-CS"/>
              </w:rPr>
              <w:t>terapija 2009; 1(2): 19–24.</w:t>
            </w:r>
            <w:r>
              <w:rPr>
                <w:sz w:val="20"/>
                <w:szCs w:val="20"/>
                <w:lang w:val="sr-Cyrl-CS"/>
              </w:rPr>
              <w:t xml:space="preserve">                                                                                                 </w:t>
            </w:r>
            <w:r w:rsidRPr="002C5990">
              <w:rPr>
                <w:b/>
                <w:bCs/>
                <w:sz w:val="20"/>
                <w:szCs w:val="20"/>
                <w:lang w:val="sr-Cyrl-CS"/>
              </w:rPr>
              <w:t>некатегорисан</w:t>
            </w:r>
          </w:p>
        </w:tc>
      </w:tr>
      <w:tr w:rsidR="00142175" w:rsidRPr="00921228">
        <w:trPr>
          <w:trHeight w:val="350"/>
        </w:trPr>
        <w:tc>
          <w:tcPr>
            <w:tcW w:w="4503" w:type="dxa"/>
            <w:vAlign w:val="center"/>
          </w:tcPr>
          <w:p w:rsidR="00142175" w:rsidRPr="002C5990" w:rsidRDefault="00142175" w:rsidP="0050182E">
            <w:pPr>
              <w:rPr>
                <w:sz w:val="20"/>
                <w:szCs w:val="20"/>
                <w:lang w:val="sr-Cyrl-CS"/>
              </w:rPr>
            </w:pPr>
            <w:r w:rsidRPr="002C5990">
              <w:rPr>
                <w:sz w:val="20"/>
                <w:szCs w:val="20"/>
                <w:lang w:val="sr-Cyrl-CS"/>
              </w:rPr>
              <w:t>б) у току последњег изборног периода</w:t>
            </w:r>
          </w:p>
        </w:tc>
        <w:tc>
          <w:tcPr>
            <w:tcW w:w="5255" w:type="dxa"/>
            <w:vAlign w:val="center"/>
          </w:tcPr>
          <w:p w:rsidR="00142175" w:rsidRPr="002C5990" w:rsidRDefault="00142175" w:rsidP="0050182E">
            <w:pPr>
              <w:rPr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142175" w:rsidRPr="005114B2">
        <w:trPr>
          <w:trHeight w:val="350"/>
        </w:trPr>
        <w:tc>
          <w:tcPr>
            <w:tcW w:w="9758" w:type="dxa"/>
            <w:gridSpan w:val="2"/>
            <w:vAlign w:val="center"/>
          </w:tcPr>
          <w:p w:rsidR="00142175" w:rsidRPr="002C308D" w:rsidRDefault="00142175" w:rsidP="005114B2">
            <w:pPr>
              <w:numPr>
                <w:ilvl w:val="0"/>
                <w:numId w:val="3"/>
              </w:numPr>
              <w:tabs>
                <w:tab w:val="left" w:pos="8140"/>
                <w:tab w:val="left" w:pos="8280"/>
              </w:tabs>
              <w:rPr>
                <w:sz w:val="20"/>
                <w:szCs w:val="20"/>
                <w:lang w:val="sr-Cyrl-CS"/>
              </w:rPr>
            </w:pPr>
            <w:r w:rsidRPr="002C308D">
              <w:rPr>
                <w:sz w:val="20"/>
                <w:szCs w:val="20"/>
              </w:rPr>
              <w:t>Radovanovic</w:t>
            </w:r>
            <w:r w:rsidRPr="002C5990">
              <w:rPr>
                <w:sz w:val="20"/>
                <w:szCs w:val="20"/>
                <w:lang w:val="sr-Cyrl-CS"/>
              </w:rPr>
              <w:t xml:space="preserve"> </w:t>
            </w:r>
            <w:r w:rsidRPr="002C308D">
              <w:rPr>
                <w:sz w:val="20"/>
                <w:szCs w:val="20"/>
              </w:rPr>
              <w:t>A</w:t>
            </w:r>
            <w:r w:rsidRPr="002C5990">
              <w:rPr>
                <w:sz w:val="20"/>
                <w:szCs w:val="20"/>
                <w:lang w:val="sr-Cyrl-CS"/>
              </w:rPr>
              <w:t xml:space="preserve">. </w:t>
            </w:r>
            <w:r w:rsidRPr="008C3335">
              <w:rPr>
                <w:i/>
                <w:iCs/>
                <w:sz w:val="20"/>
                <w:szCs w:val="20"/>
              </w:rPr>
              <w:t>Expert opinion:</w:t>
            </w:r>
            <w:r w:rsidRPr="002C308D">
              <w:t xml:space="preserve"> </w:t>
            </w:r>
            <w:r w:rsidRPr="002C308D">
              <w:rPr>
                <w:sz w:val="20"/>
                <w:szCs w:val="20"/>
              </w:rPr>
              <w:t>Evaluation</w:t>
            </w:r>
            <w:r w:rsidRPr="002C5990">
              <w:rPr>
                <w:sz w:val="20"/>
                <w:szCs w:val="20"/>
                <w:lang w:val="sr-Cyrl-CS"/>
              </w:rPr>
              <w:t xml:space="preserve"> </w:t>
            </w:r>
            <w:r w:rsidRPr="002C308D">
              <w:rPr>
                <w:sz w:val="20"/>
                <w:szCs w:val="20"/>
              </w:rPr>
              <w:t>of</w:t>
            </w:r>
            <w:r w:rsidRPr="002C5990">
              <w:rPr>
                <w:sz w:val="20"/>
                <w:szCs w:val="20"/>
                <w:lang w:val="sr-Cyrl-CS"/>
              </w:rPr>
              <w:t xml:space="preserve"> </w:t>
            </w:r>
            <w:r w:rsidRPr="002C308D">
              <w:rPr>
                <w:sz w:val="20"/>
                <w:szCs w:val="20"/>
              </w:rPr>
              <w:t>potential</w:t>
            </w:r>
            <w:r w:rsidRPr="002C5990">
              <w:rPr>
                <w:sz w:val="20"/>
                <w:szCs w:val="20"/>
                <w:lang w:val="sr-Cyrl-CS"/>
              </w:rPr>
              <w:t xml:space="preserve"> </w:t>
            </w:r>
            <w:r w:rsidRPr="002C308D">
              <w:rPr>
                <w:sz w:val="20"/>
                <w:szCs w:val="20"/>
              </w:rPr>
              <w:t>cytotoxic</w:t>
            </w:r>
            <w:r w:rsidRPr="002C5990">
              <w:rPr>
                <w:sz w:val="20"/>
                <w:szCs w:val="20"/>
                <w:lang w:val="sr-Cyrl-CS"/>
              </w:rPr>
              <w:t xml:space="preserve"> </w:t>
            </w:r>
            <w:r w:rsidRPr="002C308D">
              <w:rPr>
                <w:sz w:val="20"/>
                <w:szCs w:val="20"/>
              </w:rPr>
              <w:t>effects</w:t>
            </w:r>
            <w:r w:rsidRPr="002C5990">
              <w:rPr>
                <w:sz w:val="20"/>
                <w:szCs w:val="20"/>
                <w:lang w:val="sr-Cyrl-CS"/>
              </w:rPr>
              <w:t xml:space="preserve"> </w:t>
            </w:r>
            <w:r w:rsidRPr="002C308D">
              <w:rPr>
                <w:sz w:val="20"/>
                <w:szCs w:val="20"/>
              </w:rPr>
              <w:t>of</w:t>
            </w:r>
            <w:r w:rsidRPr="002C5990">
              <w:rPr>
                <w:sz w:val="20"/>
                <w:szCs w:val="20"/>
                <w:lang w:val="sr-Cyrl-CS"/>
              </w:rPr>
              <w:t xml:space="preserve"> </w:t>
            </w:r>
            <w:r w:rsidRPr="002C308D">
              <w:rPr>
                <w:sz w:val="20"/>
                <w:szCs w:val="20"/>
              </w:rPr>
              <w:t>herbal</w:t>
            </w:r>
            <w:r w:rsidRPr="002C5990">
              <w:rPr>
                <w:sz w:val="20"/>
                <w:szCs w:val="20"/>
                <w:lang w:val="sr-Cyrl-CS"/>
              </w:rPr>
              <w:t xml:space="preserve"> </w:t>
            </w:r>
            <w:r w:rsidRPr="002C308D">
              <w:rPr>
                <w:sz w:val="20"/>
                <w:szCs w:val="20"/>
              </w:rPr>
              <w:t>extracts</w:t>
            </w:r>
            <w:r w:rsidRPr="002C5990">
              <w:rPr>
                <w:sz w:val="20"/>
                <w:szCs w:val="20"/>
                <w:lang w:val="sr-Cyrl-CS"/>
              </w:rPr>
              <w:t xml:space="preserve">. </w:t>
            </w:r>
            <w:r w:rsidRPr="002C308D">
              <w:rPr>
                <w:sz w:val="20"/>
                <w:szCs w:val="20"/>
              </w:rPr>
              <w:t>SJECR</w:t>
            </w:r>
            <w:r w:rsidRPr="002C5990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</w:rPr>
              <w:t>doi: 10.1515/SJECR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  <w:r w:rsidRPr="002C308D">
              <w:rPr>
                <w:sz w:val="20"/>
                <w:szCs w:val="20"/>
              </w:rPr>
              <w:t>2015-0041</w:t>
            </w:r>
            <w:r>
              <w:rPr>
                <w:sz w:val="20"/>
                <w:szCs w:val="20"/>
                <w:lang w:val="sr-Cyrl-CS"/>
              </w:rPr>
              <w:t xml:space="preserve">.                                                                                                                         </w:t>
            </w:r>
            <w:r w:rsidRPr="002C308D">
              <w:rPr>
                <w:b/>
                <w:bCs/>
                <w:sz w:val="20"/>
                <w:szCs w:val="20"/>
                <w:lang w:val="sr-Cyrl-CS"/>
              </w:rPr>
              <w:t>М52</w:t>
            </w:r>
            <w:r>
              <w:rPr>
                <w:b/>
                <w:bCs/>
                <w:sz w:val="20"/>
                <w:szCs w:val="20"/>
                <w:lang w:val="sr-Cyrl-CS"/>
              </w:rPr>
              <w:t>;  1,5 бод</w:t>
            </w:r>
          </w:p>
          <w:p w:rsidR="00142175" w:rsidRPr="00CD67EF" w:rsidRDefault="00142175" w:rsidP="005114B2">
            <w:pPr>
              <w:numPr>
                <w:ilvl w:val="0"/>
                <w:numId w:val="3"/>
              </w:numPr>
              <w:tabs>
                <w:tab w:val="left" w:pos="8080"/>
              </w:tabs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  <w:r w:rsidRPr="00CD67EF">
              <w:rPr>
                <w:sz w:val="20"/>
                <w:szCs w:val="20"/>
              </w:rPr>
              <w:t>Kipic</w:t>
            </w:r>
            <w:r w:rsidRPr="00CD67EF">
              <w:rPr>
                <w:sz w:val="20"/>
                <w:szCs w:val="20"/>
                <w:lang w:val="sr-Cyrl-CS"/>
              </w:rPr>
              <w:t xml:space="preserve"> </w:t>
            </w:r>
            <w:r w:rsidRPr="00CD67EF">
              <w:rPr>
                <w:sz w:val="20"/>
                <w:szCs w:val="20"/>
              </w:rPr>
              <w:t>M</w:t>
            </w:r>
            <w:r w:rsidRPr="00CD67EF">
              <w:rPr>
                <w:sz w:val="20"/>
                <w:szCs w:val="20"/>
                <w:lang w:val="sr-Cyrl-CS"/>
              </w:rPr>
              <w:t xml:space="preserve">, </w:t>
            </w:r>
            <w:r w:rsidRPr="00CD67EF">
              <w:rPr>
                <w:sz w:val="20"/>
                <w:szCs w:val="20"/>
              </w:rPr>
              <w:t>Cupara</w:t>
            </w:r>
            <w:r w:rsidRPr="00CD67EF">
              <w:rPr>
                <w:sz w:val="20"/>
                <w:szCs w:val="20"/>
                <w:lang w:val="sr-Cyrl-CS"/>
              </w:rPr>
              <w:t xml:space="preserve"> </w:t>
            </w:r>
            <w:r w:rsidRPr="00CD67EF">
              <w:rPr>
                <w:sz w:val="20"/>
                <w:szCs w:val="20"/>
              </w:rPr>
              <w:t>S</w:t>
            </w:r>
            <w:r w:rsidRPr="00CD67EF">
              <w:rPr>
                <w:sz w:val="20"/>
                <w:szCs w:val="20"/>
                <w:lang w:val="sr-Cyrl-CS"/>
              </w:rPr>
              <w:t xml:space="preserve">, </w:t>
            </w:r>
            <w:r w:rsidRPr="00CD67EF">
              <w:rPr>
                <w:sz w:val="20"/>
                <w:szCs w:val="20"/>
              </w:rPr>
              <w:t>Jacevic</w:t>
            </w:r>
            <w:r w:rsidRPr="00CD67EF">
              <w:rPr>
                <w:sz w:val="20"/>
                <w:szCs w:val="20"/>
                <w:lang w:val="sr-Cyrl-CS"/>
              </w:rPr>
              <w:t xml:space="preserve"> </w:t>
            </w:r>
            <w:r w:rsidRPr="00CD67EF">
              <w:rPr>
                <w:sz w:val="20"/>
                <w:szCs w:val="20"/>
              </w:rPr>
              <w:t>V</w:t>
            </w:r>
            <w:r w:rsidRPr="00CD67EF">
              <w:rPr>
                <w:sz w:val="20"/>
                <w:szCs w:val="20"/>
                <w:lang w:val="sr-Cyrl-CS"/>
              </w:rPr>
              <w:t xml:space="preserve">, </w:t>
            </w:r>
            <w:r w:rsidRPr="00CD67EF">
              <w:rPr>
                <w:b/>
                <w:bCs/>
                <w:sz w:val="20"/>
                <w:szCs w:val="20"/>
              </w:rPr>
              <w:t>Radovanovic</w:t>
            </w:r>
            <w:r w:rsidRPr="00CD67EF">
              <w:rPr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Pr="00CD67EF">
              <w:rPr>
                <w:b/>
                <w:bCs/>
                <w:sz w:val="20"/>
                <w:szCs w:val="20"/>
              </w:rPr>
              <w:t>A</w:t>
            </w:r>
            <w:r w:rsidRPr="00CD67EF">
              <w:rPr>
                <w:sz w:val="20"/>
                <w:szCs w:val="20"/>
                <w:lang w:val="sr-Cyrl-CS"/>
              </w:rPr>
              <w:t xml:space="preserve">, </w:t>
            </w:r>
            <w:r w:rsidRPr="00CD67EF">
              <w:rPr>
                <w:sz w:val="20"/>
                <w:szCs w:val="20"/>
              </w:rPr>
              <w:t>Milovanovic</w:t>
            </w:r>
            <w:r w:rsidRPr="00CD67EF">
              <w:rPr>
                <w:sz w:val="20"/>
                <w:szCs w:val="20"/>
                <w:lang w:val="sr-Cyrl-CS"/>
              </w:rPr>
              <w:t xml:space="preserve"> </w:t>
            </w:r>
            <w:r w:rsidRPr="00CD67EF">
              <w:rPr>
                <w:sz w:val="20"/>
                <w:szCs w:val="20"/>
              </w:rPr>
              <w:t>O</w:t>
            </w:r>
            <w:r w:rsidRPr="00CD67EF">
              <w:rPr>
                <w:sz w:val="20"/>
                <w:szCs w:val="20"/>
                <w:lang w:val="sr-Cyrl-CS"/>
              </w:rPr>
              <w:t xml:space="preserve">. </w:t>
            </w:r>
            <w:r w:rsidRPr="00CD67EF">
              <w:rPr>
                <w:sz w:val="20"/>
                <w:szCs w:val="20"/>
              </w:rPr>
              <w:t>Coutaneous</w:t>
            </w:r>
            <w:r w:rsidRPr="00CD67EF">
              <w:rPr>
                <w:sz w:val="20"/>
                <w:szCs w:val="20"/>
                <w:lang w:val="sr-Cyrl-CS"/>
              </w:rPr>
              <w:t xml:space="preserve"> </w:t>
            </w:r>
            <w:r w:rsidRPr="00CD67EF">
              <w:rPr>
                <w:sz w:val="20"/>
                <w:szCs w:val="20"/>
              </w:rPr>
              <w:t>tolerance</w:t>
            </w:r>
            <w:r w:rsidRPr="00CD67EF">
              <w:rPr>
                <w:sz w:val="20"/>
                <w:szCs w:val="20"/>
                <w:lang w:val="sr-Cyrl-CS"/>
              </w:rPr>
              <w:t xml:space="preserve"> </w:t>
            </w:r>
            <w:r w:rsidRPr="00CD67EF">
              <w:rPr>
                <w:sz w:val="20"/>
                <w:szCs w:val="20"/>
              </w:rPr>
              <w:t>of</w:t>
            </w:r>
            <w:r w:rsidRPr="00CD67EF">
              <w:rPr>
                <w:sz w:val="20"/>
                <w:szCs w:val="20"/>
                <w:lang w:val="sr-Cyrl-CS"/>
              </w:rPr>
              <w:t xml:space="preserve"> </w:t>
            </w:r>
            <w:r w:rsidRPr="00CD67EF">
              <w:rPr>
                <w:sz w:val="20"/>
                <w:szCs w:val="20"/>
              </w:rPr>
              <w:t>sea</w:t>
            </w:r>
            <w:r w:rsidRPr="00CD67EF">
              <w:rPr>
                <w:sz w:val="20"/>
                <w:szCs w:val="20"/>
                <w:lang w:val="sr-Cyrl-CS"/>
              </w:rPr>
              <w:t xml:space="preserve"> </w:t>
            </w:r>
            <w:r w:rsidRPr="00CD67EF">
              <w:rPr>
                <w:sz w:val="20"/>
                <w:szCs w:val="20"/>
              </w:rPr>
              <w:t>bucktorn</w:t>
            </w:r>
            <w:r w:rsidRPr="00CD67EF">
              <w:rPr>
                <w:sz w:val="20"/>
                <w:szCs w:val="20"/>
                <w:lang w:val="sr-Cyrl-CS"/>
              </w:rPr>
              <w:t xml:space="preserve"> </w:t>
            </w:r>
            <w:r w:rsidRPr="00CD67EF">
              <w:rPr>
                <w:sz w:val="20"/>
                <w:szCs w:val="20"/>
              </w:rPr>
              <w:t>oil</w:t>
            </w:r>
            <w:r w:rsidRPr="00CD67EF">
              <w:rPr>
                <w:sz w:val="20"/>
                <w:szCs w:val="20"/>
                <w:lang w:val="sr-Cyrl-CS"/>
              </w:rPr>
              <w:t xml:space="preserve"> </w:t>
            </w:r>
            <w:r w:rsidRPr="00CD67EF">
              <w:rPr>
                <w:sz w:val="20"/>
                <w:szCs w:val="20"/>
              </w:rPr>
              <w:t>emulsion</w:t>
            </w:r>
            <w:r w:rsidRPr="00CD67EF">
              <w:rPr>
                <w:sz w:val="20"/>
                <w:szCs w:val="20"/>
                <w:lang w:val="sr-Cyrl-CS"/>
              </w:rPr>
              <w:t xml:space="preserve">. </w:t>
            </w:r>
            <w:r w:rsidRPr="00CD67EF">
              <w:rPr>
                <w:sz w:val="20"/>
                <w:szCs w:val="20"/>
              </w:rPr>
              <w:t>SJECR 2014; 15(3): 151 - 5.</w:t>
            </w:r>
            <w:r>
              <w:rPr>
                <w:sz w:val="20"/>
                <w:szCs w:val="20"/>
                <w:lang w:val="sr-Cyrl-CS"/>
              </w:rPr>
              <w:t xml:space="preserve">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</w:t>
            </w:r>
            <w:r w:rsidRPr="002C308D">
              <w:rPr>
                <w:b/>
                <w:bCs/>
                <w:sz w:val="20"/>
                <w:szCs w:val="20"/>
                <w:lang w:val="sr-Cyrl-CS"/>
              </w:rPr>
              <w:t>М52</w:t>
            </w:r>
            <w:r>
              <w:rPr>
                <w:b/>
                <w:bCs/>
                <w:sz w:val="20"/>
                <w:szCs w:val="20"/>
                <w:lang w:val="sr-Cyrl-CS"/>
              </w:rPr>
              <w:t>;  1,5 бод</w:t>
            </w:r>
          </w:p>
          <w:p w:rsidR="00142175" w:rsidRPr="005114B2" w:rsidRDefault="00142175" w:rsidP="005A07EA">
            <w:pPr>
              <w:numPr>
                <w:ilvl w:val="0"/>
                <w:numId w:val="3"/>
              </w:numPr>
              <w:spacing w:line="276" w:lineRule="auto"/>
              <w:jc w:val="both"/>
              <w:rPr>
                <w:b/>
                <w:bCs/>
                <w:sz w:val="20"/>
                <w:szCs w:val="20"/>
                <w:lang w:val="sr-Cyrl-CS"/>
              </w:rPr>
            </w:pPr>
            <w:r w:rsidRPr="005A07EA">
              <w:rPr>
                <w:b/>
                <w:bCs/>
                <w:sz w:val="20"/>
                <w:szCs w:val="20"/>
                <w:lang w:val="sr-Latn-CS"/>
              </w:rPr>
              <w:t>Radovanovic A</w:t>
            </w:r>
            <w:r w:rsidRPr="005A07EA">
              <w:rPr>
                <w:sz w:val="20"/>
                <w:szCs w:val="20"/>
                <w:lang w:val="sr-Latn-CS"/>
              </w:rPr>
              <w:t>, Cupara S, Tomović M, Tamas V, Ivopol G, Simion D, Gaidau C and Jankovic S. Comparative analysis of the chemical composition of Helianthus tuberosus L. growing in Serbia and Romania. SJECR 2013; 14(1): 9 – 11.</w:t>
            </w:r>
            <w:r>
              <w:rPr>
                <w:sz w:val="20"/>
                <w:szCs w:val="20"/>
                <w:lang w:val="sr-Cyrl-CS"/>
              </w:rPr>
              <w:t xml:space="preserve">  </w:t>
            </w:r>
          </w:p>
          <w:p w:rsidR="00142175" w:rsidRPr="005A07EA" w:rsidRDefault="00142175" w:rsidP="00D054EB">
            <w:pPr>
              <w:tabs>
                <w:tab w:val="left" w:pos="8070"/>
              </w:tabs>
              <w:spacing w:line="276" w:lineRule="auto"/>
              <w:ind w:left="720"/>
              <w:jc w:val="both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                               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        </w:t>
            </w:r>
            <w:r w:rsidRPr="005A07EA">
              <w:rPr>
                <w:b/>
                <w:bCs/>
                <w:sz w:val="20"/>
                <w:szCs w:val="20"/>
                <w:lang w:val="sr-Cyrl-CS"/>
              </w:rPr>
              <w:t>М52; 1,5 бод</w:t>
            </w:r>
          </w:p>
          <w:p w:rsidR="00142175" w:rsidRPr="002C308D" w:rsidRDefault="00142175" w:rsidP="0050182E">
            <w:pPr>
              <w:rPr>
                <w:sz w:val="20"/>
                <w:szCs w:val="20"/>
                <w:lang w:val="sr-Cyrl-CS"/>
              </w:rPr>
            </w:pPr>
          </w:p>
        </w:tc>
      </w:tr>
      <w:tr w:rsidR="00142175" w:rsidRPr="00921228">
        <w:trPr>
          <w:trHeight w:val="567"/>
        </w:trPr>
        <w:tc>
          <w:tcPr>
            <w:tcW w:w="9758" w:type="dxa"/>
            <w:gridSpan w:val="2"/>
            <w:shd w:val="clear" w:color="auto" w:fill="F2F2F2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5B44AB">
              <w:rPr>
                <w:b/>
                <w:bCs/>
                <w:sz w:val="20"/>
                <w:szCs w:val="20"/>
                <w:lang w:val="sr-Cyrl-CS"/>
              </w:rPr>
              <w:t>6. Саопштења на међународним научним скуповима:</w:t>
            </w:r>
          </w:p>
        </w:tc>
      </w:tr>
      <w:tr w:rsidR="00142175" w:rsidRPr="00CD67EF">
        <w:trPr>
          <w:trHeight w:val="351"/>
        </w:trPr>
        <w:tc>
          <w:tcPr>
            <w:tcW w:w="4503" w:type="dxa"/>
            <w:vAlign w:val="center"/>
          </w:tcPr>
          <w:p w:rsidR="00142175" w:rsidRPr="005B44AB" w:rsidRDefault="00142175" w:rsidP="0050182E">
            <w:pPr>
              <w:rPr>
                <w:sz w:val="20"/>
                <w:szCs w:val="20"/>
                <w:lang w:val="ru-RU"/>
              </w:rPr>
            </w:pPr>
            <w:r w:rsidRPr="005B44AB">
              <w:rPr>
                <w:sz w:val="20"/>
                <w:szCs w:val="20"/>
                <w:lang w:val="ru-RU"/>
              </w:rPr>
              <w:t>a) у ранијем периоду</w:t>
            </w:r>
          </w:p>
        </w:tc>
        <w:tc>
          <w:tcPr>
            <w:tcW w:w="5255" w:type="dxa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142175" w:rsidRPr="00C46326">
        <w:trPr>
          <w:trHeight w:val="350"/>
        </w:trPr>
        <w:tc>
          <w:tcPr>
            <w:tcW w:w="9758" w:type="dxa"/>
            <w:gridSpan w:val="2"/>
            <w:vAlign w:val="center"/>
          </w:tcPr>
          <w:p w:rsidR="00142175" w:rsidRDefault="00142175" w:rsidP="00B41AF2">
            <w:pPr>
              <w:tabs>
                <w:tab w:val="left" w:pos="1080"/>
              </w:tabs>
              <w:ind w:firstLine="720"/>
              <w:rPr>
                <w:sz w:val="20"/>
                <w:szCs w:val="20"/>
                <w:lang w:val="sr-Cyrl-CS"/>
              </w:rPr>
            </w:pPr>
            <w:r w:rsidRPr="006A19AA">
              <w:rPr>
                <w:sz w:val="20"/>
                <w:szCs w:val="20"/>
              </w:rPr>
              <w:t>1.</w:t>
            </w:r>
            <w:r w:rsidRPr="006A19AA">
              <w:rPr>
                <w:b/>
                <w:bCs/>
                <w:sz w:val="20"/>
                <w:szCs w:val="20"/>
              </w:rPr>
              <w:tab/>
            </w:r>
            <w:r w:rsidRPr="00C46326">
              <w:rPr>
                <w:b/>
                <w:bCs/>
                <w:sz w:val="20"/>
                <w:szCs w:val="20"/>
              </w:rPr>
              <w:t>Radovanovic</w:t>
            </w:r>
            <w:r w:rsidRPr="006A19AA">
              <w:rPr>
                <w:b/>
                <w:bCs/>
                <w:sz w:val="20"/>
                <w:szCs w:val="20"/>
              </w:rPr>
              <w:t xml:space="preserve"> </w:t>
            </w:r>
            <w:r w:rsidRPr="00C46326">
              <w:rPr>
                <w:b/>
                <w:bCs/>
                <w:sz w:val="20"/>
                <w:szCs w:val="20"/>
                <w:lang w:val="ru-RU"/>
              </w:rPr>
              <w:t>А</w:t>
            </w:r>
            <w:r w:rsidRPr="006A19AA">
              <w:rPr>
                <w:sz w:val="20"/>
                <w:szCs w:val="20"/>
              </w:rPr>
              <w:t xml:space="preserve">, </w:t>
            </w:r>
            <w:r w:rsidRPr="00B41AF2">
              <w:rPr>
                <w:sz w:val="20"/>
                <w:szCs w:val="20"/>
              </w:rPr>
              <w:t>Cupara</w:t>
            </w:r>
            <w:r w:rsidRPr="006A19AA">
              <w:rPr>
                <w:sz w:val="20"/>
                <w:szCs w:val="20"/>
              </w:rPr>
              <w:t xml:space="preserve"> </w:t>
            </w:r>
            <w:r w:rsidRPr="00B41AF2">
              <w:rPr>
                <w:sz w:val="20"/>
                <w:szCs w:val="20"/>
              </w:rPr>
              <w:t>S</w:t>
            </w:r>
            <w:r w:rsidRPr="006A19AA">
              <w:rPr>
                <w:sz w:val="20"/>
                <w:szCs w:val="20"/>
              </w:rPr>
              <w:t xml:space="preserve">, </w:t>
            </w:r>
            <w:r w:rsidRPr="00B41AF2">
              <w:rPr>
                <w:sz w:val="20"/>
                <w:szCs w:val="20"/>
              </w:rPr>
              <w:t>Stojceska</w:t>
            </w:r>
            <w:r w:rsidRPr="006A19AA">
              <w:rPr>
                <w:sz w:val="20"/>
                <w:szCs w:val="20"/>
              </w:rPr>
              <w:t xml:space="preserve"> </w:t>
            </w:r>
            <w:r w:rsidRPr="00B41AF2">
              <w:rPr>
                <w:sz w:val="20"/>
                <w:szCs w:val="20"/>
              </w:rPr>
              <w:t>V</w:t>
            </w:r>
            <w:r w:rsidRPr="006A19AA">
              <w:rPr>
                <w:sz w:val="20"/>
                <w:szCs w:val="20"/>
              </w:rPr>
              <w:t xml:space="preserve">, </w:t>
            </w:r>
            <w:r w:rsidRPr="00B41AF2">
              <w:rPr>
                <w:sz w:val="20"/>
                <w:szCs w:val="20"/>
              </w:rPr>
              <w:t>Plunkett</w:t>
            </w:r>
            <w:r w:rsidRPr="006A19AA">
              <w:rPr>
                <w:sz w:val="20"/>
                <w:szCs w:val="20"/>
              </w:rPr>
              <w:t xml:space="preserve"> </w:t>
            </w:r>
            <w:r w:rsidRPr="00B41AF2">
              <w:rPr>
                <w:sz w:val="20"/>
                <w:szCs w:val="20"/>
              </w:rPr>
              <w:t>A</w:t>
            </w:r>
            <w:r w:rsidRPr="006A19AA">
              <w:rPr>
                <w:sz w:val="20"/>
                <w:szCs w:val="20"/>
              </w:rPr>
              <w:t xml:space="preserve">, </w:t>
            </w:r>
            <w:r w:rsidRPr="00B41AF2">
              <w:rPr>
                <w:sz w:val="20"/>
                <w:szCs w:val="20"/>
              </w:rPr>
              <w:t>Milovanovic</w:t>
            </w:r>
            <w:r w:rsidRPr="006A19AA">
              <w:rPr>
                <w:sz w:val="20"/>
                <w:szCs w:val="20"/>
              </w:rPr>
              <w:t xml:space="preserve"> </w:t>
            </w:r>
            <w:r w:rsidRPr="00B41AF2">
              <w:rPr>
                <w:sz w:val="20"/>
                <w:szCs w:val="20"/>
              </w:rPr>
              <w:t>D</w:t>
            </w:r>
            <w:r w:rsidRPr="006A19AA">
              <w:rPr>
                <w:sz w:val="20"/>
                <w:szCs w:val="20"/>
              </w:rPr>
              <w:t xml:space="preserve">, </w:t>
            </w:r>
            <w:r w:rsidRPr="00B41AF2">
              <w:rPr>
                <w:sz w:val="20"/>
                <w:szCs w:val="20"/>
              </w:rPr>
              <w:t>Jankovic</w:t>
            </w:r>
            <w:r w:rsidRPr="006A19AA">
              <w:rPr>
                <w:sz w:val="20"/>
                <w:szCs w:val="20"/>
              </w:rPr>
              <w:t xml:space="preserve"> </w:t>
            </w:r>
            <w:r w:rsidRPr="00B41AF2">
              <w:rPr>
                <w:sz w:val="20"/>
                <w:szCs w:val="20"/>
              </w:rPr>
              <w:t>S</w:t>
            </w:r>
            <w:r w:rsidRPr="006A19AA">
              <w:rPr>
                <w:sz w:val="20"/>
                <w:szCs w:val="20"/>
              </w:rPr>
              <w:t xml:space="preserve">. </w:t>
            </w:r>
            <w:r w:rsidRPr="00B41AF2">
              <w:rPr>
                <w:sz w:val="20"/>
                <w:szCs w:val="20"/>
              </w:rPr>
              <w:t>Jerusalem</w:t>
            </w:r>
            <w:r w:rsidRPr="006A19AA">
              <w:rPr>
                <w:sz w:val="20"/>
                <w:szCs w:val="20"/>
              </w:rPr>
              <w:t xml:space="preserve"> </w:t>
            </w:r>
            <w:r w:rsidRPr="00B41AF2">
              <w:rPr>
                <w:sz w:val="20"/>
                <w:szCs w:val="20"/>
              </w:rPr>
              <w:t>artichoke</w:t>
            </w:r>
            <w:r w:rsidRPr="006A19AA">
              <w:rPr>
                <w:sz w:val="20"/>
                <w:szCs w:val="20"/>
              </w:rPr>
              <w:t xml:space="preserve"> </w:t>
            </w:r>
            <w:r w:rsidRPr="00B41AF2">
              <w:rPr>
                <w:sz w:val="20"/>
                <w:szCs w:val="20"/>
              </w:rPr>
              <w:t>as</w:t>
            </w:r>
            <w:r w:rsidRPr="006A19AA">
              <w:rPr>
                <w:sz w:val="20"/>
                <w:szCs w:val="20"/>
              </w:rPr>
              <w:t xml:space="preserve"> </w:t>
            </w:r>
            <w:r w:rsidRPr="00B41AF2">
              <w:rPr>
                <w:sz w:val="20"/>
                <w:szCs w:val="20"/>
              </w:rPr>
              <w:t>a</w:t>
            </w:r>
            <w:r w:rsidRPr="006A19AA">
              <w:rPr>
                <w:sz w:val="20"/>
                <w:szCs w:val="20"/>
              </w:rPr>
              <w:t xml:space="preserve"> </w:t>
            </w:r>
            <w:r w:rsidRPr="00B41AF2">
              <w:rPr>
                <w:sz w:val="20"/>
                <w:szCs w:val="20"/>
              </w:rPr>
              <w:t>source</w:t>
            </w:r>
            <w:r w:rsidRPr="006A19AA">
              <w:rPr>
                <w:sz w:val="20"/>
                <w:szCs w:val="20"/>
              </w:rPr>
              <w:t xml:space="preserve"> </w:t>
            </w:r>
            <w:r w:rsidRPr="00B41AF2">
              <w:rPr>
                <w:sz w:val="20"/>
                <w:szCs w:val="20"/>
              </w:rPr>
              <w:t>of</w:t>
            </w:r>
            <w:r w:rsidRPr="006A19AA">
              <w:rPr>
                <w:sz w:val="20"/>
                <w:szCs w:val="20"/>
              </w:rPr>
              <w:t xml:space="preserve"> </w:t>
            </w:r>
            <w:r w:rsidRPr="00B41AF2">
              <w:rPr>
                <w:sz w:val="20"/>
                <w:szCs w:val="20"/>
              </w:rPr>
              <w:t>inulin</w:t>
            </w:r>
            <w:r w:rsidRPr="006A19AA">
              <w:rPr>
                <w:sz w:val="20"/>
                <w:szCs w:val="20"/>
              </w:rPr>
              <w:t xml:space="preserve"> </w:t>
            </w:r>
          </w:p>
          <w:p w:rsidR="00142175" w:rsidRDefault="00142175" w:rsidP="00B41AF2">
            <w:pPr>
              <w:tabs>
                <w:tab w:val="left" w:pos="1080"/>
              </w:tabs>
              <w:ind w:firstLine="72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      </w:t>
            </w:r>
            <w:r w:rsidRPr="00B41AF2">
              <w:rPr>
                <w:sz w:val="20"/>
                <w:szCs w:val="20"/>
              </w:rPr>
              <w:t xml:space="preserve">in extruded ready-to-eat products and its effect on Glycemic index. The 11th International Conference Proceedings. 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</w:p>
          <w:p w:rsidR="00142175" w:rsidRDefault="00142175" w:rsidP="00AF3D03">
            <w:pPr>
              <w:tabs>
                <w:tab w:val="left" w:pos="1080"/>
              </w:tabs>
              <w:ind w:firstLine="72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 xml:space="preserve">       </w:t>
            </w:r>
            <w:r w:rsidRPr="00B41AF2">
              <w:rPr>
                <w:sz w:val="20"/>
                <w:szCs w:val="20"/>
              </w:rPr>
              <w:t>Functional Foods and Chronic Inflammation: Science and Practical Application. 2012; 11: 20 – 22.</w:t>
            </w:r>
            <w:r>
              <w:rPr>
                <w:sz w:val="20"/>
                <w:szCs w:val="20"/>
                <w:lang w:val="sr-Cyrl-CS"/>
              </w:rPr>
              <w:t xml:space="preserve">   </w:t>
            </w:r>
            <w:r w:rsidRPr="00611C97">
              <w:rPr>
                <w:b/>
                <w:bCs/>
                <w:sz w:val="20"/>
                <w:szCs w:val="20"/>
                <w:lang w:val="sr-Cyrl-CS"/>
              </w:rPr>
              <w:t>М</w:t>
            </w:r>
            <w:r w:rsidRPr="00611C97">
              <w:rPr>
                <w:b/>
                <w:bCs/>
                <w:sz w:val="20"/>
                <w:szCs w:val="20"/>
              </w:rPr>
              <w:t>34; 0,5 бода</w:t>
            </w:r>
          </w:p>
          <w:p w:rsidR="00142175" w:rsidRDefault="00142175" w:rsidP="00AF3D03">
            <w:pPr>
              <w:tabs>
                <w:tab w:val="left" w:pos="1080"/>
              </w:tabs>
              <w:ind w:firstLine="720"/>
              <w:rPr>
                <w:sz w:val="20"/>
                <w:szCs w:val="20"/>
              </w:rPr>
            </w:pPr>
          </w:p>
          <w:p w:rsidR="00142175" w:rsidRDefault="00142175" w:rsidP="00AF3D03">
            <w:pPr>
              <w:tabs>
                <w:tab w:val="left" w:pos="1080"/>
              </w:tabs>
              <w:ind w:firstLine="720"/>
              <w:rPr>
                <w:sz w:val="20"/>
                <w:szCs w:val="20"/>
                <w:lang w:val="sr-Cyrl-CS"/>
              </w:rPr>
            </w:pPr>
            <w:r w:rsidRPr="00C46326">
              <w:rPr>
                <w:sz w:val="20"/>
                <w:szCs w:val="20"/>
                <w:lang w:val="sr-Cyrl-CS"/>
              </w:rPr>
              <w:lastRenderedPageBreak/>
              <w:t xml:space="preserve">2. </w:t>
            </w:r>
            <w:r>
              <w:rPr>
                <w:sz w:val="20"/>
                <w:szCs w:val="20"/>
                <w:lang w:val="sr-Cyrl-CS"/>
              </w:rPr>
              <w:t xml:space="preserve">   </w:t>
            </w:r>
            <w:r w:rsidRPr="00C46326">
              <w:rPr>
                <w:sz w:val="20"/>
                <w:szCs w:val="20"/>
                <w:lang w:val="sr-Cyrl-CS"/>
              </w:rPr>
              <w:t xml:space="preserve">Jakovljevic M, Jovanovic M, Nikic K, </w:t>
            </w:r>
            <w:r w:rsidRPr="00020D8E">
              <w:rPr>
                <w:b/>
                <w:bCs/>
                <w:sz w:val="20"/>
                <w:szCs w:val="20"/>
                <w:lang w:val="sr-Cyrl-CS"/>
              </w:rPr>
              <w:t>Radovanovic A</w:t>
            </w:r>
            <w:r w:rsidRPr="00C46326">
              <w:rPr>
                <w:sz w:val="20"/>
                <w:szCs w:val="20"/>
                <w:lang w:val="sr-Cyrl-CS"/>
              </w:rPr>
              <w:t xml:space="preserve">, Pirkovic I, Djukic Dejanovic S and Yamada T. Inpatient 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</w:p>
          <w:p w:rsidR="00142175" w:rsidRDefault="00142175" w:rsidP="00C46326">
            <w:pPr>
              <w:tabs>
                <w:tab w:val="left" w:pos="1080"/>
              </w:tabs>
              <w:ind w:left="360" w:firstLine="36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      </w:t>
            </w:r>
            <w:r w:rsidRPr="00C46326">
              <w:rPr>
                <w:sz w:val="20"/>
                <w:szCs w:val="20"/>
                <w:lang w:val="sr-Cyrl-CS"/>
              </w:rPr>
              <w:t xml:space="preserve">detoxification and low enforcement costs related to acute drinking event. European Society for Biomedical Research on 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</w:p>
          <w:p w:rsidR="00142175" w:rsidRPr="008E18CF" w:rsidRDefault="00142175" w:rsidP="005114B2">
            <w:pPr>
              <w:tabs>
                <w:tab w:val="left" w:pos="1080"/>
                <w:tab w:val="left" w:pos="9350"/>
              </w:tabs>
              <w:ind w:left="360"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 xml:space="preserve">       </w:t>
            </w:r>
            <w:r w:rsidRPr="00C46326">
              <w:rPr>
                <w:sz w:val="20"/>
                <w:szCs w:val="20"/>
                <w:lang w:val="sr-Cyrl-CS"/>
              </w:rPr>
              <w:t>Alcoholism 13th Congress. Alcohol and Alcoholism, Book of Abstracts. 2011; 46(1): i26.</w:t>
            </w:r>
            <w:r>
              <w:rPr>
                <w:sz w:val="20"/>
                <w:szCs w:val="20"/>
                <w:lang w:val="sr-Cyrl-CS"/>
              </w:rPr>
              <w:t xml:space="preserve">                  </w:t>
            </w:r>
            <w:r w:rsidRPr="00611C97">
              <w:rPr>
                <w:b/>
                <w:bCs/>
                <w:sz w:val="20"/>
                <w:szCs w:val="20"/>
                <w:lang w:val="sr-Cyrl-CS"/>
              </w:rPr>
              <w:t>М</w:t>
            </w:r>
            <w:r w:rsidRPr="00611C97">
              <w:rPr>
                <w:b/>
                <w:bCs/>
                <w:sz w:val="20"/>
                <w:szCs w:val="20"/>
              </w:rPr>
              <w:t>34; 0,5 бода</w:t>
            </w:r>
          </w:p>
        </w:tc>
      </w:tr>
      <w:tr w:rsidR="00142175" w:rsidRPr="00921228">
        <w:trPr>
          <w:trHeight w:val="350"/>
        </w:trPr>
        <w:tc>
          <w:tcPr>
            <w:tcW w:w="4503" w:type="dxa"/>
            <w:vAlign w:val="center"/>
          </w:tcPr>
          <w:p w:rsidR="00142175" w:rsidRPr="005B44AB" w:rsidRDefault="00142175" w:rsidP="0050182E">
            <w:pPr>
              <w:rPr>
                <w:sz w:val="20"/>
                <w:szCs w:val="20"/>
                <w:lang w:val="ru-RU"/>
              </w:rPr>
            </w:pPr>
            <w:r w:rsidRPr="005B44AB">
              <w:rPr>
                <w:sz w:val="20"/>
                <w:szCs w:val="20"/>
                <w:lang w:val="ru-RU"/>
              </w:rPr>
              <w:lastRenderedPageBreak/>
              <w:t>б) у току последњег изборног периода</w:t>
            </w:r>
          </w:p>
        </w:tc>
        <w:tc>
          <w:tcPr>
            <w:tcW w:w="5255" w:type="dxa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142175" w:rsidRPr="00E24D24">
        <w:trPr>
          <w:trHeight w:val="350"/>
        </w:trPr>
        <w:tc>
          <w:tcPr>
            <w:tcW w:w="9758" w:type="dxa"/>
            <w:gridSpan w:val="2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142175" w:rsidRPr="00921228">
        <w:trPr>
          <w:trHeight w:val="567"/>
        </w:trPr>
        <w:tc>
          <w:tcPr>
            <w:tcW w:w="9758" w:type="dxa"/>
            <w:gridSpan w:val="2"/>
            <w:shd w:val="clear" w:color="auto" w:fill="F2F2F2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5B44AB">
              <w:rPr>
                <w:b/>
                <w:bCs/>
                <w:sz w:val="20"/>
                <w:szCs w:val="20"/>
                <w:lang w:val="sr-Cyrl-CS"/>
              </w:rPr>
              <w:t>7. Саопштења на домаћим научним скуповима:</w:t>
            </w:r>
          </w:p>
        </w:tc>
      </w:tr>
      <w:tr w:rsidR="00142175" w:rsidRPr="00C46326">
        <w:trPr>
          <w:trHeight w:val="351"/>
        </w:trPr>
        <w:tc>
          <w:tcPr>
            <w:tcW w:w="4503" w:type="dxa"/>
            <w:vAlign w:val="center"/>
          </w:tcPr>
          <w:p w:rsidR="00142175" w:rsidRPr="005B44AB" w:rsidRDefault="00142175" w:rsidP="0050182E">
            <w:pPr>
              <w:rPr>
                <w:sz w:val="20"/>
                <w:szCs w:val="20"/>
                <w:lang w:val="ru-RU"/>
              </w:rPr>
            </w:pPr>
            <w:r w:rsidRPr="005B44AB">
              <w:rPr>
                <w:sz w:val="20"/>
                <w:szCs w:val="20"/>
                <w:lang w:val="ru-RU"/>
              </w:rPr>
              <w:t>a) у ранијем периоду</w:t>
            </w:r>
          </w:p>
        </w:tc>
        <w:tc>
          <w:tcPr>
            <w:tcW w:w="5255" w:type="dxa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142175" w:rsidRPr="00C46326">
        <w:trPr>
          <w:trHeight w:val="350"/>
        </w:trPr>
        <w:tc>
          <w:tcPr>
            <w:tcW w:w="9758" w:type="dxa"/>
            <w:gridSpan w:val="2"/>
            <w:vAlign w:val="center"/>
          </w:tcPr>
          <w:p w:rsidR="00142175" w:rsidRDefault="00142175" w:rsidP="00C46326">
            <w:pPr>
              <w:tabs>
                <w:tab w:val="left" w:pos="1080"/>
              </w:tabs>
              <w:ind w:firstLine="720"/>
              <w:rPr>
                <w:sz w:val="20"/>
                <w:szCs w:val="20"/>
                <w:lang w:val="sr-Cyrl-CS"/>
              </w:rPr>
            </w:pPr>
            <w:r w:rsidRPr="00C46326">
              <w:rPr>
                <w:sz w:val="20"/>
                <w:szCs w:val="20"/>
                <w:lang w:val="sr-Cyrl-CS"/>
              </w:rPr>
              <w:t>1</w:t>
            </w:r>
            <w:r w:rsidRPr="00C46326">
              <w:rPr>
                <w:sz w:val="20"/>
                <w:szCs w:val="20"/>
                <w:lang w:val="sr-Latn-CS"/>
              </w:rPr>
              <w:t>.</w:t>
            </w:r>
            <w:r w:rsidRPr="00C46326">
              <w:rPr>
                <w:b/>
                <w:bCs/>
                <w:sz w:val="20"/>
                <w:szCs w:val="20"/>
                <w:lang w:val="sr-Latn-CS"/>
              </w:rPr>
              <w:tab/>
              <w:t>Радовановић А</w:t>
            </w:r>
            <w:r w:rsidRPr="00C46326">
              <w:rPr>
                <w:sz w:val="20"/>
                <w:szCs w:val="20"/>
                <w:lang w:val="sr-Latn-CS"/>
              </w:rPr>
              <w:t xml:space="preserve">, Цупара С, Јанковић С. Карактеризација хлеба обогаћеног садржајем чичоке (Helianthus tuberosus </w:t>
            </w:r>
          </w:p>
          <w:p w:rsidR="00142175" w:rsidRDefault="00142175" w:rsidP="00C46326">
            <w:pPr>
              <w:tabs>
                <w:tab w:val="left" w:pos="1080"/>
              </w:tabs>
              <w:ind w:firstLine="72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      </w:t>
            </w:r>
            <w:r w:rsidRPr="00C46326">
              <w:rPr>
                <w:sz w:val="20"/>
                <w:szCs w:val="20"/>
                <w:lang w:val="sr-Latn-CS"/>
              </w:rPr>
              <w:t xml:space="preserve">L.) за хуману употребу. Трећи национални конгрес рационалне терапије у медицини. Рационална терапија - Књига </w:t>
            </w:r>
          </w:p>
          <w:p w:rsidR="00142175" w:rsidRPr="00C46326" w:rsidRDefault="00142175" w:rsidP="005114B2">
            <w:pPr>
              <w:tabs>
                <w:tab w:val="left" w:pos="1080"/>
                <w:tab w:val="left" w:pos="9330"/>
              </w:tabs>
              <w:ind w:firstLine="72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      </w:t>
            </w:r>
            <w:r w:rsidRPr="00C46326">
              <w:rPr>
                <w:sz w:val="20"/>
                <w:szCs w:val="20"/>
                <w:lang w:val="sr-Latn-CS"/>
              </w:rPr>
              <w:t>сажетака 2011; 3(1): 70 – 71.</w:t>
            </w:r>
            <w:r>
              <w:rPr>
                <w:sz w:val="20"/>
                <w:szCs w:val="20"/>
                <w:lang w:val="sr-Cyrl-CS"/>
              </w:rPr>
              <w:t xml:space="preserve">       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  <w:lang w:val="sr-Cyrl-CS"/>
              </w:rPr>
              <w:t xml:space="preserve">М64; </w:t>
            </w:r>
            <w:r w:rsidRPr="00C46326">
              <w:rPr>
                <w:b/>
                <w:bCs/>
                <w:sz w:val="20"/>
                <w:szCs w:val="20"/>
                <w:lang w:val="sr-Cyrl-CS"/>
              </w:rPr>
              <w:t xml:space="preserve"> 0,2 бода.</w:t>
            </w:r>
          </w:p>
        </w:tc>
      </w:tr>
      <w:tr w:rsidR="00142175" w:rsidRPr="00921228">
        <w:trPr>
          <w:trHeight w:val="350"/>
        </w:trPr>
        <w:tc>
          <w:tcPr>
            <w:tcW w:w="4503" w:type="dxa"/>
            <w:vAlign w:val="center"/>
          </w:tcPr>
          <w:p w:rsidR="00142175" w:rsidRPr="005B44AB" w:rsidRDefault="00142175" w:rsidP="0050182E">
            <w:pPr>
              <w:rPr>
                <w:sz w:val="20"/>
                <w:szCs w:val="20"/>
                <w:lang w:val="ru-RU"/>
              </w:rPr>
            </w:pPr>
            <w:r w:rsidRPr="005B44AB">
              <w:rPr>
                <w:sz w:val="20"/>
                <w:szCs w:val="20"/>
                <w:lang w:val="ru-RU"/>
              </w:rPr>
              <w:t>б) у току последњег изборног периода</w:t>
            </w:r>
          </w:p>
        </w:tc>
        <w:tc>
          <w:tcPr>
            <w:tcW w:w="5255" w:type="dxa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142175" w:rsidRPr="00E24D24">
        <w:trPr>
          <w:trHeight w:val="350"/>
        </w:trPr>
        <w:tc>
          <w:tcPr>
            <w:tcW w:w="9758" w:type="dxa"/>
            <w:gridSpan w:val="2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142175" w:rsidRPr="00921228">
        <w:trPr>
          <w:trHeight w:val="567"/>
        </w:trPr>
        <w:tc>
          <w:tcPr>
            <w:tcW w:w="9758" w:type="dxa"/>
            <w:gridSpan w:val="2"/>
            <w:shd w:val="clear" w:color="auto" w:fill="F2F2F2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E24D24">
              <w:rPr>
                <w:b/>
                <w:bCs/>
                <w:sz w:val="20"/>
                <w:szCs w:val="20"/>
                <w:lang w:val="ru-RU"/>
              </w:rPr>
              <w:t>8. Учешће у раду жирија на домаћим и страним уметничким изложбама, конкурсима, уметничким манифестацијама:</w:t>
            </w:r>
          </w:p>
        </w:tc>
      </w:tr>
      <w:tr w:rsidR="00142175" w:rsidRPr="00A43EE4">
        <w:trPr>
          <w:trHeight w:val="351"/>
        </w:trPr>
        <w:tc>
          <w:tcPr>
            <w:tcW w:w="4503" w:type="dxa"/>
            <w:vAlign w:val="center"/>
          </w:tcPr>
          <w:p w:rsidR="00142175" w:rsidRPr="005B44AB" w:rsidRDefault="00142175" w:rsidP="0050182E">
            <w:pPr>
              <w:rPr>
                <w:sz w:val="20"/>
                <w:szCs w:val="20"/>
                <w:lang w:val="ru-RU"/>
              </w:rPr>
            </w:pPr>
            <w:r w:rsidRPr="005B44AB">
              <w:rPr>
                <w:sz w:val="20"/>
                <w:szCs w:val="20"/>
                <w:lang w:val="ru-RU"/>
              </w:rPr>
              <w:t>a) у ранијем периоду</w:t>
            </w:r>
          </w:p>
        </w:tc>
        <w:tc>
          <w:tcPr>
            <w:tcW w:w="5255" w:type="dxa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142175" w:rsidRPr="00A43EE4">
        <w:trPr>
          <w:trHeight w:val="350"/>
        </w:trPr>
        <w:tc>
          <w:tcPr>
            <w:tcW w:w="9758" w:type="dxa"/>
            <w:gridSpan w:val="2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142175" w:rsidRPr="00921228">
        <w:trPr>
          <w:trHeight w:val="350"/>
        </w:trPr>
        <w:tc>
          <w:tcPr>
            <w:tcW w:w="4503" w:type="dxa"/>
            <w:vAlign w:val="center"/>
          </w:tcPr>
          <w:p w:rsidR="00142175" w:rsidRPr="005B44AB" w:rsidRDefault="00142175" w:rsidP="0050182E">
            <w:pPr>
              <w:rPr>
                <w:sz w:val="20"/>
                <w:szCs w:val="20"/>
                <w:lang w:val="ru-RU"/>
              </w:rPr>
            </w:pPr>
            <w:r w:rsidRPr="005B44AB">
              <w:rPr>
                <w:sz w:val="20"/>
                <w:szCs w:val="20"/>
                <w:lang w:val="ru-RU"/>
              </w:rPr>
              <w:t>б) у току последњег изборног периода</w:t>
            </w:r>
          </w:p>
        </w:tc>
        <w:tc>
          <w:tcPr>
            <w:tcW w:w="5255" w:type="dxa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142175" w:rsidRPr="00E24D24">
        <w:trPr>
          <w:trHeight w:val="350"/>
        </w:trPr>
        <w:tc>
          <w:tcPr>
            <w:tcW w:w="9758" w:type="dxa"/>
            <w:gridSpan w:val="2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142175" w:rsidRPr="00A43EE4">
        <w:trPr>
          <w:trHeight w:val="567"/>
        </w:trPr>
        <w:tc>
          <w:tcPr>
            <w:tcW w:w="9758" w:type="dxa"/>
            <w:gridSpan w:val="2"/>
            <w:shd w:val="clear" w:color="auto" w:fill="F2F2F2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5B44AB">
              <w:rPr>
                <w:b/>
                <w:bCs/>
                <w:sz w:val="20"/>
                <w:szCs w:val="20"/>
              </w:rPr>
              <w:t>9. Уређивање часописа и публикација:</w:t>
            </w:r>
          </w:p>
        </w:tc>
      </w:tr>
      <w:tr w:rsidR="00142175" w:rsidRPr="00A43EE4">
        <w:trPr>
          <w:trHeight w:val="351"/>
        </w:trPr>
        <w:tc>
          <w:tcPr>
            <w:tcW w:w="4503" w:type="dxa"/>
            <w:vAlign w:val="center"/>
          </w:tcPr>
          <w:p w:rsidR="00142175" w:rsidRPr="005B44AB" w:rsidRDefault="00142175" w:rsidP="0050182E">
            <w:pPr>
              <w:rPr>
                <w:sz w:val="20"/>
                <w:szCs w:val="20"/>
                <w:lang w:val="ru-RU"/>
              </w:rPr>
            </w:pPr>
            <w:r w:rsidRPr="005B44AB">
              <w:rPr>
                <w:sz w:val="20"/>
                <w:szCs w:val="20"/>
                <w:lang w:val="ru-RU"/>
              </w:rPr>
              <w:t>a) у ранијем периоду</w:t>
            </w:r>
          </w:p>
        </w:tc>
        <w:tc>
          <w:tcPr>
            <w:tcW w:w="5255" w:type="dxa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142175" w:rsidRPr="00A43EE4">
        <w:trPr>
          <w:trHeight w:val="350"/>
        </w:trPr>
        <w:tc>
          <w:tcPr>
            <w:tcW w:w="9758" w:type="dxa"/>
            <w:gridSpan w:val="2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142175" w:rsidRPr="00921228">
        <w:trPr>
          <w:trHeight w:val="350"/>
        </w:trPr>
        <w:tc>
          <w:tcPr>
            <w:tcW w:w="4503" w:type="dxa"/>
            <w:vAlign w:val="center"/>
          </w:tcPr>
          <w:p w:rsidR="00142175" w:rsidRPr="005B44AB" w:rsidRDefault="00142175" w:rsidP="0050182E">
            <w:pPr>
              <w:rPr>
                <w:sz w:val="20"/>
                <w:szCs w:val="20"/>
                <w:lang w:val="ru-RU"/>
              </w:rPr>
            </w:pPr>
            <w:r w:rsidRPr="005B44AB">
              <w:rPr>
                <w:sz w:val="20"/>
                <w:szCs w:val="20"/>
                <w:lang w:val="ru-RU"/>
              </w:rPr>
              <w:t>б) у току последњег изборног периода</w:t>
            </w:r>
          </w:p>
        </w:tc>
        <w:tc>
          <w:tcPr>
            <w:tcW w:w="5255" w:type="dxa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142175" w:rsidRPr="00921228">
        <w:trPr>
          <w:trHeight w:val="350"/>
        </w:trPr>
        <w:tc>
          <w:tcPr>
            <w:tcW w:w="9758" w:type="dxa"/>
            <w:gridSpan w:val="2"/>
            <w:vAlign w:val="center"/>
          </w:tcPr>
          <w:p w:rsidR="00142175" w:rsidRPr="003761FC" w:rsidRDefault="00142175" w:rsidP="00AF3D03">
            <w:pPr>
              <w:tabs>
                <w:tab w:val="left" w:pos="1080"/>
              </w:tabs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Рецензент у</w:t>
            </w:r>
            <w:r w:rsidRPr="003761FC">
              <w:rPr>
                <w:sz w:val="20"/>
                <w:szCs w:val="20"/>
                <w:lang w:val="sr-Cyrl-CS"/>
              </w:rPr>
              <w:t xml:space="preserve"> часописи</w:t>
            </w:r>
            <w:r>
              <w:rPr>
                <w:sz w:val="20"/>
                <w:szCs w:val="20"/>
                <w:lang w:val="sr-Cyrl-CS"/>
              </w:rPr>
              <w:t>ма:</w:t>
            </w:r>
            <w:r w:rsidRPr="003761FC">
              <w:rPr>
                <w:sz w:val="20"/>
                <w:szCs w:val="20"/>
                <w:lang w:val="sr-Cyrl-CS"/>
              </w:rPr>
              <w:t xml:space="preserve"> „Медицински часопис“, „Рационална терапија“ и „Starch“</w:t>
            </w:r>
            <w:r>
              <w:rPr>
                <w:sz w:val="20"/>
                <w:szCs w:val="20"/>
                <w:lang w:val="sr-Cyrl-CS"/>
              </w:rPr>
              <w:t xml:space="preserve"> (</w:t>
            </w:r>
            <w:r>
              <w:rPr>
                <w:sz w:val="20"/>
                <w:szCs w:val="20"/>
                <w:lang w:val="sr-Latn-CS"/>
              </w:rPr>
              <w:t>Wiley Online Library</w:t>
            </w:r>
            <w:r w:rsidRPr="006A19AA">
              <w:rPr>
                <w:sz w:val="20"/>
                <w:szCs w:val="20"/>
                <w:lang w:val="ru-RU"/>
              </w:rPr>
              <w:t>)</w:t>
            </w:r>
            <w:r w:rsidRPr="003761FC">
              <w:rPr>
                <w:sz w:val="20"/>
                <w:szCs w:val="20"/>
                <w:lang w:val="sr-Cyrl-CS"/>
              </w:rPr>
              <w:t>.</w:t>
            </w:r>
          </w:p>
        </w:tc>
      </w:tr>
      <w:tr w:rsidR="00142175" w:rsidRPr="00A43EE4">
        <w:trPr>
          <w:trHeight w:val="567"/>
        </w:trPr>
        <w:tc>
          <w:tcPr>
            <w:tcW w:w="9758" w:type="dxa"/>
            <w:gridSpan w:val="2"/>
            <w:shd w:val="clear" w:color="auto" w:fill="F2F2F2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5B44AB">
              <w:rPr>
                <w:b/>
                <w:bCs/>
                <w:sz w:val="20"/>
                <w:szCs w:val="20"/>
              </w:rPr>
              <w:t>10. Обављање консултантских послова:</w:t>
            </w:r>
          </w:p>
        </w:tc>
      </w:tr>
      <w:tr w:rsidR="00142175" w:rsidRPr="00A43EE4">
        <w:trPr>
          <w:trHeight w:val="351"/>
        </w:trPr>
        <w:tc>
          <w:tcPr>
            <w:tcW w:w="4503" w:type="dxa"/>
            <w:vAlign w:val="center"/>
          </w:tcPr>
          <w:p w:rsidR="00142175" w:rsidRPr="005B44AB" w:rsidRDefault="00142175" w:rsidP="0050182E">
            <w:pPr>
              <w:rPr>
                <w:sz w:val="20"/>
                <w:szCs w:val="20"/>
                <w:lang w:val="ru-RU"/>
              </w:rPr>
            </w:pPr>
            <w:r w:rsidRPr="005B44AB">
              <w:rPr>
                <w:sz w:val="20"/>
                <w:szCs w:val="20"/>
                <w:lang w:val="ru-RU"/>
              </w:rPr>
              <w:t>a) у ранијем периоду</w:t>
            </w:r>
          </w:p>
        </w:tc>
        <w:tc>
          <w:tcPr>
            <w:tcW w:w="5255" w:type="dxa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142175" w:rsidRPr="00A43EE4">
        <w:trPr>
          <w:trHeight w:val="350"/>
        </w:trPr>
        <w:tc>
          <w:tcPr>
            <w:tcW w:w="9758" w:type="dxa"/>
            <w:gridSpan w:val="2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142175" w:rsidRPr="00921228">
        <w:trPr>
          <w:trHeight w:val="350"/>
        </w:trPr>
        <w:tc>
          <w:tcPr>
            <w:tcW w:w="4503" w:type="dxa"/>
            <w:vAlign w:val="center"/>
          </w:tcPr>
          <w:p w:rsidR="00142175" w:rsidRPr="005B44AB" w:rsidRDefault="00142175" w:rsidP="0050182E">
            <w:pPr>
              <w:rPr>
                <w:sz w:val="20"/>
                <w:szCs w:val="20"/>
                <w:lang w:val="ru-RU"/>
              </w:rPr>
            </w:pPr>
            <w:r w:rsidRPr="005B44AB">
              <w:rPr>
                <w:sz w:val="20"/>
                <w:szCs w:val="20"/>
                <w:lang w:val="ru-RU"/>
              </w:rPr>
              <w:t>б) у току последњег изборног периода</w:t>
            </w:r>
          </w:p>
        </w:tc>
        <w:tc>
          <w:tcPr>
            <w:tcW w:w="5255" w:type="dxa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142175" w:rsidRPr="00E24D24">
        <w:trPr>
          <w:trHeight w:val="350"/>
        </w:trPr>
        <w:tc>
          <w:tcPr>
            <w:tcW w:w="9758" w:type="dxa"/>
            <w:gridSpan w:val="2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142175" w:rsidRPr="00921228">
        <w:trPr>
          <w:trHeight w:val="567"/>
        </w:trPr>
        <w:tc>
          <w:tcPr>
            <w:tcW w:w="9758" w:type="dxa"/>
            <w:gridSpan w:val="2"/>
            <w:shd w:val="clear" w:color="auto" w:fill="F2F2F2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E24D24">
              <w:rPr>
                <w:b/>
                <w:bCs/>
                <w:sz w:val="20"/>
                <w:szCs w:val="20"/>
                <w:lang w:val="ru-RU"/>
              </w:rPr>
              <w:t>11. Стручни рад (прихваћени или реализовани пројекти, патенти, законски текстови и сл.):</w:t>
            </w:r>
          </w:p>
        </w:tc>
      </w:tr>
      <w:tr w:rsidR="00142175" w:rsidRPr="00A43EE4">
        <w:trPr>
          <w:trHeight w:val="351"/>
        </w:trPr>
        <w:tc>
          <w:tcPr>
            <w:tcW w:w="4503" w:type="dxa"/>
            <w:vAlign w:val="center"/>
          </w:tcPr>
          <w:p w:rsidR="00142175" w:rsidRPr="005B44AB" w:rsidRDefault="00142175" w:rsidP="0050182E">
            <w:pPr>
              <w:rPr>
                <w:sz w:val="20"/>
                <w:szCs w:val="20"/>
                <w:lang w:val="ru-RU"/>
              </w:rPr>
            </w:pPr>
            <w:r w:rsidRPr="005B44AB">
              <w:rPr>
                <w:sz w:val="20"/>
                <w:szCs w:val="20"/>
                <w:lang w:val="ru-RU"/>
              </w:rPr>
              <w:t>a) у ранијем периоду</w:t>
            </w:r>
          </w:p>
        </w:tc>
        <w:tc>
          <w:tcPr>
            <w:tcW w:w="5255" w:type="dxa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142175" w:rsidRPr="005416B9">
        <w:trPr>
          <w:trHeight w:val="350"/>
        </w:trPr>
        <w:tc>
          <w:tcPr>
            <w:tcW w:w="9758" w:type="dxa"/>
            <w:gridSpan w:val="2"/>
            <w:vAlign w:val="center"/>
          </w:tcPr>
          <w:p w:rsidR="00142175" w:rsidRDefault="00142175" w:rsidP="005416B9">
            <w:pPr>
              <w:tabs>
                <w:tab w:val="left" w:pos="1080"/>
              </w:tabs>
              <w:ind w:firstLine="720"/>
              <w:rPr>
                <w:sz w:val="20"/>
                <w:szCs w:val="20"/>
                <w:lang w:val="sr-Cyrl-CS"/>
              </w:rPr>
            </w:pPr>
            <w:r w:rsidRPr="006A19AA">
              <w:rPr>
                <w:b/>
                <w:bCs/>
                <w:sz w:val="20"/>
                <w:szCs w:val="20"/>
                <w:lang w:val="ru-RU"/>
              </w:rPr>
              <w:t>•</w:t>
            </w:r>
            <w:r w:rsidRPr="006A19AA">
              <w:rPr>
                <w:b/>
                <w:bCs/>
                <w:sz w:val="20"/>
                <w:szCs w:val="20"/>
                <w:lang w:val="ru-RU"/>
              </w:rPr>
              <w:tab/>
            </w:r>
            <w:r w:rsidRPr="006A19AA">
              <w:rPr>
                <w:sz w:val="20"/>
                <w:szCs w:val="20"/>
                <w:lang w:val="ru-RU"/>
              </w:rPr>
              <w:t xml:space="preserve">Анализа структуре трошкова и утицаја на здравствени буџет Републике Србије епидемиолошки најмасовнијих </w:t>
            </w:r>
          </w:p>
          <w:p w:rsidR="00142175" w:rsidRPr="006A19AA" w:rsidRDefault="00142175" w:rsidP="005416B9">
            <w:pPr>
              <w:tabs>
                <w:tab w:val="left" w:pos="1080"/>
              </w:tabs>
              <w:ind w:firstLine="72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 xml:space="preserve">        </w:t>
            </w:r>
            <w:r w:rsidRPr="006A19AA">
              <w:rPr>
                <w:sz w:val="20"/>
                <w:szCs w:val="20"/>
                <w:lang w:val="ru-RU"/>
              </w:rPr>
              <w:t xml:space="preserve">и/или најскупљих обољења и процена односа трошкови/корисност медицинских интервенција, </w:t>
            </w:r>
          </w:p>
          <w:p w:rsidR="00142175" w:rsidRDefault="00142175" w:rsidP="005416B9">
            <w:pPr>
              <w:tabs>
                <w:tab w:val="left" w:pos="1070"/>
                <w:tab w:val="left" w:pos="1170"/>
              </w:tabs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                     </w:t>
            </w:r>
            <w:r w:rsidRPr="006A19AA">
              <w:rPr>
                <w:sz w:val="20"/>
                <w:szCs w:val="20"/>
                <w:lang w:val="ru-RU"/>
              </w:rPr>
              <w:t>Министарство просвете, науке и технолошког развоја Републике Србиј</w:t>
            </w:r>
            <w:r>
              <w:rPr>
                <w:sz w:val="20"/>
                <w:szCs w:val="20"/>
                <w:lang w:val="sr-Cyrl-CS"/>
              </w:rPr>
              <w:t>е (</w:t>
            </w:r>
            <w:r w:rsidRPr="006A19AA">
              <w:rPr>
                <w:sz w:val="20"/>
                <w:szCs w:val="20"/>
                <w:lang w:val="ru-RU"/>
              </w:rPr>
              <w:t>2010 – 2012</w:t>
            </w:r>
            <w:r>
              <w:rPr>
                <w:sz w:val="20"/>
                <w:szCs w:val="20"/>
                <w:lang w:val="sr-Cyrl-CS"/>
              </w:rPr>
              <w:t>) – учешће.</w:t>
            </w:r>
          </w:p>
          <w:p w:rsidR="00142175" w:rsidRDefault="00142175" w:rsidP="005416B9">
            <w:pPr>
              <w:tabs>
                <w:tab w:val="left" w:pos="1070"/>
                <w:tab w:val="left" w:pos="1170"/>
              </w:tabs>
              <w:ind w:firstLine="720"/>
              <w:rPr>
                <w:sz w:val="20"/>
                <w:szCs w:val="20"/>
                <w:lang w:val="sr-Cyrl-CS"/>
              </w:rPr>
            </w:pPr>
            <w:r w:rsidRPr="006A19AA">
              <w:rPr>
                <w:sz w:val="20"/>
                <w:szCs w:val="20"/>
                <w:lang w:val="sr-Cyrl-CS"/>
              </w:rPr>
              <w:t>•</w:t>
            </w:r>
            <w:r w:rsidRPr="006A19AA">
              <w:rPr>
                <w:sz w:val="20"/>
                <w:szCs w:val="20"/>
                <w:lang w:val="sr-Cyrl-CS"/>
              </w:rPr>
              <w:tab/>
              <w:t>„Јуниор“ пројекат – Одређивање екструдата јерусалимске артичоке (</w:t>
            </w:r>
            <w:r w:rsidRPr="005416B9">
              <w:rPr>
                <w:sz w:val="20"/>
                <w:szCs w:val="20"/>
              </w:rPr>
              <w:t>Helianthus</w:t>
            </w:r>
            <w:r w:rsidRPr="006A19AA">
              <w:rPr>
                <w:sz w:val="20"/>
                <w:szCs w:val="20"/>
                <w:lang w:val="sr-Cyrl-CS"/>
              </w:rPr>
              <w:t xml:space="preserve"> </w:t>
            </w:r>
            <w:r w:rsidRPr="005416B9">
              <w:rPr>
                <w:sz w:val="20"/>
                <w:szCs w:val="20"/>
              </w:rPr>
              <w:t>tuberosus</w:t>
            </w:r>
            <w:r w:rsidRPr="006A19AA">
              <w:rPr>
                <w:sz w:val="20"/>
                <w:szCs w:val="20"/>
                <w:lang w:val="sr-Cyrl-CS"/>
              </w:rPr>
              <w:t xml:space="preserve"> </w:t>
            </w:r>
            <w:r w:rsidRPr="005416B9">
              <w:rPr>
                <w:sz w:val="20"/>
                <w:szCs w:val="20"/>
              </w:rPr>
              <w:t>L</w:t>
            </w:r>
            <w:r w:rsidRPr="006A19AA">
              <w:rPr>
                <w:sz w:val="20"/>
                <w:szCs w:val="20"/>
                <w:lang w:val="sr-Cyrl-CS"/>
              </w:rPr>
              <w:t xml:space="preserve">., </w:t>
            </w:r>
            <w:r w:rsidRPr="005416B9">
              <w:rPr>
                <w:sz w:val="20"/>
                <w:szCs w:val="20"/>
              </w:rPr>
              <w:t>Asteraceae</w:t>
            </w:r>
            <w:r w:rsidRPr="006A19AA">
              <w:rPr>
                <w:sz w:val="20"/>
                <w:szCs w:val="20"/>
                <w:lang w:val="sr-Cyrl-CS"/>
              </w:rPr>
              <w:t xml:space="preserve">) са 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</w:p>
          <w:p w:rsidR="00142175" w:rsidRDefault="00142175" w:rsidP="005416B9">
            <w:pPr>
              <w:tabs>
                <w:tab w:val="left" w:pos="1070"/>
                <w:tab w:val="left" w:pos="1170"/>
              </w:tabs>
              <w:ind w:firstLine="72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      </w:t>
            </w:r>
            <w:r w:rsidRPr="006A19AA">
              <w:rPr>
                <w:sz w:val="20"/>
                <w:szCs w:val="20"/>
                <w:lang w:val="ru-RU"/>
              </w:rPr>
              <w:t>оптималним гликемијским индексом за хуману употребу,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  <w:r w:rsidRPr="006A19AA">
              <w:rPr>
                <w:sz w:val="20"/>
                <w:szCs w:val="20"/>
                <w:lang w:val="ru-RU"/>
              </w:rPr>
              <w:t xml:space="preserve">Факултет медицинских наука у Крагујевцу                                              </w:t>
            </w:r>
            <w:r>
              <w:rPr>
                <w:sz w:val="20"/>
                <w:szCs w:val="20"/>
                <w:lang w:val="sr-Cyrl-CS"/>
              </w:rPr>
              <w:t xml:space="preserve">  </w:t>
            </w:r>
          </w:p>
          <w:p w:rsidR="00142175" w:rsidRPr="005416B9" w:rsidRDefault="00142175" w:rsidP="005416B9">
            <w:pPr>
              <w:tabs>
                <w:tab w:val="left" w:pos="1070"/>
                <w:tab w:val="left" w:pos="1170"/>
              </w:tabs>
              <w:ind w:firstLine="72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      (</w:t>
            </w:r>
            <w:r w:rsidRPr="005416B9">
              <w:rPr>
                <w:sz w:val="20"/>
                <w:szCs w:val="20"/>
              </w:rPr>
              <w:t xml:space="preserve">2010 </w:t>
            </w:r>
            <w:r>
              <w:rPr>
                <w:sz w:val="20"/>
                <w:szCs w:val="20"/>
              </w:rPr>
              <w:t>–</w:t>
            </w:r>
            <w:r w:rsidRPr="005416B9">
              <w:rPr>
                <w:sz w:val="20"/>
                <w:szCs w:val="20"/>
              </w:rPr>
              <w:t xml:space="preserve"> 2012</w:t>
            </w:r>
            <w:r>
              <w:rPr>
                <w:sz w:val="20"/>
                <w:szCs w:val="20"/>
                <w:lang w:val="sr-Cyrl-CS"/>
              </w:rPr>
              <w:t>) – учешће.</w:t>
            </w:r>
          </w:p>
          <w:p w:rsidR="00142175" w:rsidRPr="005416B9" w:rsidRDefault="00142175" w:rsidP="005416B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2175" w:rsidRPr="00921228">
        <w:trPr>
          <w:trHeight w:val="350"/>
        </w:trPr>
        <w:tc>
          <w:tcPr>
            <w:tcW w:w="4503" w:type="dxa"/>
            <w:vAlign w:val="center"/>
          </w:tcPr>
          <w:p w:rsidR="00142175" w:rsidRPr="005B44AB" w:rsidRDefault="00142175" w:rsidP="0050182E">
            <w:pPr>
              <w:rPr>
                <w:sz w:val="20"/>
                <w:szCs w:val="20"/>
                <w:lang w:val="ru-RU"/>
              </w:rPr>
            </w:pPr>
            <w:r w:rsidRPr="005B44AB">
              <w:rPr>
                <w:sz w:val="20"/>
                <w:szCs w:val="20"/>
                <w:lang w:val="ru-RU"/>
              </w:rPr>
              <w:t>б) у току последњег изборног периода</w:t>
            </w:r>
          </w:p>
        </w:tc>
        <w:tc>
          <w:tcPr>
            <w:tcW w:w="5255" w:type="dxa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142175" w:rsidRPr="00E24D24">
        <w:trPr>
          <w:trHeight w:val="350"/>
        </w:trPr>
        <w:tc>
          <w:tcPr>
            <w:tcW w:w="9758" w:type="dxa"/>
            <w:gridSpan w:val="2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142175" w:rsidRPr="00921228">
        <w:trPr>
          <w:trHeight w:val="567"/>
        </w:trPr>
        <w:tc>
          <w:tcPr>
            <w:tcW w:w="9758" w:type="dxa"/>
            <w:gridSpan w:val="2"/>
            <w:shd w:val="clear" w:color="auto" w:fill="F2F2F2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E24D24">
              <w:rPr>
                <w:b/>
                <w:bCs/>
                <w:sz w:val="20"/>
                <w:szCs w:val="20"/>
                <w:lang w:val="ru-RU"/>
              </w:rPr>
              <w:t>12. Признања, награде и одликовања за професионални рад:</w:t>
            </w:r>
          </w:p>
        </w:tc>
      </w:tr>
      <w:tr w:rsidR="00142175" w:rsidRPr="00A43EE4">
        <w:trPr>
          <w:trHeight w:val="351"/>
        </w:trPr>
        <w:tc>
          <w:tcPr>
            <w:tcW w:w="4503" w:type="dxa"/>
            <w:vAlign w:val="center"/>
          </w:tcPr>
          <w:p w:rsidR="00142175" w:rsidRPr="005B44AB" w:rsidRDefault="00142175" w:rsidP="0050182E">
            <w:pPr>
              <w:rPr>
                <w:sz w:val="20"/>
                <w:szCs w:val="20"/>
                <w:lang w:val="ru-RU"/>
              </w:rPr>
            </w:pPr>
            <w:r w:rsidRPr="005B44AB">
              <w:rPr>
                <w:sz w:val="20"/>
                <w:szCs w:val="20"/>
                <w:lang w:val="ru-RU"/>
              </w:rPr>
              <w:t>a) у ранијем периоду</w:t>
            </w:r>
          </w:p>
        </w:tc>
        <w:tc>
          <w:tcPr>
            <w:tcW w:w="5255" w:type="dxa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142175" w:rsidRPr="00A43EE4">
        <w:trPr>
          <w:trHeight w:val="350"/>
        </w:trPr>
        <w:tc>
          <w:tcPr>
            <w:tcW w:w="9758" w:type="dxa"/>
            <w:gridSpan w:val="2"/>
            <w:vAlign w:val="center"/>
          </w:tcPr>
          <w:p w:rsidR="00142175" w:rsidRPr="00E96C07" w:rsidRDefault="00142175" w:rsidP="0050182E">
            <w:pPr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/</w:t>
            </w:r>
          </w:p>
        </w:tc>
      </w:tr>
      <w:tr w:rsidR="00142175" w:rsidRPr="00921228">
        <w:trPr>
          <w:trHeight w:val="350"/>
        </w:trPr>
        <w:tc>
          <w:tcPr>
            <w:tcW w:w="4503" w:type="dxa"/>
            <w:vAlign w:val="center"/>
          </w:tcPr>
          <w:p w:rsidR="00142175" w:rsidRPr="005B44AB" w:rsidRDefault="00142175" w:rsidP="0050182E">
            <w:pPr>
              <w:rPr>
                <w:sz w:val="20"/>
                <w:szCs w:val="20"/>
                <w:lang w:val="ru-RU"/>
              </w:rPr>
            </w:pPr>
            <w:r w:rsidRPr="005B44AB">
              <w:rPr>
                <w:sz w:val="20"/>
                <w:szCs w:val="20"/>
                <w:lang w:val="ru-RU"/>
              </w:rPr>
              <w:t>б) у току последњег изборног периода</w:t>
            </w:r>
          </w:p>
        </w:tc>
        <w:tc>
          <w:tcPr>
            <w:tcW w:w="5255" w:type="dxa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142175" w:rsidRPr="00E24D24">
        <w:trPr>
          <w:trHeight w:val="350"/>
        </w:trPr>
        <w:tc>
          <w:tcPr>
            <w:tcW w:w="9758" w:type="dxa"/>
            <w:gridSpan w:val="2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lastRenderedPageBreak/>
              <w:t>/</w:t>
            </w:r>
          </w:p>
        </w:tc>
      </w:tr>
      <w:tr w:rsidR="00142175" w:rsidRPr="00A43EE4">
        <w:trPr>
          <w:trHeight w:val="567"/>
        </w:trPr>
        <w:tc>
          <w:tcPr>
            <w:tcW w:w="9758" w:type="dxa"/>
            <w:gridSpan w:val="2"/>
            <w:shd w:val="clear" w:color="auto" w:fill="F2F2F2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</w:rPr>
            </w:pPr>
            <w:r w:rsidRPr="005B44AB">
              <w:rPr>
                <w:b/>
                <w:bCs/>
                <w:sz w:val="20"/>
                <w:szCs w:val="20"/>
              </w:rPr>
              <w:t>13. Остало:</w:t>
            </w:r>
          </w:p>
        </w:tc>
      </w:tr>
      <w:tr w:rsidR="00142175" w:rsidRPr="00A43EE4">
        <w:trPr>
          <w:trHeight w:val="851"/>
        </w:trPr>
        <w:tc>
          <w:tcPr>
            <w:tcW w:w="9758" w:type="dxa"/>
            <w:gridSpan w:val="2"/>
          </w:tcPr>
          <w:p w:rsidR="00142175" w:rsidRPr="005B44AB" w:rsidRDefault="00142175" w:rsidP="005B44AB">
            <w:pPr>
              <w:spacing w:before="240"/>
              <w:rPr>
                <w:sz w:val="20"/>
                <w:szCs w:val="20"/>
              </w:rPr>
            </w:pPr>
          </w:p>
        </w:tc>
      </w:tr>
    </w:tbl>
    <w:p w:rsidR="00142175" w:rsidRDefault="00142175"/>
    <w:p w:rsidR="00142175" w:rsidRDefault="00142175">
      <w:pPr>
        <w:spacing w:after="200" w:line="276" w:lineRule="auto"/>
      </w:pPr>
      <w:r>
        <w:br w:type="page"/>
      </w:r>
    </w:p>
    <w:tbl>
      <w:tblPr>
        <w:tblW w:w="49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216"/>
      </w:tblGrid>
      <w:tr w:rsidR="00142175" w:rsidRPr="00921228">
        <w:trPr>
          <w:trHeight w:val="851"/>
          <w:tblHeader/>
        </w:trPr>
        <w:tc>
          <w:tcPr>
            <w:tcW w:w="9758" w:type="dxa"/>
            <w:shd w:val="clear" w:color="auto" w:fill="DDDDDD"/>
            <w:vAlign w:val="center"/>
          </w:tcPr>
          <w:p w:rsidR="00142175" w:rsidRPr="005B44AB" w:rsidRDefault="00142175" w:rsidP="0050182E">
            <w:pPr>
              <w:pStyle w:val="Heading2"/>
            </w:pPr>
            <w:r w:rsidRPr="005B44AB">
              <w:lastRenderedPageBreak/>
              <w:t>IV       ПЕДАГОШКА СПОСОБНОСТ И ДОПРИНОС У НАСТАВИ</w:t>
            </w:r>
          </w:p>
        </w:tc>
      </w:tr>
      <w:tr w:rsidR="00142175" w:rsidRPr="00921228">
        <w:trPr>
          <w:trHeight w:val="680"/>
        </w:trPr>
        <w:tc>
          <w:tcPr>
            <w:tcW w:w="9758" w:type="dxa"/>
            <w:shd w:val="clear" w:color="auto" w:fill="F2F2F2"/>
            <w:vAlign w:val="center"/>
          </w:tcPr>
          <w:p w:rsidR="00142175" w:rsidRPr="00E24D24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 w:rsidRPr="00E24D24">
              <w:rPr>
                <w:b/>
                <w:bCs/>
                <w:sz w:val="20"/>
                <w:szCs w:val="20"/>
                <w:lang w:val="ru-RU"/>
              </w:rPr>
              <w:t>а)  Претходни наставни рад (пре избора у звање наставника):</w:t>
            </w:r>
          </w:p>
        </w:tc>
      </w:tr>
      <w:tr w:rsidR="00142175" w:rsidRPr="00921228">
        <w:trPr>
          <w:trHeight w:val="567"/>
        </w:trPr>
        <w:tc>
          <w:tcPr>
            <w:tcW w:w="9758" w:type="dxa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 w:rsidRPr="005B44AB">
              <w:rPr>
                <w:sz w:val="20"/>
                <w:szCs w:val="20"/>
                <w:lang w:val="ru-RU"/>
              </w:rPr>
              <w:t>1. Назив студијског програма, наставног предмета (модула, курса), година студијског програма и фонд часова:</w:t>
            </w:r>
          </w:p>
        </w:tc>
      </w:tr>
      <w:tr w:rsidR="00142175" w:rsidRPr="00921228">
        <w:trPr>
          <w:trHeight w:val="567"/>
        </w:trPr>
        <w:tc>
          <w:tcPr>
            <w:tcW w:w="9758" w:type="dxa"/>
            <w:vAlign w:val="center"/>
          </w:tcPr>
          <w:p w:rsidR="00142175" w:rsidRDefault="00142175" w:rsidP="005D3DAF">
            <w:pPr>
              <w:rPr>
                <w:sz w:val="20"/>
                <w:szCs w:val="20"/>
                <w:lang w:val="ru-RU"/>
              </w:rPr>
            </w:pPr>
            <w:r w:rsidRPr="00AC2CA2">
              <w:rPr>
                <w:sz w:val="20"/>
                <w:szCs w:val="20"/>
                <w:lang w:val="ru-RU"/>
              </w:rPr>
              <w:t>Интегрисане академске студије фармације</w:t>
            </w:r>
            <w:r>
              <w:rPr>
                <w:sz w:val="20"/>
                <w:szCs w:val="20"/>
                <w:lang w:val="ru-RU"/>
              </w:rPr>
              <w:t>, ужа научна област Фармацеутска технологија:</w:t>
            </w:r>
          </w:p>
          <w:p w:rsidR="00142175" w:rsidRDefault="00142175" w:rsidP="005D3DAF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 xml:space="preserve">1. Практични аспекти издавања лекова и ручна производња лековитих препарата, прва година, фонд часова 2 </w:t>
            </w:r>
            <w:r>
              <w:rPr>
                <w:sz w:val="20"/>
                <w:szCs w:val="20"/>
                <w:lang w:val="sr-Latn-CS"/>
              </w:rPr>
              <w:t xml:space="preserve">x 3 </w:t>
            </w:r>
            <w:r>
              <w:rPr>
                <w:sz w:val="20"/>
                <w:szCs w:val="20"/>
                <w:lang w:val="sr-Cyrl-CS"/>
              </w:rPr>
              <w:t>часа недељно</w:t>
            </w:r>
          </w:p>
          <w:p w:rsidR="00142175" w:rsidRDefault="00142175" w:rsidP="005D3DAF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2. </w:t>
            </w:r>
            <w:r w:rsidRPr="005D3DAF">
              <w:rPr>
                <w:sz w:val="20"/>
                <w:szCs w:val="20"/>
                <w:lang w:val="sr-Cyrl-CS"/>
              </w:rPr>
              <w:t>Лекови 2: Фармацеутска технологија</w:t>
            </w:r>
            <w:r>
              <w:rPr>
                <w:sz w:val="20"/>
                <w:szCs w:val="20"/>
                <w:lang w:val="sr-Cyrl-CS"/>
              </w:rPr>
              <w:t xml:space="preserve">, друга година, фонд часова 3 </w:t>
            </w:r>
            <w:r>
              <w:rPr>
                <w:sz w:val="20"/>
                <w:szCs w:val="20"/>
                <w:lang w:val="sr-Latn-CS"/>
              </w:rPr>
              <w:t>x</w:t>
            </w:r>
            <w:r>
              <w:rPr>
                <w:sz w:val="20"/>
                <w:szCs w:val="20"/>
                <w:lang w:val="sr-Cyrl-CS"/>
              </w:rPr>
              <w:t xml:space="preserve"> 2 часа недељно</w:t>
            </w:r>
          </w:p>
          <w:p w:rsidR="00142175" w:rsidRDefault="00142175" w:rsidP="005D3DAF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3. Нове методе примене лекова 1, трећа година, 2 </w:t>
            </w:r>
            <w:r>
              <w:rPr>
                <w:sz w:val="20"/>
                <w:szCs w:val="20"/>
                <w:lang w:val="sr-Latn-CS"/>
              </w:rPr>
              <w:t>x</w:t>
            </w:r>
            <w:r>
              <w:rPr>
                <w:sz w:val="20"/>
                <w:szCs w:val="20"/>
                <w:lang w:val="sr-Cyrl-CS"/>
              </w:rPr>
              <w:t xml:space="preserve"> 2 часа недељно</w:t>
            </w:r>
          </w:p>
          <w:p w:rsidR="00142175" w:rsidRPr="005D3DAF" w:rsidRDefault="00142175" w:rsidP="005D3DAF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4. Нове методе примене лекова 2,  четврта година, 2 </w:t>
            </w:r>
            <w:r>
              <w:rPr>
                <w:sz w:val="20"/>
                <w:szCs w:val="20"/>
                <w:lang w:val="sr-Latn-CS"/>
              </w:rPr>
              <w:t>x</w:t>
            </w:r>
            <w:r>
              <w:rPr>
                <w:sz w:val="20"/>
                <w:szCs w:val="20"/>
                <w:lang w:val="sr-Cyrl-CS"/>
              </w:rPr>
              <w:t xml:space="preserve"> 2 часа недељно</w:t>
            </w:r>
          </w:p>
        </w:tc>
      </w:tr>
      <w:tr w:rsidR="00142175" w:rsidRPr="00A43EE4">
        <w:trPr>
          <w:trHeight w:val="567"/>
        </w:trPr>
        <w:tc>
          <w:tcPr>
            <w:tcW w:w="9758" w:type="dxa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 w:rsidRPr="005B44AB">
              <w:rPr>
                <w:sz w:val="20"/>
                <w:szCs w:val="20"/>
                <w:lang w:val="ru-RU"/>
              </w:rPr>
              <w:t>2. Педагошко искуство:</w:t>
            </w:r>
          </w:p>
        </w:tc>
      </w:tr>
      <w:tr w:rsidR="00142175" w:rsidRPr="00921228">
        <w:trPr>
          <w:trHeight w:val="567"/>
        </w:trPr>
        <w:tc>
          <w:tcPr>
            <w:tcW w:w="9758" w:type="dxa"/>
            <w:vAlign w:val="center"/>
          </w:tcPr>
          <w:p w:rsidR="00142175" w:rsidRPr="006A19AA" w:rsidRDefault="00142175" w:rsidP="0050182E">
            <w:pPr>
              <w:rPr>
                <w:sz w:val="20"/>
                <w:szCs w:val="20"/>
                <w:lang w:val="ru-RU"/>
              </w:rPr>
            </w:pPr>
            <w:r w:rsidRPr="00606FA2">
              <w:rPr>
                <w:sz w:val="20"/>
                <w:szCs w:val="20"/>
                <w:lang w:val="ru-RU"/>
              </w:rPr>
              <w:t xml:space="preserve">Од 2010. до данас одржава практичну наставу на </w:t>
            </w:r>
            <w:r w:rsidRPr="006A19AA">
              <w:rPr>
                <w:sz w:val="20"/>
                <w:szCs w:val="20"/>
                <w:lang w:val="ru-RU"/>
              </w:rPr>
              <w:t xml:space="preserve">следећа </w:t>
            </w:r>
            <w:r w:rsidRPr="00606FA2">
              <w:rPr>
                <w:sz w:val="20"/>
                <w:szCs w:val="20"/>
                <w:lang w:val="ru-RU"/>
              </w:rPr>
              <w:t>четири предмета из уже научне области Фармацеутска технологија</w:t>
            </w:r>
            <w:r>
              <w:rPr>
                <w:sz w:val="20"/>
                <w:szCs w:val="20"/>
                <w:lang w:val="ru-RU"/>
              </w:rPr>
              <w:t>, ИАС фармације:</w:t>
            </w:r>
          </w:p>
          <w:p w:rsidR="00142175" w:rsidRDefault="00142175" w:rsidP="00DE62FA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>1. Практични аспекти издавања лекова и ручна производња лековитих препарата, прва година</w:t>
            </w:r>
          </w:p>
          <w:p w:rsidR="00142175" w:rsidRDefault="00142175" w:rsidP="00DE62FA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2. </w:t>
            </w:r>
            <w:r w:rsidRPr="005D3DAF">
              <w:rPr>
                <w:sz w:val="20"/>
                <w:szCs w:val="20"/>
                <w:lang w:val="sr-Cyrl-CS"/>
              </w:rPr>
              <w:t>Лекови 2: Фармацеутска технологија</w:t>
            </w:r>
            <w:r>
              <w:rPr>
                <w:sz w:val="20"/>
                <w:szCs w:val="20"/>
                <w:lang w:val="sr-Cyrl-CS"/>
              </w:rPr>
              <w:t xml:space="preserve">, друга година </w:t>
            </w:r>
          </w:p>
          <w:p w:rsidR="00142175" w:rsidRDefault="00142175" w:rsidP="00DE62FA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3. Нове методе примене лекова 1, трећа година</w:t>
            </w:r>
          </w:p>
          <w:p w:rsidR="00142175" w:rsidRPr="006A19AA" w:rsidRDefault="00142175" w:rsidP="00DE62F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4. Нове методе примене лекова 2,  четврта година</w:t>
            </w:r>
          </w:p>
        </w:tc>
      </w:tr>
      <w:tr w:rsidR="00142175" w:rsidRPr="00921228">
        <w:trPr>
          <w:trHeight w:val="567"/>
        </w:trPr>
        <w:tc>
          <w:tcPr>
            <w:tcW w:w="9758" w:type="dxa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 w:rsidRPr="005B44AB">
              <w:rPr>
                <w:sz w:val="20"/>
                <w:szCs w:val="20"/>
                <w:lang w:val="ru-RU"/>
              </w:rPr>
              <w:t>3. Реизборност у звање асистента (од – до, број):</w:t>
            </w:r>
          </w:p>
        </w:tc>
      </w:tr>
      <w:tr w:rsidR="00142175" w:rsidRPr="00921228">
        <w:trPr>
          <w:trHeight w:val="567"/>
        </w:trPr>
        <w:tc>
          <w:tcPr>
            <w:tcW w:w="9758" w:type="dxa"/>
            <w:vAlign w:val="center"/>
          </w:tcPr>
          <w:p w:rsidR="00142175" w:rsidRPr="00606FA2" w:rsidRDefault="00142175" w:rsidP="00DE62F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2013</w:t>
            </w:r>
            <w:r w:rsidRPr="00606FA2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 xml:space="preserve"> године</w:t>
            </w:r>
            <w:r w:rsidRPr="00606FA2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реизбор у звање</w:t>
            </w:r>
            <w:r w:rsidRPr="00606FA2">
              <w:rPr>
                <w:sz w:val="20"/>
                <w:szCs w:val="20"/>
                <w:lang w:val="ru-RU"/>
              </w:rPr>
              <w:t xml:space="preserve"> асистента за ужу научну област Фармацеутска технологија </w:t>
            </w:r>
            <w:r>
              <w:rPr>
                <w:sz w:val="20"/>
                <w:szCs w:val="20"/>
                <w:lang w:val="ru-RU"/>
              </w:rPr>
              <w:t>(први пут)</w:t>
            </w:r>
          </w:p>
        </w:tc>
      </w:tr>
      <w:tr w:rsidR="00142175" w:rsidRPr="00921228">
        <w:trPr>
          <w:trHeight w:val="567"/>
        </w:trPr>
        <w:tc>
          <w:tcPr>
            <w:tcW w:w="9758" w:type="dxa"/>
            <w:vAlign w:val="center"/>
          </w:tcPr>
          <w:p w:rsidR="00142175" w:rsidRPr="005B44AB" w:rsidRDefault="00142175" w:rsidP="00A9657D">
            <w:pPr>
              <w:rPr>
                <w:b/>
                <w:bCs/>
                <w:sz w:val="20"/>
                <w:szCs w:val="20"/>
                <w:lang w:val="ru-RU"/>
              </w:rPr>
            </w:pPr>
            <w:r w:rsidRPr="005B44AB">
              <w:rPr>
                <w:sz w:val="20"/>
                <w:szCs w:val="20"/>
                <w:lang w:val="ru-RU"/>
              </w:rPr>
              <w:t>4. Одржавање наставе под менторством (обим ангажовања у часовима / по семестру, на предмету, са фондом</w:t>
            </w:r>
            <w:r w:rsidRPr="00E24D24">
              <w:rPr>
                <w:sz w:val="20"/>
                <w:szCs w:val="20"/>
                <w:lang w:val="ru-RU"/>
              </w:rPr>
              <w:t xml:space="preserve">  </w:t>
            </w:r>
            <w:r w:rsidRPr="00E24D24">
              <w:rPr>
                <w:sz w:val="20"/>
                <w:szCs w:val="20"/>
                <w:lang w:val="ru-RU"/>
              </w:rPr>
              <w:br/>
              <w:t xml:space="preserve">    </w:t>
            </w:r>
            <w:r w:rsidRPr="005B44AB">
              <w:rPr>
                <w:sz w:val="20"/>
                <w:szCs w:val="20"/>
                <w:lang w:val="ru-RU"/>
              </w:rPr>
              <w:t>часова):</w:t>
            </w:r>
          </w:p>
        </w:tc>
      </w:tr>
      <w:tr w:rsidR="00142175" w:rsidRPr="00E24D24">
        <w:trPr>
          <w:trHeight w:val="567"/>
        </w:trPr>
        <w:tc>
          <w:tcPr>
            <w:tcW w:w="9758" w:type="dxa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142175" w:rsidRPr="00A43EE4">
        <w:trPr>
          <w:trHeight w:val="567"/>
        </w:trPr>
        <w:tc>
          <w:tcPr>
            <w:tcW w:w="9758" w:type="dxa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 w:rsidRPr="005B44AB">
              <w:rPr>
                <w:sz w:val="20"/>
                <w:szCs w:val="20"/>
                <w:lang w:val="ru-RU"/>
              </w:rPr>
              <w:t>5. Оцена приступног предавања:</w:t>
            </w:r>
          </w:p>
        </w:tc>
      </w:tr>
      <w:tr w:rsidR="00142175" w:rsidRPr="00921228">
        <w:trPr>
          <w:trHeight w:val="567"/>
        </w:trPr>
        <w:tc>
          <w:tcPr>
            <w:tcW w:w="9758" w:type="dxa"/>
            <w:vAlign w:val="center"/>
          </w:tcPr>
          <w:p w:rsidR="00142175" w:rsidRPr="00606FA2" w:rsidRDefault="00142175" w:rsidP="0050182E">
            <w:pPr>
              <w:rPr>
                <w:sz w:val="20"/>
                <w:szCs w:val="20"/>
                <w:lang w:val="ru-RU"/>
              </w:rPr>
            </w:pPr>
            <w:r w:rsidRPr="00606FA2">
              <w:rPr>
                <w:sz w:val="20"/>
                <w:szCs w:val="20"/>
                <w:lang w:val="ru-RU"/>
              </w:rPr>
              <w:t>Кандидат има претходно педагошко искуство.</w:t>
            </w:r>
          </w:p>
        </w:tc>
      </w:tr>
      <w:tr w:rsidR="00142175" w:rsidRPr="00921228">
        <w:trPr>
          <w:trHeight w:val="680"/>
        </w:trPr>
        <w:tc>
          <w:tcPr>
            <w:tcW w:w="9758" w:type="dxa"/>
            <w:shd w:val="clear" w:color="auto" w:fill="F2F2F2"/>
            <w:vAlign w:val="center"/>
          </w:tcPr>
          <w:p w:rsidR="00142175" w:rsidRPr="00E24D24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 w:rsidRPr="00E24D24">
              <w:rPr>
                <w:b/>
                <w:bCs/>
                <w:sz w:val="20"/>
                <w:szCs w:val="20"/>
                <w:lang w:val="ru-RU"/>
              </w:rPr>
              <w:t>б)  Садашњи наставни рад (за избор у више звање наставника – ванредни професор и редовни професор)</w:t>
            </w:r>
          </w:p>
        </w:tc>
      </w:tr>
      <w:tr w:rsidR="00142175" w:rsidRPr="00921228">
        <w:trPr>
          <w:trHeight w:val="567"/>
        </w:trPr>
        <w:tc>
          <w:tcPr>
            <w:tcW w:w="9758" w:type="dxa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 w:rsidRPr="005B44AB">
              <w:rPr>
                <w:sz w:val="20"/>
                <w:szCs w:val="20"/>
                <w:lang w:val="ru-RU"/>
              </w:rPr>
              <w:t xml:space="preserve">1. Назив студијског програма, предмета (модула, курса), година студијског програма и фонд часова </w:t>
            </w:r>
            <w:r w:rsidRPr="00E24D24">
              <w:rPr>
                <w:sz w:val="20"/>
                <w:szCs w:val="20"/>
                <w:lang w:val="ru-RU"/>
              </w:rPr>
              <w:br/>
              <w:t xml:space="preserve">   </w:t>
            </w:r>
            <w:r w:rsidRPr="005B44AB">
              <w:rPr>
                <w:sz w:val="20"/>
                <w:szCs w:val="20"/>
                <w:lang w:val="ru-RU"/>
              </w:rPr>
              <w:t>(на основним, дипломским односно специјалистичким, магистарским и докторским студијама):</w:t>
            </w:r>
          </w:p>
        </w:tc>
      </w:tr>
      <w:tr w:rsidR="00142175" w:rsidRPr="00921228">
        <w:trPr>
          <w:trHeight w:val="567"/>
        </w:trPr>
        <w:tc>
          <w:tcPr>
            <w:tcW w:w="9758" w:type="dxa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142175" w:rsidRPr="00921228">
        <w:trPr>
          <w:trHeight w:val="567"/>
        </w:trPr>
        <w:tc>
          <w:tcPr>
            <w:tcW w:w="9758" w:type="dxa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 w:rsidRPr="005B44AB">
              <w:rPr>
                <w:sz w:val="20"/>
                <w:szCs w:val="20"/>
                <w:lang w:val="ru-RU"/>
              </w:rPr>
              <w:t>2. Увођење нових области, наставних предмета (модула, курсева):</w:t>
            </w:r>
          </w:p>
        </w:tc>
      </w:tr>
      <w:tr w:rsidR="00142175" w:rsidRPr="00921228">
        <w:trPr>
          <w:trHeight w:val="567"/>
        </w:trPr>
        <w:tc>
          <w:tcPr>
            <w:tcW w:w="9758" w:type="dxa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142175" w:rsidRPr="00921228">
        <w:trPr>
          <w:trHeight w:val="567"/>
        </w:trPr>
        <w:tc>
          <w:tcPr>
            <w:tcW w:w="9758" w:type="dxa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 w:rsidRPr="005B44AB">
              <w:rPr>
                <w:sz w:val="20"/>
                <w:szCs w:val="20"/>
                <w:lang w:val="ru-RU"/>
              </w:rPr>
              <w:t>3. Увођење нових метода у реализацији наставе и развоју квалитетног материјала за употребу у настави (задатака, демонстрационих огледа, групних радова и сл.):</w:t>
            </w:r>
          </w:p>
        </w:tc>
      </w:tr>
      <w:tr w:rsidR="00142175" w:rsidRPr="00921228">
        <w:trPr>
          <w:trHeight w:val="567"/>
        </w:trPr>
        <w:tc>
          <w:tcPr>
            <w:tcW w:w="9758" w:type="dxa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142175" w:rsidRPr="00921228">
        <w:trPr>
          <w:trHeight w:val="567"/>
        </w:trPr>
        <w:tc>
          <w:tcPr>
            <w:tcW w:w="9758" w:type="dxa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 w:rsidRPr="005B44AB">
              <w:rPr>
                <w:sz w:val="20"/>
                <w:szCs w:val="20"/>
                <w:lang w:val="ru-RU"/>
              </w:rPr>
              <w:t>4. Уџбеници (наслов, аутори, година издавања, издавач):</w:t>
            </w:r>
          </w:p>
        </w:tc>
      </w:tr>
      <w:tr w:rsidR="00142175" w:rsidRPr="00921228">
        <w:trPr>
          <w:trHeight w:val="567"/>
        </w:trPr>
        <w:tc>
          <w:tcPr>
            <w:tcW w:w="9758" w:type="dxa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142175" w:rsidRPr="00921228">
        <w:trPr>
          <w:trHeight w:val="567"/>
        </w:trPr>
        <w:tc>
          <w:tcPr>
            <w:tcW w:w="9758" w:type="dxa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 w:rsidRPr="005B44AB">
              <w:rPr>
                <w:sz w:val="20"/>
                <w:szCs w:val="20"/>
                <w:lang w:val="ru-RU"/>
              </w:rPr>
              <w:t>5. Друга дидактичка средства (приручници, скрипте и сл. – наслов, аутор, година издавања, издавач):</w:t>
            </w:r>
          </w:p>
        </w:tc>
      </w:tr>
      <w:tr w:rsidR="00142175" w:rsidRPr="00921228">
        <w:trPr>
          <w:trHeight w:val="567"/>
        </w:trPr>
        <w:tc>
          <w:tcPr>
            <w:tcW w:w="9758" w:type="dxa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142175" w:rsidRPr="00921228">
        <w:trPr>
          <w:trHeight w:val="567"/>
        </w:trPr>
        <w:tc>
          <w:tcPr>
            <w:tcW w:w="9758" w:type="dxa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 w:rsidRPr="005B44AB">
              <w:rPr>
                <w:sz w:val="20"/>
                <w:szCs w:val="20"/>
                <w:lang w:val="ru-RU"/>
              </w:rPr>
              <w:lastRenderedPageBreak/>
              <w:t>6. Награде и признања универзитета, педагошких и научних асоцијација:</w:t>
            </w:r>
          </w:p>
        </w:tc>
      </w:tr>
      <w:tr w:rsidR="00142175" w:rsidRPr="00921228">
        <w:trPr>
          <w:trHeight w:val="567"/>
        </w:trPr>
        <w:tc>
          <w:tcPr>
            <w:tcW w:w="9758" w:type="dxa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142175" w:rsidRPr="00921228">
        <w:trPr>
          <w:trHeight w:val="567"/>
        </w:trPr>
        <w:tc>
          <w:tcPr>
            <w:tcW w:w="9758" w:type="dxa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 w:rsidRPr="005B44AB">
              <w:rPr>
                <w:sz w:val="20"/>
                <w:szCs w:val="20"/>
                <w:lang w:val="ru-RU"/>
              </w:rPr>
              <w:t>7. Извођење наставе на универзитетима ван земље:</w:t>
            </w:r>
          </w:p>
        </w:tc>
      </w:tr>
      <w:tr w:rsidR="00142175" w:rsidRPr="00921228">
        <w:trPr>
          <w:trHeight w:val="567"/>
        </w:trPr>
        <w:tc>
          <w:tcPr>
            <w:tcW w:w="9758" w:type="dxa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142175" w:rsidRPr="00921228">
        <w:trPr>
          <w:trHeight w:val="567"/>
        </w:trPr>
        <w:tc>
          <w:tcPr>
            <w:tcW w:w="9758" w:type="dxa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 w:rsidRPr="005B44AB">
              <w:rPr>
                <w:sz w:val="20"/>
                <w:szCs w:val="20"/>
                <w:lang w:val="ru-RU"/>
              </w:rPr>
              <w:t xml:space="preserve">8. Мишљење студената о педагошком раду наставника ако је формирано у складу са општим актом </w:t>
            </w:r>
            <w:r w:rsidRPr="00E24D24">
              <w:rPr>
                <w:sz w:val="20"/>
                <w:szCs w:val="20"/>
                <w:lang w:val="ru-RU"/>
              </w:rPr>
              <w:br/>
              <w:t xml:space="preserve">    </w:t>
            </w:r>
            <w:r w:rsidRPr="005B44AB">
              <w:rPr>
                <w:sz w:val="20"/>
                <w:szCs w:val="20"/>
                <w:lang w:val="ru-RU"/>
              </w:rPr>
              <w:t>Универзитета и факултета:</w:t>
            </w:r>
          </w:p>
        </w:tc>
      </w:tr>
      <w:tr w:rsidR="00142175" w:rsidRPr="00921228">
        <w:trPr>
          <w:trHeight w:val="567"/>
        </w:trPr>
        <w:tc>
          <w:tcPr>
            <w:tcW w:w="9758" w:type="dxa"/>
            <w:vAlign w:val="center"/>
          </w:tcPr>
          <w:p w:rsidR="00142175" w:rsidRPr="008253E8" w:rsidRDefault="00142175" w:rsidP="009519D5">
            <w:pPr>
              <w:rPr>
                <w:sz w:val="20"/>
                <w:szCs w:val="20"/>
                <w:lang w:val="ru-RU"/>
              </w:rPr>
            </w:pPr>
            <w:r w:rsidRPr="009519D5">
              <w:rPr>
                <w:sz w:val="20"/>
                <w:szCs w:val="20"/>
                <w:lang w:val="ru-RU"/>
              </w:rPr>
              <w:t>Комисије за обезбеђење квалитета Факултета медицинских наука у Крагујевцу</w:t>
            </w:r>
            <w:r>
              <w:rPr>
                <w:sz w:val="20"/>
                <w:szCs w:val="20"/>
                <w:lang w:val="ru-RU"/>
              </w:rPr>
              <w:t xml:space="preserve"> (</w:t>
            </w:r>
            <w:r w:rsidRPr="009519D5">
              <w:rPr>
                <w:sz w:val="20"/>
                <w:szCs w:val="20"/>
                <w:lang w:val="ru-RU"/>
              </w:rPr>
              <w:t>одлук</w:t>
            </w:r>
            <w:r>
              <w:rPr>
                <w:sz w:val="20"/>
                <w:szCs w:val="20"/>
                <w:lang w:val="ru-RU"/>
              </w:rPr>
              <w:t>а</w:t>
            </w:r>
            <w:r w:rsidRPr="009519D5">
              <w:rPr>
                <w:sz w:val="20"/>
                <w:szCs w:val="20"/>
                <w:lang w:val="ru-RU"/>
              </w:rPr>
              <w:t xml:space="preserve"> број: 01-</w:t>
            </w:r>
            <w:r>
              <w:rPr>
                <w:sz w:val="20"/>
                <w:szCs w:val="20"/>
                <w:lang w:val="ru-RU"/>
              </w:rPr>
              <w:t>11055 од 08</w:t>
            </w:r>
            <w:r w:rsidRPr="009519D5">
              <w:rPr>
                <w:sz w:val="20"/>
                <w:szCs w:val="20"/>
                <w:lang w:val="ru-RU"/>
              </w:rPr>
              <w:t xml:space="preserve">. </w:t>
            </w:r>
            <w:r w:rsidRPr="008253E8">
              <w:rPr>
                <w:sz w:val="20"/>
                <w:szCs w:val="20"/>
                <w:lang w:val="ru-RU"/>
              </w:rPr>
              <w:t>0</w:t>
            </w:r>
            <w:r w:rsidRPr="006A19AA">
              <w:rPr>
                <w:sz w:val="20"/>
                <w:szCs w:val="20"/>
                <w:lang w:val="ru-RU"/>
              </w:rPr>
              <w:t>7</w:t>
            </w:r>
            <w:r w:rsidRPr="008253E8">
              <w:rPr>
                <w:sz w:val="20"/>
                <w:szCs w:val="20"/>
                <w:lang w:val="ru-RU"/>
              </w:rPr>
              <w:t>. 2015. год</w:t>
            </w:r>
            <w:r>
              <w:rPr>
                <w:sz w:val="20"/>
                <w:szCs w:val="20"/>
                <w:lang w:val="ru-RU"/>
              </w:rPr>
              <w:t>.) је изразила</w:t>
            </w:r>
            <w:r w:rsidRPr="009519D5">
              <w:rPr>
                <w:sz w:val="20"/>
                <w:szCs w:val="20"/>
                <w:lang w:val="ru-RU"/>
              </w:rPr>
              <w:t xml:space="preserve"> позитивно мишљење о педагошком раду</w:t>
            </w:r>
            <w:r>
              <w:rPr>
                <w:sz w:val="20"/>
                <w:szCs w:val="20"/>
                <w:lang w:val="ru-RU"/>
              </w:rPr>
              <w:t xml:space="preserve"> к</w:t>
            </w:r>
            <w:r w:rsidRPr="009519D5">
              <w:rPr>
                <w:sz w:val="20"/>
                <w:szCs w:val="20"/>
                <w:lang w:val="ru-RU"/>
              </w:rPr>
              <w:t>андидат</w:t>
            </w:r>
            <w:r>
              <w:rPr>
                <w:sz w:val="20"/>
                <w:szCs w:val="20"/>
                <w:lang w:val="ru-RU"/>
              </w:rPr>
              <w:t>а</w:t>
            </w:r>
            <w:r w:rsidRPr="009519D5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асс. </w:t>
            </w:r>
            <w:r w:rsidRPr="009519D5">
              <w:rPr>
                <w:sz w:val="20"/>
                <w:szCs w:val="20"/>
                <w:lang w:val="ru-RU"/>
              </w:rPr>
              <w:t>др</w:t>
            </w:r>
            <w:r>
              <w:rPr>
                <w:sz w:val="20"/>
                <w:szCs w:val="20"/>
                <w:lang w:val="ru-RU"/>
              </w:rPr>
              <w:t xml:space="preserve"> Ана Барјактаревић.</w:t>
            </w:r>
            <w:r w:rsidRPr="009519D5">
              <w:rPr>
                <w:sz w:val="20"/>
                <w:szCs w:val="20"/>
                <w:lang w:val="ru-RU"/>
              </w:rPr>
              <w:t xml:space="preserve"> </w:t>
            </w:r>
          </w:p>
          <w:p w:rsidR="00142175" w:rsidRPr="009519D5" w:rsidRDefault="00142175" w:rsidP="00DE62F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9519D5">
              <w:rPr>
                <w:sz w:val="20"/>
                <w:szCs w:val="20"/>
                <w:lang w:val="ru-RU"/>
              </w:rPr>
              <w:t>Комисија</w:t>
            </w:r>
            <w:r>
              <w:rPr>
                <w:sz w:val="20"/>
                <w:szCs w:val="20"/>
                <w:lang w:val="ru-RU"/>
              </w:rPr>
              <w:t>,</w:t>
            </w:r>
            <w:r w:rsidRPr="009519D5">
              <w:rPr>
                <w:sz w:val="20"/>
                <w:szCs w:val="20"/>
                <w:lang w:val="ru-RU"/>
              </w:rPr>
              <w:t xml:space="preserve"> на основу достављених прилога о педагошком раду</w:t>
            </w:r>
            <w:r>
              <w:rPr>
                <w:sz w:val="20"/>
                <w:szCs w:val="20"/>
                <w:lang w:val="ru-RU"/>
              </w:rPr>
              <w:t>,</w:t>
            </w:r>
            <w:r w:rsidRPr="009519D5">
              <w:rPr>
                <w:sz w:val="20"/>
                <w:szCs w:val="20"/>
                <w:lang w:val="ru-RU"/>
              </w:rPr>
              <w:t xml:space="preserve"> наводи да је </w:t>
            </w:r>
            <w:r>
              <w:rPr>
                <w:sz w:val="20"/>
                <w:szCs w:val="20"/>
                <w:lang w:val="ru-RU"/>
              </w:rPr>
              <w:t xml:space="preserve">асс. </w:t>
            </w:r>
            <w:r w:rsidRPr="009519D5">
              <w:rPr>
                <w:sz w:val="20"/>
                <w:szCs w:val="20"/>
                <w:lang w:val="ru-RU"/>
              </w:rPr>
              <w:t xml:space="preserve">др </w:t>
            </w:r>
            <w:r>
              <w:rPr>
                <w:sz w:val="20"/>
                <w:szCs w:val="20"/>
                <w:lang w:val="ru-RU"/>
              </w:rPr>
              <w:t>Ана Барјактаревић</w:t>
            </w:r>
            <w:r w:rsidRPr="009519D5">
              <w:rPr>
                <w:sz w:val="20"/>
                <w:szCs w:val="20"/>
                <w:lang w:val="ru-RU"/>
              </w:rPr>
              <w:t xml:space="preserve"> об</w:t>
            </w:r>
            <w:r>
              <w:rPr>
                <w:sz w:val="20"/>
                <w:szCs w:val="20"/>
                <w:lang w:val="ru-RU"/>
              </w:rPr>
              <w:t>ављала</w:t>
            </w:r>
            <w:r w:rsidRPr="009519D5">
              <w:rPr>
                <w:sz w:val="20"/>
                <w:szCs w:val="20"/>
                <w:lang w:val="ru-RU"/>
              </w:rPr>
              <w:t xml:space="preserve"> наставу на Факултету медицинских наука у Крагујевцу према важећим стандардима и процедурама обезбеђивања квалитета наставног процеса Факултета медицинских наука у Крагујевцу и Комисије за акредитацију високошколских програма и установа</w:t>
            </w:r>
            <w:r>
              <w:rPr>
                <w:sz w:val="20"/>
                <w:szCs w:val="20"/>
                <w:lang w:val="ru-RU"/>
              </w:rPr>
              <w:t xml:space="preserve"> са највећом оценом.</w:t>
            </w:r>
          </w:p>
        </w:tc>
      </w:tr>
      <w:tr w:rsidR="00142175" w:rsidRPr="00A43EE4">
        <w:trPr>
          <w:trHeight w:val="567"/>
        </w:trPr>
        <w:tc>
          <w:tcPr>
            <w:tcW w:w="9758" w:type="dxa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 w:rsidRPr="005B44AB">
              <w:rPr>
                <w:sz w:val="20"/>
                <w:szCs w:val="20"/>
                <w:lang w:val="ru-RU"/>
              </w:rPr>
              <w:t>9. Остало:</w:t>
            </w:r>
          </w:p>
        </w:tc>
      </w:tr>
      <w:tr w:rsidR="00142175" w:rsidRPr="00A43EE4">
        <w:trPr>
          <w:trHeight w:val="567"/>
        </w:trPr>
        <w:tc>
          <w:tcPr>
            <w:tcW w:w="9758" w:type="dxa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</w:tbl>
    <w:p w:rsidR="00142175" w:rsidRDefault="00142175"/>
    <w:p w:rsidR="00142175" w:rsidRDefault="00142175"/>
    <w:tbl>
      <w:tblPr>
        <w:tblW w:w="49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"/>
        <w:gridCol w:w="11210"/>
      </w:tblGrid>
      <w:tr w:rsidR="00142175" w:rsidRPr="00921228">
        <w:trPr>
          <w:trHeight w:val="851"/>
          <w:tblHeader/>
        </w:trPr>
        <w:tc>
          <w:tcPr>
            <w:tcW w:w="9758" w:type="dxa"/>
            <w:gridSpan w:val="2"/>
            <w:shd w:val="clear" w:color="auto" w:fill="DDDDDD"/>
            <w:vAlign w:val="center"/>
          </w:tcPr>
          <w:p w:rsidR="00142175" w:rsidRPr="005B44AB" w:rsidRDefault="00142175" w:rsidP="0050182E">
            <w:pPr>
              <w:pStyle w:val="Heading2"/>
            </w:pPr>
            <w:r w:rsidRPr="005B44AB">
              <w:t>V       РУКОВОЂЕЊЕ – МЕНТОРСТВО У ИЗРАДИ ЗАВРШНИХ РАДОВА</w:t>
            </w:r>
          </w:p>
        </w:tc>
      </w:tr>
      <w:tr w:rsidR="00142175" w:rsidRPr="00921228">
        <w:trPr>
          <w:trHeight w:val="680"/>
        </w:trPr>
        <w:tc>
          <w:tcPr>
            <w:tcW w:w="9758" w:type="dxa"/>
            <w:gridSpan w:val="2"/>
            <w:shd w:val="clear" w:color="auto" w:fill="F2F2F2"/>
            <w:vAlign w:val="center"/>
          </w:tcPr>
          <w:p w:rsidR="00142175" w:rsidRPr="00E24D24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 w:rsidRPr="00E24D24">
              <w:rPr>
                <w:b/>
                <w:bCs/>
                <w:sz w:val="20"/>
                <w:szCs w:val="20"/>
                <w:lang w:val="ru-RU"/>
              </w:rPr>
              <w:t>1. Руковођење – менторство у изради дипломских и специјалистичких радова и магистарских теза (број радова, име и презиме студента, ужа научна област и наслов рада):</w:t>
            </w:r>
          </w:p>
        </w:tc>
      </w:tr>
      <w:tr w:rsidR="00142175" w:rsidRPr="00921228">
        <w:trPr>
          <w:trHeight w:val="567"/>
        </w:trPr>
        <w:tc>
          <w:tcPr>
            <w:tcW w:w="9758" w:type="dxa"/>
            <w:gridSpan w:val="2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142175" w:rsidRPr="00921228">
        <w:trPr>
          <w:gridBefore w:val="1"/>
          <w:trHeight w:val="680"/>
        </w:trPr>
        <w:tc>
          <w:tcPr>
            <w:tcW w:w="9758" w:type="dxa"/>
            <w:shd w:val="clear" w:color="auto" w:fill="F2F2F2"/>
            <w:vAlign w:val="center"/>
          </w:tcPr>
          <w:p w:rsidR="00142175" w:rsidRPr="00E24D24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 w:rsidRPr="00E24D24">
              <w:rPr>
                <w:b/>
                <w:bCs/>
                <w:sz w:val="20"/>
                <w:szCs w:val="20"/>
                <w:lang w:val="ru-RU"/>
              </w:rPr>
              <w:t>2. Руковођење – менторство докторских дисертација (број радова, име и презиме докторанта, ужа научна област и наслов дисертације):</w:t>
            </w:r>
          </w:p>
        </w:tc>
      </w:tr>
      <w:tr w:rsidR="00142175" w:rsidRPr="00921228">
        <w:trPr>
          <w:gridBefore w:val="1"/>
          <w:trHeight w:val="567"/>
        </w:trPr>
        <w:tc>
          <w:tcPr>
            <w:tcW w:w="9758" w:type="dxa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142175" w:rsidRPr="00921228">
        <w:trPr>
          <w:gridBefore w:val="1"/>
          <w:trHeight w:val="680"/>
        </w:trPr>
        <w:tc>
          <w:tcPr>
            <w:tcW w:w="9758" w:type="dxa"/>
            <w:shd w:val="clear" w:color="auto" w:fill="F2F2F2"/>
            <w:vAlign w:val="center"/>
          </w:tcPr>
          <w:p w:rsidR="00142175" w:rsidRPr="00E24D24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 w:rsidRPr="00E24D24">
              <w:rPr>
                <w:b/>
                <w:bCs/>
                <w:sz w:val="20"/>
                <w:szCs w:val="20"/>
                <w:lang w:val="ru-RU"/>
              </w:rPr>
              <w:t>3. Учешће у комисијама за одбрану дипломских и специјалистичких радова, магистарских теза и докторских дисертација:</w:t>
            </w:r>
          </w:p>
        </w:tc>
      </w:tr>
      <w:tr w:rsidR="00142175" w:rsidRPr="00921228">
        <w:trPr>
          <w:gridBefore w:val="1"/>
          <w:trHeight w:val="567"/>
        </w:trPr>
        <w:tc>
          <w:tcPr>
            <w:tcW w:w="9758" w:type="dxa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</w:tbl>
    <w:p w:rsidR="00142175" w:rsidRPr="00E24D24" w:rsidRDefault="00142175">
      <w:pPr>
        <w:rPr>
          <w:lang w:val="ru-RU"/>
        </w:rPr>
      </w:pPr>
    </w:p>
    <w:p w:rsidR="00142175" w:rsidRPr="00E24D24" w:rsidRDefault="00142175">
      <w:pPr>
        <w:spacing w:after="200" w:line="276" w:lineRule="auto"/>
        <w:rPr>
          <w:lang w:val="ru-RU"/>
        </w:rPr>
      </w:pPr>
      <w:r w:rsidRPr="00E24D24">
        <w:rPr>
          <w:lang w:val="ru-RU"/>
        </w:rPr>
        <w:br w:type="page"/>
      </w:r>
    </w:p>
    <w:tbl>
      <w:tblPr>
        <w:tblW w:w="49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216"/>
      </w:tblGrid>
      <w:tr w:rsidR="00142175" w:rsidRPr="00921228">
        <w:trPr>
          <w:trHeight w:val="851"/>
          <w:tblHeader/>
        </w:trPr>
        <w:tc>
          <w:tcPr>
            <w:tcW w:w="9758" w:type="dxa"/>
            <w:shd w:val="clear" w:color="auto" w:fill="DDDDDD"/>
            <w:vAlign w:val="center"/>
          </w:tcPr>
          <w:p w:rsidR="00142175" w:rsidRPr="005B44AB" w:rsidRDefault="00142175" w:rsidP="0050182E">
            <w:pPr>
              <w:pStyle w:val="Heading2"/>
            </w:pPr>
            <w:r w:rsidRPr="005B44AB">
              <w:lastRenderedPageBreak/>
              <w:t>VI       ДОПРИНОС АКАДЕМСКОЈ И ШИРОЈ ЗАЈЕДНИЦИ</w:t>
            </w:r>
          </w:p>
        </w:tc>
      </w:tr>
      <w:tr w:rsidR="00142175" w:rsidRPr="00921228">
        <w:trPr>
          <w:trHeight w:val="680"/>
        </w:trPr>
        <w:tc>
          <w:tcPr>
            <w:tcW w:w="9758" w:type="dxa"/>
            <w:shd w:val="clear" w:color="auto" w:fill="F2F2F2"/>
            <w:vAlign w:val="center"/>
          </w:tcPr>
          <w:p w:rsidR="00142175" w:rsidRPr="00E24D24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 w:rsidRPr="00E24D24">
              <w:rPr>
                <w:b/>
                <w:bCs/>
                <w:sz w:val="20"/>
                <w:szCs w:val="20"/>
                <w:lang w:val="ru-RU"/>
              </w:rPr>
              <w:t>1. Учешће у раду органа и тела факултета и Универзитета:</w:t>
            </w:r>
          </w:p>
        </w:tc>
      </w:tr>
      <w:tr w:rsidR="00142175" w:rsidRPr="00921228">
        <w:trPr>
          <w:trHeight w:val="567"/>
        </w:trPr>
        <w:tc>
          <w:tcPr>
            <w:tcW w:w="9758" w:type="dxa"/>
            <w:vAlign w:val="center"/>
          </w:tcPr>
          <w:p w:rsidR="00142175" w:rsidRPr="005321A5" w:rsidRDefault="00142175" w:rsidP="0050182E">
            <w:pPr>
              <w:rPr>
                <w:sz w:val="20"/>
                <w:szCs w:val="20"/>
                <w:lang w:val="ru-RU"/>
              </w:rPr>
            </w:pPr>
            <w:r w:rsidRPr="005321A5">
              <w:rPr>
                <w:sz w:val="20"/>
                <w:szCs w:val="20"/>
                <w:lang w:val="ru-RU"/>
              </w:rPr>
              <w:t>Члан Већа семестра ИАСФ</w:t>
            </w:r>
          </w:p>
          <w:p w:rsidR="00142175" w:rsidRDefault="00142175" w:rsidP="0050182E">
            <w:pPr>
              <w:rPr>
                <w:sz w:val="20"/>
                <w:szCs w:val="20"/>
                <w:lang w:val="ru-RU"/>
              </w:rPr>
            </w:pPr>
            <w:r w:rsidRPr="005321A5">
              <w:rPr>
                <w:sz w:val="20"/>
                <w:szCs w:val="20"/>
                <w:lang w:val="ru-RU"/>
              </w:rPr>
              <w:t xml:space="preserve">Записничар </w:t>
            </w:r>
            <w:r>
              <w:rPr>
                <w:sz w:val="20"/>
                <w:szCs w:val="20"/>
                <w:lang w:val="ru-RU"/>
              </w:rPr>
              <w:t>на седницама</w:t>
            </w:r>
            <w:r w:rsidRPr="005321A5">
              <w:rPr>
                <w:sz w:val="20"/>
                <w:szCs w:val="20"/>
                <w:lang w:val="ru-RU"/>
              </w:rPr>
              <w:t xml:space="preserve"> Већа </w:t>
            </w:r>
            <w:r>
              <w:rPr>
                <w:sz w:val="20"/>
                <w:szCs w:val="20"/>
                <w:lang w:val="sr-Latn-CS"/>
              </w:rPr>
              <w:t xml:space="preserve">VII </w:t>
            </w:r>
            <w:r w:rsidRPr="005321A5">
              <w:rPr>
                <w:sz w:val="20"/>
                <w:szCs w:val="20"/>
                <w:lang w:val="ru-RU"/>
              </w:rPr>
              <w:t>семестра ИАСФ</w:t>
            </w:r>
          </w:p>
          <w:p w:rsidR="00142175" w:rsidRPr="005321A5" w:rsidRDefault="00142175" w:rsidP="00792796">
            <w:pPr>
              <w:rPr>
                <w:sz w:val="20"/>
                <w:szCs w:val="20"/>
                <w:lang w:val="ru-RU"/>
              </w:rPr>
            </w:pPr>
            <w:r w:rsidRPr="005321A5">
              <w:rPr>
                <w:sz w:val="20"/>
                <w:szCs w:val="20"/>
                <w:lang w:val="ru-RU"/>
              </w:rPr>
              <w:t>Записничар</w:t>
            </w:r>
            <w:r>
              <w:rPr>
                <w:sz w:val="20"/>
                <w:szCs w:val="20"/>
                <w:lang w:val="ru-RU"/>
              </w:rPr>
              <w:t xml:space="preserve"> на седницама Катедре за прву годину</w:t>
            </w:r>
            <w:r w:rsidRPr="005321A5">
              <w:rPr>
                <w:sz w:val="20"/>
                <w:szCs w:val="20"/>
                <w:lang w:val="ru-RU"/>
              </w:rPr>
              <w:t xml:space="preserve"> ИАСФ</w:t>
            </w:r>
          </w:p>
        </w:tc>
      </w:tr>
      <w:tr w:rsidR="00142175" w:rsidRPr="00921228">
        <w:trPr>
          <w:trHeight w:val="680"/>
        </w:trPr>
        <w:tc>
          <w:tcPr>
            <w:tcW w:w="9758" w:type="dxa"/>
            <w:shd w:val="clear" w:color="auto" w:fill="F2F2F2"/>
            <w:vAlign w:val="center"/>
          </w:tcPr>
          <w:p w:rsidR="00142175" w:rsidRPr="00E24D24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 w:rsidRPr="00E24D24">
              <w:rPr>
                <w:b/>
                <w:bCs/>
                <w:sz w:val="20"/>
                <w:szCs w:val="20"/>
                <w:lang w:val="ru-RU"/>
              </w:rPr>
              <w:t>2. Учешће у комисијама за избор у звање наставника и сарадника:</w:t>
            </w:r>
          </w:p>
        </w:tc>
      </w:tr>
      <w:tr w:rsidR="00142175" w:rsidRPr="00921228">
        <w:trPr>
          <w:trHeight w:val="567"/>
        </w:trPr>
        <w:tc>
          <w:tcPr>
            <w:tcW w:w="9758" w:type="dxa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142175" w:rsidRPr="00921228">
        <w:trPr>
          <w:trHeight w:val="680"/>
        </w:trPr>
        <w:tc>
          <w:tcPr>
            <w:tcW w:w="9758" w:type="dxa"/>
            <w:shd w:val="clear" w:color="auto" w:fill="F2F2F2"/>
            <w:vAlign w:val="center"/>
          </w:tcPr>
          <w:p w:rsidR="00142175" w:rsidRPr="00E24D24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 w:rsidRPr="00E24D24">
              <w:rPr>
                <w:b/>
                <w:bCs/>
                <w:sz w:val="20"/>
                <w:szCs w:val="20"/>
                <w:lang w:val="ru-RU"/>
              </w:rPr>
              <w:t>3. Руковођење на факултету и Универзитету:</w:t>
            </w:r>
          </w:p>
        </w:tc>
      </w:tr>
      <w:tr w:rsidR="00142175" w:rsidRPr="00921228">
        <w:trPr>
          <w:trHeight w:val="567"/>
        </w:trPr>
        <w:tc>
          <w:tcPr>
            <w:tcW w:w="9758" w:type="dxa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142175" w:rsidRPr="00921228">
        <w:trPr>
          <w:trHeight w:val="680"/>
        </w:trPr>
        <w:tc>
          <w:tcPr>
            <w:tcW w:w="9758" w:type="dxa"/>
            <w:shd w:val="clear" w:color="auto" w:fill="F2F2F2"/>
            <w:vAlign w:val="center"/>
          </w:tcPr>
          <w:p w:rsidR="00142175" w:rsidRPr="00E24D24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 w:rsidRPr="00E24D24">
              <w:rPr>
                <w:b/>
                <w:bCs/>
                <w:sz w:val="20"/>
                <w:szCs w:val="20"/>
                <w:lang w:val="ru-RU"/>
              </w:rPr>
              <w:t>4. Допринос активностима које побољшавају углед и статус факултета и Универзитета:</w:t>
            </w:r>
          </w:p>
        </w:tc>
      </w:tr>
      <w:tr w:rsidR="00142175" w:rsidRPr="00921228">
        <w:trPr>
          <w:trHeight w:val="567"/>
        </w:trPr>
        <w:tc>
          <w:tcPr>
            <w:tcW w:w="9758" w:type="dxa"/>
            <w:vAlign w:val="center"/>
          </w:tcPr>
          <w:p w:rsidR="00142175" w:rsidRPr="00905672" w:rsidRDefault="00142175" w:rsidP="00905672">
            <w:pPr>
              <w:rPr>
                <w:sz w:val="20"/>
                <w:szCs w:val="20"/>
                <w:lang w:val="ru-RU"/>
              </w:rPr>
            </w:pPr>
          </w:p>
          <w:p w:rsidR="00142175" w:rsidRPr="00905672" w:rsidRDefault="00142175" w:rsidP="00905672">
            <w:pPr>
              <w:rPr>
                <w:sz w:val="20"/>
                <w:szCs w:val="20"/>
                <w:lang w:val="ru-RU"/>
              </w:rPr>
            </w:pPr>
            <w:r w:rsidRPr="00905672">
              <w:rPr>
                <w:sz w:val="20"/>
                <w:szCs w:val="20"/>
                <w:lang w:val="ru-RU"/>
              </w:rPr>
              <w:t>-</w:t>
            </w:r>
            <w:r w:rsidRPr="00905672">
              <w:rPr>
                <w:sz w:val="20"/>
                <w:szCs w:val="20"/>
                <w:lang w:val="ru-RU"/>
              </w:rPr>
              <w:tab/>
              <w:t>Тутор студент</w:t>
            </w:r>
            <w:r>
              <w:rPr>
                <w:sz w:val="20"/>
                <w:szCs w:val="20"/>
                <w:lang w:val="ru-RU"/>
              </w:rPr>
              <w:t>с</w:t>
            </w:r>
            <w:r w:rsidRPr="00905672">
              <w:rPr>
                <w:sz w:val="20"/>
                <w:szCs w:val="20"/>
                <w:lang w:val="ru-RU"/>
              </w:rPr>
              <w:t>ким групама ИАСФ</w:t>
            </w:r>
          </w:p>
          <w:p w:rsidR="00142175" w:rsidRPr="00905672" w:rsidRDefault="00142175" w:rsidP="00905672">
            <w:pPr>
              <w:rPr>
                <w:sz w:val="20"/>
                <w:szCs w:val="20"/>
                <w:lang w:val="sr-Cyrl-CS"/>
              </w:rPr>
            </w:pPr>
            <w:r w:rsidRPr="00905672">
              <w:rPr>
                <w:b/>
                <w:bCs/>
                <w:sz w:val="20"/>
                <w:szCs w:val="20"/>
                <w:lang w:val="sr-Cyrl-CS"/>
              </w:rPr>
              <w:t>-</w:t>
            </w:r>
            <w:r w:rsidRPr="00905672">
              <w:rPr>
                <w:b/>
                <w:bCs/>
                <w:sz w:val="20"/>
                <w:szCs w:val="20"/>
                <w:lang w:val="sr-Cyrl-CS"/>
              </w:rPr>
              <w:tab/>
            </w:r>
            <w:r w:rsidRPr="00905672">
              <w:rPr>
                <w:sz w:val="20"/>
                <w:szCs w:val="20"/>
                <w:lang w:val="sr-Cyrl-CS"/>
              </w:rPr>
              <w:t xml:space="preserve">Ко-аутор </w:t>
            </w:r>
            <w:r>
              <w:rPr>
                <w:sz w:val="20"/>
                <w:szCs w:val="20"/>
                <w:lang w:val="sr-Cyrl-CS"/>
              </w:rPr>
              <w:t>Приручника</w:t>
            </w:r>
            <w:r w:rsidRPr="00905672">
              <w:rPr>
                <w:sz w:val="20"/>
                <w:szCs w:val="20"/>
                <w:lang w:val="sr-Cyrl-CS"/>
              </w:rPr>
              <w:t xml:space="preserve"> за предмет Практични аспекти издавања лекова и ручна производња лековитих препарата</w:t>
            </w:r>
          </w:p>
          <w:p w:rsidR="00142175" w:rsidRPr="00905672" w:rsidRDefault="00142175" w:rsidP="00905672">
            <w:pPr>
              <w:rPr>
                <w:sz w:val="20"/>
                <w:szCs w:val="20"/>
                <w:lang w:val="sr-Cyrl-CS"/>
              </w:rPr>
            </w:pPr>
            <w:r w:rsidRPr="00905672">
              <w:rPr>
                <w:sz w:val="20"/>
                <w:szCs w:val="20"/>
                <w:lang w:val="sr-Cyrl-CS"/>
              </w:rPr>
              <w:t>-</w:t>
            </w:r>
            <w:r w:rsidRPr="00905672">
              <w:rPr>
                <w:sz w:val="20"/>
                <w:szCs w:val="20"/>
                <w:lang w:val="sr-Cyrl-CS"/>
              </w:rPr>
              <w:tab/>
              <w:t>Ко-аутор радне свеске за предмет Нове методе примене лекова 2</w:t>
            </w:r>
          </w:p>
          <w:p w:rsidR="00142175" w:rsidRPr="00905672" w:rsidRDefault="00142175" w:rsidP="00905672">
            <w:pPr>
              <w:rPr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142175" w:rsidRPr="00A43EE4">
        <w:trPr>
          <w:trHeight w:val="680"/>
        </w:trPr>
        <w:tc>
          <w:tcPr>
            <w:tcW w:w="9758" w:type="dxa"/>
            <w:shd w:val="clear" w:color="auto" w:fill="F2F2F2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</w:rPr>
            </w:pPr>
            <w:r w:rsidRPr="005B44AB">
              <w:rPr>
                <w:b/>
                <w:bCs/>
                <w:sz w:val="20"/>
                <w:szCs w:val="20"/>
              </w:rPr>
              <w:t>5. Вођење професионалних (струковних) организација:</w:t>
            </w:r>
          </w:p>
        </w:tc>
      </w:tr>
      <w:tr w:rsidR="00142175" w:rsidRPr="00A43EE4">
        <w:trPr>
          <w:trHeight w:val="567"/>
        </w:trPr>
        <w:tc>
          <w:tcPr>
            <w:tcW w:w="9758" w:type="dxa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142175" w:rsidRPr="00921228">
        <w:trPr>
          <w:trHeight w:val="680"/>
        </w:trPr>
        <w:tc>
          <w:tcPr>
            <w:tcW w:w="9758" w:type="dxa"/>
            <w:shd w:val="clear" w:color="auto" w:fill="F2F2F2"/>
            <w:vAlign w:val="center"/>
          </w:tcPr>
          <w:p w:rsidR="00142175" w:rsidRPr="00E24D24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 w:rsidRPr="00E24D24">
              <w:rPr>
                <w:b/>
                <w:bCs/>
                <w:sz w:val="20"/>
                <w:szCs w:val="20"/>
                <w:lang w:val="ru-RU"/>
              </w:rPr>
              <w:t>6. Организација, учешће и вођење локалних, регионалних, националних или интернационалних уметничких и спортских манифестација (изложбе, фестивали, уметнички конкурси, спортска такмичења, конференције и скупови):</w:t>
            </w:r>
          </w:p>
        </w:tc>
      </w:tr>
      <w:tr w:rsidR="00142175" w:rsidRPr="00921228">
        <w:trPr>
          <w:trHeight w:val="567"/>
        </w:trPr>
        <w:tc>
          <w:tcPr>
            <w:tcW w:w="9758" w:type="dxa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142175" w:rsidRPr="00921228">
        <w:trPr>
          <w:trHeight w:val="680"/>
        </w:trPr>
        <w:tc>
          <w:tcPr>
            <w:tcW w:w="9758" w:type="dxa"/>
            <w:shd w:val="clear" w:color="auto" w:fill="F2F2F2"/>
            <w:vAlign w:val="center"/>
          </w:tcPr>
          <w:p w:rsidR="00142175" w:rsidRPr="00E24D24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 w:rsidRPr="00E24D24">
              <w:rPr>
                <w:b/>
                <w:bCs/>
                <w:sz w:val="20"/>
                <w:szCs w:val="20"/>
                <w:lang w:val="ru-RU"/>
              </w:rPr>
              <w:t>7. Учешће у раду одбора, законодавних тела, професионалних организација:</w:t>
            </w:r>
          </w:p>
        </w:tc>
      </w:tr>
      <w:tr w:rsidR="00142175" w:rsidRPr="00921228">
        <w:trPr>
          <w:trHeight w:val="567"/>
        </w:trPr>
        <w:tc>
          <w:tcPr>
            <w:tcW w:w="9758" w:type="dxa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142175" w:rsidRPr="00921228">
        <w:trPr>
          <w:trHeight w:val="680"/>
        </w:trPr>
        <w:tc>
          <w:tcPr>
            <w:tcW w:w="9758" w:type="dxa"/>
            <w:shd w:val="clear" w:color="auto" w:fill="F2F2F2"/>
            <w:vAlign w:val="center"/>
          </w:tcPr>
          <w:p w:rsidR="00142175" w:rsidRPr="00E24D24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 w:rsidRPr="00E24D24">
              <w:rPr>
                <w:b/>
                <w:bCs/>
                <w:sz w:val="20"/>
                <w:szCs w:val="20"/>
                <w:lang w:val="ru-RU"/>
              </w:rPr>
              <w:t>8. Израда професионалних експертиза и рецензирање радова и пројеката:</w:t>
            </w:r>
          </w:p>
        </w:tc>
      </w:tr>
      <w:tr w:rsidR="00142175" w:rsidRPr="00921228">
        <w:trPr>
          <w:trHeight w:val="567"/>
        </w:trPr>
        <w:tc>
          <w:tcPr>
            <w:tcW w:w="9758" w:type="dxa"/>
            <w:vAlign w:val="center"/>
          </w:tcPr>
          <w:p w:rsidR="00142175" w:rsidRPr="00905672" w:rsidRDefault="00142175" w:rsidP="0050182E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905672">
              <w:rPr>
                <w:sz w:val="20"/>
                <w:szCs w:val="20"/>
                <w:lang w:val="ru-RU"/>
              </w:rPr>
              <w:t>Рецензент ча</w:t>
            </w:r>
            <w:r>
              <w:rPr>
                <w:sz w:val="20"/>
                <w:szCs w:val="20"/>
                <w:lang w:val="ru-RU"/>
              </w:rPr>
              <w:t>сописа:  „Рационална терапија“,</w:t>
            </w:r>
            <w:r w:rsidRPr="00905672">
              <w:rPr>
                <w:sz w:val="20"/>
                <w:szCs w:val="20"/>
                <w:lang w:val="ru-RU"/>
              </w:rPr>
              <w:t xml:space="preserve"> „Медицински часопис“</w:t>
            </w:r>
            <w:r>
              <w:rPr>
                <w:sz w:val="20"/>
                <w:szCs w:val="20"/>
                <w:lang w:val="ru-RU"/>
              </w:rPr>
              <w:t xml:space="preserve"> и </w:t>
            </w:r>
            <w:r w:rsidRPr="00905672">
              <w:rPr>
                <w:sz w:val="20"/>
                <w:szCs w:val="20"/>
                <w:lang w:val="ru-RU"/>
              </w:rPr>
              <w:t>„</w:t>
            </w:r>
            <w:r>
              <w:rPr>
                <w:sz w:val="20"/>
                <w:szCs w:val="20"/>
                <w:lang w:val="sr-Latn-CS"/>
              </w:rPr>
              <w:t>Starch</w:t>
            </w:r>
            <w:r w:rsidRPr="00905672">
              <w:rPr>
                <w:sz w:val="20"/>
                <w:szCs w:val="20"/>
                <w:lang w:val="ru-RU"/>
              </w:rPr>
              <w:t>“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sr-Latn-CS"/>
              </w:rPr>
              <w:t>(Wiley Online Library)</w:t>
            </w:r>
          </w:p>
        </w:tc>
      </w:tr>
      <w:tr w:rsidR="00142175" w:rsidRPr="00A43EE4">
        <w:trPr>
          <w:trHeight w:val="680"/>
        </w:trPr>
        <w:tc>
          <w:tcPr>
            <w:tcW w:w="9758" w:type="dxa"/>
            <w:shd w:val="clear" w:color="auto" w:fill="F2F2F2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</w:rPr>
            </w:pPr>
            <w:r w:rsidRPr="005B44AB">
              <w:rPr>
                <w:b/>
                <w:bCs/>
                <w:sz w:val="20"/>
                <w:szCs w:val="20"/>
              </w:rPr>
              <w:t>9. Пружање консултантских услуга заједници:</w:t>
            </w:r>
          </w:p>
        </w:tc>
      </w:tr>
      <w:tr w:rsidR="00142175" w:rsidRPr="00A43EE4">
        <w:trPr>
          <w:trHeight w:val="567"/>
        </w:trPr>
        <w:tc>
          <w:tcPr>
            <w:tcW w:w="9758" w:type="dxa"/>
            <w:vAlign w:val="center"/>
          </w:tcPr>
          <w:p w:rsidR="00142175" w:rsidRPr="005B44AB" w:rsidRDefault="00142175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</w:tbl>
    <w:p w:rsidR="00142175" w:rsidRDefault="00142175"/>
    <w:p w:rsidR="00142175" w:rsidRPr="00026928" w:rsidRDefault="00142175">
      <w:pPr>
        <w:spacing w:after="200" w:line="276" w:lineRule="auto"/>
      </w:pPr>
    </w:p>
    <w:tbl>
      <w:tblPr>
        <w:tblW w:w="49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216"/>
      </w:tblGrid>
      <w:tr w:rsidR="00142175" w:rsidRPr="00921228">
        <w:trPr>
          <w:trHeight w:val="851"/>
          <w:tblHeader/>
        </w:trPr>
        <w:tc>
          <w:tcPr>
            <w:tcW w:w="9758" w:type="dxa"/>
            <w:shd w:val="clear" w:color="auto" w:fill="DDDDDD"/>
            <w:vAlign w:val="center"/>
          </w:tcPr>
          <w:p w:rsidR="00142175" w:rsidRPr="005B44AB" w:rsidRDefault="00142175" w:rsidP="0050182E">
            <w:pPr>
              <w:pStyle w:val="Heading2"/>
            </w:pPr>
            <w:r w:rsidRPr="005B44AB">
              <w:lastRenderedPageBreak/>
              <w:t xml:space="preserve">VII       АНАЛИЗА РАДА КАНДИДАТА </w:t>
            </w:r>
            <w:r w:rsidRPr="005B44AB">
              <w:rPr>
                <w:b w:val="0"/>
                <w:bCs w:val="0"/>
              </w:rPr>
              <w:t>(на једној страници куцаног текста)</w:t>
            </w:r>
          </w:p>
        </w:tc>
      </w:tr>
      <w:tr w:rsidR="00142175" w:rsidRPr="00921228">
        <w:trPr>
          <w:trHeight w:val="13312"/>
        </w:trPr>
        <w:tc>
          <w:tcPr>
            <w:tcW w:w="9758" w:type="dxa"/>
          </w:tcPr>
          <w:p w:rsidR="00142175" w:rsidRDefault="00142175" w:rsidP="005B44AB">
            <w:pPr>
              <w:spacing w:before="240"/>
              <w:rPr>
                <w:sz w:val="20"/>
                <w:szCs w:val="20"/>
                <w:lang w:val="sr-Cyrl-CS"/>
              </w:rPr>
            </w:pPr>
            <w:r w:rsidRPr="006A19AA">
              <w:rPr>
                <w:b/>
                <w:bCs/>
                <w:sz w:val="20"/>
                <w:szCs w:val="20"/>
                <w:lang w:val="ru-RU"/>
              </w:rPr>
              <w:t>Асс. др сци. мед. Ана Барјактаревић (рођ. Радовановић)</w:t>
            </w:r>
            <w:r>
              <w:rPr>
                <w:sz w:val="20"/>
                <w:szCs w:val="20"/>
                <w:lang w:val="ru-RU"/>
              </w:rPr>
              <w:t xml:space="preserve"> запослена је на Факултету медицинских наука Универзитета у Крагујевцу, у звању асистента за ужу научну област Фармацеутска технологија, ИАС фармације од 2010. године до данас. У звање асистента реизабрана је први пут 2013. године. У наведеном периоду самостално је изводила практичну наставу на ИАС фармације и то на четири предмета из уже научне области Фармацеутска технологија. </w:t>
            </w:r>
            <w:r>
              <w:rPr>
                <w:sz w:val="20"/>
                <w:szCs w:val="20"/>
                <w:lang w:val="sr-Cyrl-CS"/>
              </w:rPr>
              <w:t xml:space="preserve">Према обавезама се односи савесно, а наставу спроводи адекватно, у складу са планом и програмом студија и јасно преноси знање студентима. </w:t>
            </w:r>
          </w:p>
          <w:p w:rsidR="00142175" w:rsidRDefault="00142175" w:rsidP="005B44AB">
            <w:pPr>
              <w:spacing w:before="24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Докторску дисертацију одбранила је 2013. године и тиме стекла звање доктора медицинских наука.</w:t>
            </w:r>
          </w:p>
          <w:p w:rsidR="00142175" w:rsidRDefault="00142175" w:rsidP="005B44AB">
            <w:pPr>
              <w:spacing w:before="24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Асс. др Ана Барјактаревић је до сада као аутор/коаутор објавила:</w:t>
            </w:r>
          </w:p>
          <w:p w:rsidR="00142175" w:rsidRDefault="00142175" w:rsidP="00375AFF">
            <w:pPr>
              <w:numPr>
                <w:ilvl w:val="0"/>
                <w:numId w:val="7"/>
              </w:numPr>
              <w:spacing w:before="24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7 радова у научним часописима међународног значаја са </w:t>
            </w:r>
            <w:r w:rsidRPr="00375AFF">
              <w:rPr>
                <w:sz w:val="20"/>
                <w:szCs w:val="20"/>
                <w:lang w:val="sr-Cyrl-CS"/>
              </w:rPr>
              <w:t xml:space="preserve">SCI </w:t>
            </w:r>
            <w:r>
              <w:rPr>
                <w:sz w:val="20"/>
                <w:szCs w:val="20"/>
                <w:lang w:val="sr-Cyrl-CS"/>
              </w:rPr>
              <w:t>листе (категорија М20)</w:t>
            </w:r>
          </w:p>
          <w:p w:rsidR="00142175" w:rsidRDefault="00142175" w:rsidP="003B7E5C">
            <w:pPr>
              <w:numPr>
                <w:ilvl w:val="0"/>
                <w:numId w:val="7"/>
              </w:numPr>
              <w:spacing w:before="24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5 радова у часописима националног значаја (категорија М50) </w:t>
            </w:r>
          </w:p>
          <w:p w:rsidR="00142175" w:rsidRDefault="00142175" w:rsidP="00375AFF">
            <w:pPr>
              <w:numPr>
                <w:ilvl w:val="0"/>
                <w:numId w:val="7"/>
              </w:numPr>
              <w:spacing w:before="24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3 </w:t>
            </w:r>
            <w:r w:rsidRPr="00BA5BCB">
              <w:rPr>
                <w:sz w:val="20"/>
                <w:szCs w:val="20"/>
                <w:lang w:val="sr-Cyrl-CS"/>
              </w:rPr>
              <w:t>саопштења на међународним и домаћим стручним и научним скуповима</w:t>
            </w:r>
            <w:r>
              <w:rPr>
                <w:sz w:val="20"/>
                <w:szCs w:val="20"/>
                <w:lang w:val="sr-Cyrl-CS"/>
              </w:rPr>
              <w:t xml:space="preserve"> (категорије М30 и М60) </w:t>
            </w:r>
          </w:p>
          <w:p w:rsidR="00142175" w:rsidRDefault="00142175" w:rsidP="00CC079B">
            <w:pPr>
              <w:numPr>
                <w:ilvl w:val="0"/>
                <w:numId w:val="7"/>
              </w:numPr>
              <w:spacing w:before="12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 наставна средства - „Приручник за предмет Практични аспекти издавања лекова и ручна производња лековитих препарата“ и „Радна свеска за предмет Нове методе примене лекова 2“</w:t>
            </w:r>
          </w:p>
          <w:p w:rsidR="00142175" w:rsidRDefault="00142175" w:rsidP="00375AFF">
            <w:pPr>
              <w:numPr>
                <w:ilvl w:val="0"/>
                <w:numId w:val="7"/>
              </w:numPr>
              <w:spacing w:before="24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Прегледни рад из категорије </w:t>
            </w:r>
            <w:r>
              <w:rPr>
                <w:sz w:val="20"/>
                <w:szCs w:val="20"/>
                <w:lang w:val="sr-Latn-CS"/>
              </w:rPr>
              <w:t>„</w:t>
            </w:r>
            <w:r w:rsidRPr="006A19AA">
              <w:rPr>
                <w:i/>
                <w:iCs/>
                <w:sz w:val="20"/>
                <w:szCs w:val="20"/>
                <w:lang w:val="sr-Latn-CS"/>
              </w:rPr>
              <w:t>expert opinion</w:t>
            </w:r>
            <w:r>
              <w:rPr>
                <w:sz w:val="20"/>
                <w:szCs w:val="20"/>
                <w:lang w:val="sr-Latn-CS"/>
              </w:rPr>
              <w:t>“.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</w:p>
          <w:p w:rsidR="00142175" w:rsidRPr="003F1A5E" w:rsidRDefault="00142175" w:rsidP="00CC079B">
            <w:pPr>
              <w:spacing w:before="24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Рецензент је радова националних и интернационалних часописа (2 национална и 1 међународни).</w:t>
            </w:r>
          </w:p>
          <w:p w:rsidR="00142175" w:rsidRPr="0012358C" w:rsidRDefault="00142175" w:rsidP="005B0279">
            <w:pPr>
              <w:tabs>
                <w:tab w:val="left" w:pos="2343"/>
              </w:tabs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ab/>
            </w:r>
          </w:p>
          <w:p w:rsidR="00142175" w:rsidRPr="0012358C" w:rsidRDefault="00142175" w:rsidP="0012358C">
            <w:pPr>
              <w:rPr>
                <w:sz w:val="20"/>
                <w:szCs w:val="20"/>
                <w:lang w:val="sr-Cyrl-CS"/>
              </w:rPr>
            </w:pPr>
          </w:p>
          <w:p w:rsidR="00142175" w:rsidRPr="00AB72A1" w:rsidRDefault="00142175" w:rsidP="00690405">
            <w:pPr>
              <w:ind w:firstLine="426"/>
              <w:jc w:val="both"/>
              <w:rPr>
                <w:sz w:val="20"/>
                <w:szCs w:val="20"/>
                <w:lang w:val="ru-RU"/>
              </w:rPr>
            </w:pPr>
            <w:r w:rsidRPr="00AB72A1">
              <w:rPr>
                <w:sz w:val="20"/>
                <w:szCs w:val="20"/>
                <w:lang w:val="sr-Cyrl-CS"/>
              </w:rPr>
              <w:t>ОЦЕНА</w:t>
            </w:r>
            <w:r w:rsidRPr="00AB72A1">
              <w:rPr>
                <w:sz w:val="20"/>
                <w:szCs w:val="20"/>
                <w:lang w:val="ru-RU"/>
              </w:rPr>
              <w:t xml:space="preserve"> </w:t>
            </w:r>
            <w:r w:rsidRPr="00AB72A1">
              <w:rPr>
                <w:sz w:val="20"/>
                <w:szCs w:val="20"/>
                <w:lang w:val="sr-Cyrl-CS"/>
              </w:rPr>
              <w:t>ПЕ</w:t>
            </w:r>
            <w:r>
              <w:rPr>
                <w:sz w:val="20"/>
                <w:szCs w:val="20"/>
                <w:lang w:val="sr-Cyrl-CS"/>
              </w:rPr>
              <w:t xml:space="preserve">ДАГОШКЕ СПОСОБНОСТИ И ДОПРИНОСА </w:t>
            </w:r>
            <w:r w:rsidRPr="00AB72A1">
              <w:rPr>
                <w:sz w:val="20"/>
                <w:szCs w:val="20"/>
                <w:lang w:val="sr-Cyrl-CS"/>
              </w:rPr>
              <w:t>У НАСТАВИ</w:t>
            </w:r>
            <w:r w:rsidRPr="00AB72A1">
              <w:rPr>
                <w:sz w:val="20"/>
                <w:szCs w:val="20"/>
                <w:lang w:val="ru-RU"/>
              </w:rPr>
              <w:t xml:space="preserve"> </w:t>
            </w:r>
          </w:p>
          <w:p w:rsidR="00142175" w:rsidRPr="00AB72A1" w:rsidRDefault="00142175" w:rsidP="00690405">
            <w:pPr>
              <w:ind w:firstLine="426"/>
              <w:jc w:val="both"/>
              <w:rPr>
                <w:sz w:val="20"/>
                <w:szCs w:val="20"/>
                <w:lang w:val="sr-Cyrl-CS"/>
              </w:rPr>
            </w:pPr>
            <w:r w:rsidRPr="006A19AA">
              <w:rPr>
                <w:b/>
                <w:bCs/>
                <w:sz w:val="20"/>
                <w:szCs w:val="20"/>
                <w:lang w:val="ru-RU"/>
              </w:rPr>
              <w:t>Асс. др сци. мед. Ана Барјактаревић (рођ. Радовановић)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B72A1">
              <w:rPr>
                <w:sz w:val="20"/>
                <w:szCs w:val="20"/>
                <w:lang w:val="sr-Cyrl-CS"/>
              </w:rPr>
              <w:t>је запослен</w:t>
            </w:r>
            <w:r>
              <w:rPr>
                <w:sz w:val="20"/>
                <w:szCs w:val="20"/>
                <w:lang w:val="sr-Cyrl-CS"/>
              </w:rPr>
              <w:t>а</w:t>
            </w:r>
            <w:r w:rsidRPr="00AB72A1">
              <w:rPr>
                <w:sz w:val="20"/>
                <w:szCs w:val="20"/>
                <w:lang w:val="sr-Cyrl-CS"/>
              </w:rPr>
              <w:t xml:space="preserve"> на Факултету медицинских наука Универзитета у Крагујевцу од 20</w:t>
            </w:r>
            <w:r>
              <w:rPr>
                <w:sz w:val="20"/>
                <w:szCs w:val="20"/>
                <w:lang w:val="sr-Cyrl-CS"/>
              </w:rPr>
              <w:t>10</w:t>
            </w:r>
            <w:r w:rsidRPr="00AB72A1">
              <w:rPr>
                <w:sz w:val="20"/>
                <w:szCs w:val="20"/>
                <w:lang w:val="sr-Cyrl-CS"/>
              </w:rPr>
              <w:t xml:space="preserve">. године, </w:t>
            </w:r>
            <w:r>
              <w:rPr>
                <w:sz w:val="20"/>
                <w:szCs w:val="20"/>
                <w:lang w:val="sr-Cyrl-CS"/>
              </w:rPr>
              <w:t>у звању</w:t>
            </w:r>
            <w:r w:rsidRPr="00AB72A1">
              <w:rPr>
                <w:sz w:val="20"/>
                <w:szCs w:val="20"/>
                <w:lang w:val="sr-Cyrl-CS"/>
              </w:rPr>
              <w:t xml:space="preserve"> асистент</w:t>
            </w:r>
            <w:r>
              <w:rPr>
                <w:sz w:val="20"/>
                <w:szCs w:val="20"/>
                <w:lang w:val="sr-Cyrl-CS"/>
              </w:rPr>
              <w:t>а</w:t>
            </w:r>
            <w:r w:rsidRPr="00AB72A1">
              <w:rPr>
                <w:sz w:val="20"/>
                <w:szCs w:val="20"/>
                <w:lang w:val="sr-Cyrl-CS"/>
              </w:rPr>
              <w:t xml:space="preserve"> за ужу научну област </w:t>
            </w:r>
            <w:r>
              <w:rPr>
                <w:sz w:val="20"/>
                <w:szCs w:val="20"/>
                <w:lang w:val="sr-Cyrl-CS"/>
              </w:rPr>
              <w:t>Фармацеутска технологија.</w:t>
            </w:r>
            <w:r w:rsidRPr="00AB72A1">
              <w:rPr>
                <w:sz w:val="20"/>
                <w:szCs w:val="20"/>
                <w:lang w:val="sr-Cyrl-CS"/>
              </w:rPr>
              <w:t xml:space="preserve"> Активно учествује у извођењу наставе на </w:t>
            </w:r>
            <w:r>
              <w:rPr>
                <w:sz w:val="20"/>
                <w:szCs w:val="20"/>
                <w:lang w:val="sr-Cyrl-CS"/>
              </w:rPr>
              <w:t xml:space="preserve">4 предмета </w:t>
            </w:r>
            <w:r w:rsidRPr="00AB72A1">
              <w:rPr>
                <w:sz w:val="20"/>
                <w:szCs w:val="20"/>
                <w:lang w:val="sr-Cyrl-CS"/>
              </w:rPr>
              <w:t>Интегрисан</w:t>
            </w:r>
            <w:r>
              <w:rPr>
                <w:sz w:val="20"/>
                <w:szCs w:val="20"/>
                <w:lang w:val="sr-Cyrl-CS"/>
              </w:rPr>
              <w:t>их</w:t>
            </w:r>
            <w:r w:rsidRPr="00AB72A1">
              <w:rPr>
                <w:sz w:val="20"/>
                <w:szCs w:val="20"/>
                <w:lang w:val="sr-Cyrl-CS"/>
              </w:rPr>
              <w:t xml:space="preserve"> академск</w:t>
            </w:r>
            <w:r>
              <w:rPr>
                <w:sz w:val="20"/>
                <w:szCs w:val="20"/>
                <w:lang w:val="sr-Cyrl-CS"/>
              </w:rPr>
              <w:t>их</w:t>
            </w:r>
            <w:r w:rsidRPr="00AB72A1">
              <w:rPr>
                <w:sz w:val="20"/>
                <w:szCs w:val="20"/>
                <w:lang w:val="sr-Cyrl-CS"/>
              </w:rPr>
              <w:t xml:space="preserve"> студиј</w:t>
            </w:r>
            <w:r>
              <w:rPr>
                <w:sz w:val="20"/>
                <w:szCs w:val="20"/>
                <w:lang w:val="sr-Cyrl-CS"/>
              </w:rPr>
              <w:t>а</w:t>
            </w:r>
            <w:r w:rsidRPr="00AB72A1">
              <w:rPr>
                <w:sz w:val="20"/>
                <w:szCs w:val="20"/>
                <w:lang w:val="sr-Cyrl-CS"/>
              </w:rPr>
              <w:t xml:space="preserve"> фармације</w:t>
            </w:r>
            <w:r>
              <w:rPr>
                <w:sz w:val="20"/>
                <w:szCs w:val="20"/>
                <w:lang w:val="sr-Cyrl-CS"/>
              </w:rPr>
              <w:t xml:space="preserve">. Током свог рада </w:t>
            </w:r>
            <w:r w:rsidRPr="00AB72A1">
              <w:rPr>
                <w:sz w:val="20"/>
                <w:szCs w:val="20"/>
                <w:lang w:val="sr-Cyrl-CS"/>
              </w:rPr>
              <w:t>показа</w:t>
            </w:r>
            <w:r>
              <w:rPr>
                <w:sz w:val="20"/>
                <w:szCs w:val="20"/>
                <w:lang w:val="sr-Cyrl-CS"/>
              </w:rPr>
              <w:t xml:space="preserve">ла је </w:t>
            </w:r>
            <w:r w:rsidRPr="00AB72A1">
              <w:rPr>
                <w:sz w:val="20"/>
                <w:szCs w:val="20"/>
                <w:lang w:val="sr-Cyrl-CS"/>
              </w:rPr>
              <w:t xml:space="preserve">изузетан смисао за </w:t>
            </w:r>
            <w:r>
              <w:rPr>
                <w:sz w:val="20"/>
                <w:szCs w:val="20"/>
                <w:lang w:val="sr-Cyrl-CS"/>
              </w:rPr>
              <w:t xml:space="preserve">све облике </w:t>
            </w:r>
            <w:r w:rsidRPr="00AB72A1">
              <w:rPr>
                <w:sz w:val="20"/>
                <w:szCs w:val="20"/>
                <w:lang w:val="sr-Cyrl-CS"/>
              </w:rPr>
              <w:t>наставн</w:t>
            </w:r>
            <w:r>
              <w:rPr>
                <w:sz w:val="20"/>
                <w:szCs w:val="20"/>
                <w:lang w:val="sr-Cyrl-CS"/>
              </w:rPr>
              <w:t>ог рада</w:t>
            </w:r>
            <w:r w:rsidRPr="00AB72A1">
              <w:rPr>
                <w:sz w:val="20"/>
                <w:szCs w:val="20"/>
                <w:lang w:val="sr-Cyrl-CS"/>
              </w:rPr>
              <w:t xml:space="preserve">, одговорност </w:t>
            </w:r>
            <w:r>
              <w:rPr>
                <w:sz w:val="20"/>
                <w:szCs w:val="20"/>
                <w:lang w:val="sr-Cyrl-CS"/>
              </w:rPr>
              <w:t xml:space="preserve">и савесност у обављању обавеза и </w:t>
            </w:r>
            <w:r w:rsidRPr="00AB72A1">
              <w:rPr>
                <w:sz w:val="20"/>
                <w:szCs w:val="20"/>
                <w:lang w:val="sr-Cyrl-CS"/>
              </w:rPr>
              <w:t xml:space="preserve">професионално опхођење </w:t>
            </w:r>
            <w:r>
              <w:rPr>
                <w:sz w:val="20"/>
                <w:szCs w:val="20"/>
                <w:lang w:val="sr-Cyrl-CS"/>
              </w:rPr>
              <w:t>у колективу</w:t>
            </w:r>
            <w:r w:rsidRPr="00AB72A1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 xml:space="preserve">и са </w:t>
            </w:r>
            <w:r w:rsidRPr="00AB72A1">
              <w:rPr>
                <w:sz w:val="20"/>
                <w:szCs w:val="20"/>
                <w:lang w:val="sr-Cyrl-CS"/>
              </w:rPr>
              <w:t xml:space="preserve">студентима. Комисија за обезбеђење квалитета Факултета медицинских наука Универзитета у Крагујевцу дала је позитивно мишљење о </w:t>
            </w:r>
            <w:r>
              <w:rPr>
                <w:sz w:val="20"/>
                <w:szCs w:val="20"/>
                <w:lang w:val="sr-Cyrl-CS"/>
              </w:rPr>
              <w:t xml:space="preserve">њеном </w:t>
            </w:r>
            <w:r w:rsidRPr="00AB72A1">
              <w:rPr>
                <w:sz w:val="20"/>
                <w:szCs w:val="20"/>
                <w:lang w:val="sr-Cyrl-CS"/>
              </w:rPr>
              <w:t>педагошко</w:t>
            </w:r>
            <w:r>
              <w:rPr>
                <w:sz w:val="20"/>
                <w:szCs w:val="20"/>
                <w:lang w:val="sr-Cyrl-CS"/>
              </w:rPr>
              <w:t>м раду.</w:t>
            </w:r>
            <w:r w:rsidRPr="00AB72A1">
              <w:rPr>
                <w:sz w:val="20"/>
                <w:szCs w:val="20"/>
                <w:lang w:val="sr-Cyrl-CS"/>
              </w:rPr>
              <w:t xml:space="preserve"> </w:t>
            </w:r>
          </w:p>
          <w:p w:rsidR="00142175" w:rsidRPr="00940532" w:rsidRDefault="00142175" w:rsidP="00690405">
            <w:pPr>
              <w:jc w:val="both"/>
              <w:rPr>
                <w:b/>
                <w:bCs/>
                <w:sz w:val="21"/>
                <w:szCs w:val="21"/>
                <w:lang w:val="sr-Cyrl-CS"/>
              </w:rPr>
            </w:pPr>
          </w:p>
          <w:p w:rsidR="00142175" w:rsidRPr="00E67F58" w:rsidRDefault="00142175" w:rsidP="00690405">
            <w:pPr>
              <w:ind w:firstLine="426"/>
              <w:jc w:val="both"/>
              <w:rPr>
                <w:sz w:val="20"/>
                <w:szCs w:val="20"/>
                <w:lang w:val="sr-Cyrl-CS"/>
              </w:rPr>
            </w:pPr>
            <w:r w:rsidRPr="00971E8D">
              <w:rPr>
                <w:rFonts w:eastAsia="TimesNewRomanPSMT"/>
                <w:sz w:val="20"/>
                <w:szCs w:val="20"/>
                <w:lang w:val="sr-Cyrl-CS"/>
              </w:rPr>
              <w:t>ОЦЕНА РЕЗУЛТАТА</w:t>
            </w:r>
            <w:r w:rsidRPr="006A19AA">
              <w:rPr>
                <w:rFonts w:eastAsia="TimesNewRomanPSMT"/>
                <w:sz w:val="20"/>
                <w:szCs w:val="20"/>
                <w:lang w:val="ru-RU"/>
              </w:rPr>
              <w:t xml:space="preserve"> </w:t>
            </w:r>
            <w:r w:rsidRPr="00971E8D">
              <w:rPr>
                <w:rFonts w:eastAsia="TimesNewRomanPSMT"/>
                <w:sz w:val="20"/>
                <w:szCs w:val="20"/>
                <w:lang w:val="sr-Cyrl-CS"/>
              </w:rPr>
              <w:t>НАУЧНОГ И ИСТРАЖИВАЧКОГ РАДА</w:t>
            </w:r>
          </w:p>
          <w:p w:rsidR="00142175" w:rsidRDefault="00142175" w:rsidP="00B93281">
            <w:pPr>
              <w:spacing w:before="240"/>
              <w:jc w:val="both"/>
              <w:rPr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        </w:t>
            </w:r>
            <w:r w:rsidRPr="006A19AA">
              <w:rPr>
                <w:b/>
                <w:bCs/>
                <w:sz w:val="20"/>
                <w:szCs w:val="20"/>
                <w:lang w:val="ru-RU"/>
              </w:rPr>
              <w:t>Асс. др сци. мед. Ана Барјактаревић (рођ. Радовановић)</w:t>
            </w:r>
            <w:r>
              <w:rPr>
                <w:sz w:val="20"/>
                <w:szCs w:val="20"/>
                <w:lang w:val="ru-RU"/>
              </w:rPr>
              <w:t xml:space="preserve"> поседује домаће и интернационално истраживачко искуство из области  хемијске и фармаколошке карактеризације лековитих биљака и њихове примене у функционалној храни. Током студијског боравка на </w:t>
            </w:r>
            <w:r w:rsidRPr="008C68D3">
              <w:rPr>
                <w:sz w:val="20"/>
                <w:szCs w:val="20"/>
                <w:lang w:val="ru-RU"/>
              </w:rPr>
              <w:t>Манчестер Метрополитен Универзитет</w:t>
            </w:r>
            <w:r>
              <w:rPr>
                <w:sz w:val="20"/>
                <w:szCs w:val="20"/>
                <w:lang w:val="ru-RU"/>
              </w:rPr>
              <w:t xml:space="preserve">у у </w:t>
            </w:r>
            <w:r w:rsidRPr="008C68D3">
              <w:rPr>
                <w:sz w:val="20"/>
                <w:szCs w:val="20"/>
                <w:lang w:val="ru-RU"/>
              </w:rPr>
              <w:t>Манчестер</w:t>
            </w:r>
            <w:r>
              <w:rPr>
                <w:sz w:val="20"/>
                <w:szCs w:val="20"/>
                <w:lang w:val="ru-RU"/>
              </w:rPr>
              <w:t xml:space="preserve">у у </w:t>
            </w:r>
            <w:r w:rsidRPr="008C68D3">
              <w:rPr>
                <w:sz w:val="20"/>
                <w:szCs w:val="20"/>
                <w:lang w:val="ru-RU"/>
              </w:rPr>
              <w:t>Велик</w:t>
            </w:r>
            <w:r>
              <w:rPr>
                <w:sz w:val="20"/>
                <w:szCs w:val="20"/>
                <w:lang w:val="ru-RU"/>
              </w:rPr>
              <w:t>ој Британији (2011.год.) бавила се</w:t>
            </w:r>
            <w:r w:rsidRPr="008C68D3">
              <w:rPr>
                <w:sz w:val="20"/>
                <w:szCs w:val="20"/>
                <w:lang w:val="ru-RU"/>
              </w:rPr>
              <w:t xml:space="preserve"> истраживањ</w:t>
            </w:r>
            <w:r>
              <w:rPr>
                <w:sz w:val="20"/>
                <w:szCs w:val="20"/>
                <w:lang w:val="ru-RU"/>
              </w:rPr>
              <w:t>има</w:t>
            </w:r>
            <w:r w:rsidRPr="008C68D3">
              <w:rPr>
                <w:sz w:val="20"/>
                <w:szCs w:val="20"/>
                <w:lang w:val="ru-RU"/>
              </w:rPr>
              <w:t xml:space="preserve"> из области функционалних производа </w:t>
            </w:r>
            <w:r>
              <w:rPr>
                <w:sz w:val="20"/>
                <w:szCs w:val="20"/>
                <w:lang w:val="ru-RU"/>
              </w:rPr>
              <w:t xml:space="preserve">са садржајем лековитих биљака </w:t>
            </w:r>
            <w:r w:rsidRPr="008C68D3">
              <w:rPr>
                <w:sz w:val="20"/>
                <w:szCs w:val="20"/>
                <w:lang w:val="ru-RU"/>
              </w:rPr>
              <w:t>добијених приме</w:t>
            </w:r>
            <w:r>
              <w:rPr>
                <w:sz w:val="20"/>
                <w:szCs w:val="20"/>
                <w:lang w:val="ru-RU"/>
              </w:rPr>
              <w:t xml:space="preserve">ном технологије екструзијe, а на </w:t>
            </w:r>
            <w:r w:rsidRPr="008C68D3">
              <w:rPr>
                <w:sz w:val="20"/>
                <w:szCs w:val="20"/>
                <w:lang w:val="ru-RU"/>
              </w:rPr>
              <w:t>Факулт</w:t>
            </w:r>
            <w:r>
              <w:rPr>
                <w:sz w:val="20"/>
                <w:szCs w:val="20"/>
                <w:lang w:val="ru-RU"/>
              </w:rPr>
              <w:t>ету природних наука Универзитета у Грацу у</w:t>
            </w:r>
            <w:r w:rsidRPr="008C68D3">
              <w:rPr>
                <w:sz w:val="20"/>
                <w:szCs w:val="20"/>
                <w:lang w:val="ru-RU"/>
              </w:rPr>
              <w:t xml:space="preserve"> Аустриј</w:t>
            </w:r>
            <w:r>
              <w:rPr>
                <w:sz w:val="20"/>
                <w:szCs w:val="20"/>
                <w:lang w:val="ru-RU"/>
              </w:rPr>
              <w:t xml:space="preserve">и испитивала је </w:t>
            </w:r>
            <w:r w:rsidRPr="008C68D3">
              <w:rPr>
                <w:sz w:val="20"/>
                <w:szCs w:val="20"/>
                <w:lang w:val="ru-RU"/>
              </w:rPr>
              <w:t>хемијск</w:t>
            </w:r>
            <w:r>
              <w:rPr>
                <w:sz w:val="20"/>
                <w:szCs w:val="20"/>
                <w:lang w:val="ru-RU"/>
              </w:rPr>
              <w:t>и</w:t>
            </w:r>
            <w:r w:rsidRPr="008C68D3">
              <w:rPr>
                <w:sz w:val="20"/>
                <w:szCs w:val="20"/>
                <w:lang w:val="ru-RU"/>
              </w:rPr>
              <w:t xml:space="preserve"> састав и фармакол</w:t>
            </w:r>
            <w:r>
              <w:rPr>
                <w:sz w:val="20"/>
                <w:szCs w:val="20"/>
                <w:lang w:val="ru-RU"/>
              </w:rPr>
              <w:t>ошке ефекте екстраката биљних врста које су мало документоване (</w:t>
            </w:r>
            <w:r w:rsidRPr="008C68D3">
              <w:rPr>
                <w:sz w:val="20"/>
                <w:szCs w:val="20"/>
                <w:lang w:val="ru-RU"/>
              </w:rPr>
              <w:t>2014</w:t>
            </w:r>
            <w:r>
              <w:rPr>
                <w:sz w:val="20"/>
                <w:szCs w:val="20"/>
                <w:lang w:val="ru-RU"/>
              </w:rPr>
              <w:t>. год.). Њена склоност ка истраживачком раду је потврђена кроз 12</w:t>
            </w:r>
            <w:r>
              <w:rPr>
                <w:sz w:val="20"/>
                <w:szCs w:val="20"/>
                <w:lang w:val="sr-Cyrl-CS"/>
              </w:rPr>
              <w:t xml:space="preserve"> објављених радова у научним часописима међународног и националног значаја (7 на </w:t>
            </w:r>
            <w:r w:rsidRPr="00375AFF">
              <w:rPr>
                <w:sz w:val="20"/>
                <w:szCs w:val="20"/>
                <w:lang w:val="sr-Cyrl-CS"/>
              </w:rPr>
              <w:t xml:space="preserve">SCI </w:t>
            </w:r>
            <w:r>
              <w:rPr>
                <w:sz w:val="20"/>
                <w:szCs w:val="20"/>
                <w:lang w:val="sr-Cyrl-CS"/>
              </w:rPr>
              <w:t xml:space="preserve">листи категорије М20) и 3 саопштења на међународним и домаћим научним скуповима. Аутор је прегледног рада из категорије </w:t>
            </w:r>
            <w:r>
              <w:rPr>
                <w:sz w:val="20"/>
                <w:szCs w:val="20"/>
                <w:lang w:val="sr-Latn-CS"/>
              </w:rPr>
              <w:t>„</w:t>
            </w:r>
            <w:r w:rsidRPr="006A19AA">
              <w:rPr>
                <w:i/>
                <w:iCs/>
                <w:sz w:val="20"/>
                <w:szCs w:val="20"/>
                <w:lang w:val="sr-Latn-CS"/>
              </w:rPr>
              <w:t>expert opinion</w:t>
            </w:r>
            <w:r>
              <w:rPr>
                <w:sz w:val="20"/>
                <w:szCs w:val="20"/>
                <w:lang w:val="sr-Latn-CS"/>
              </w:rPr>
              <w:t>“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Latn-CS"/>
              </w:rPr>
              <w:t>.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  <w:r w:rsidRPr="005C05CC">
              <w:rPr>
                <w:sz w:val="20"/>
                <w:szCs w:val="20"/>
                <w:lang w:val="sr-Cyrl-CS"/>
              </w:rPr>
              <w:t>Учествова</w:t>
            </w:r>
            <w:r>
              <w:rPr>
                <w:sz w:val="20"/>
                <w:szCs w:val="20"/>
                <w:lang w:val="sr-Cyrl-CS"/>
              </w:rPr>
              <w:t>ла је н</w:t>
            </w:r>
            <w:r w:rsidRPr="005C05CC">
              <w:rPr>
                <w:sz w:val="20"/>
                <w:szCs w:val="20"/>
                <w:lang w:val="sr-Cyrl-CS"/>
              </w:rPr>
              <w:t xml:space="preserve">а симпозијумима и конгресима </w:t>
            </w:r>
            <w:r>
              <w:rPr>
                <w:sz w:val="20"/>
                <w:szCs w:val="20"/>
                <w:lang w:val="sr-Cyrl-CS"/>
              </w:rPr>
              <w:t>и коаутор је 2 приручника за наставу.</w:t>
            </w:r>
          </w:p>
          <w:p w:rsidR="00142175" w:rsidRPr="006A19AA" w:rsidRDefault="00142175" w:rsidP="00B93281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0"/>
                <w:szCs w:val="20"/>
                <w:lang w:val="ru-RU"/>
              </w:rPr>
            </w:pPr>
          </w:p>
          <w:p w:rsidR="00142175" w:rsidRPr="006A19AA" w:rsidRDefault="00142175" w:rsidP="00690405">
            <w:pPr>
              <w:autoSpaceDE w:val="0"/>
              <w:autoSpaceDN w:val="0"/>
              <w:adjustRightInd w:val="0"/>
              <w:ind w:firstLine="426"/>
              <w:jc w:val="both"/>
              <w:rPr>
                <w:rFonts w:eastAsia="TimesNewRomanPSMT"/>
                <w:sz w:val="20"/>
                <w:szCs w:val="20"/>
                <w:lang w:val="ru-RU"/>
              </w:rPr>
            </w:pPr>
            <w:r w:rsidRPr="005C05CC">
              <w:rPr>
                <w:sz w:val="21"/>
                <w:szCs w:val="21"/>
                <w:lang w:val="sr-Cyrl-CS"/>
              </w:rPr>
              <w:t xml:space="preserve">ОЦЕНА </w:t>
            </w:r>
            <w:r>
              <w:rPr>
                <w:sz w:val="21"/>
                <w:szCs w:val="21"/>
                <w:lang w:val="sr-Cyrl-CS"/>
              </w:rPr>
              <w:t xml:space="preserve">ДОПРИНОСА </w:t>
            </w:r>
            <w:r w:rsidRPr="005C05CC">
              <w:rPr>
                <w:sz w:val="21"/>
                <w:szCs w:val="21"/>
                <w:lang w:val="sr-Cyrl-CS"/>
              </w:rPr>
              <w:t>АКАДЕМСКОЈ И ШИРОЈ ЗАЈЕДНИЦИ</w:t>
            </w:r>
          </w:p>
          <w:p w:rsidR="00142175" w:rsidRPr="00852921" w:rsidRDefault="00142175" w:rsidP="00690405">
            <w:pPr>
              <w:ind w:firstLine="426"/>
              <w:jc w:val="both"/>
              <w:rPr>
                <w:sz w:val="20"/>
                <w:szCs w:val="20"/>
                <w:lang w:val="sr-Cyrl-CS"/>
              </w:rPr>
            </w:pPr>
            <w:r w:rsidRPr="006A19AA">
              <w:rPr>
                <w:b/>
                <w:bCs/>
                <w:sz w:val="20"/>
                <w:szCs w:val="20"/>
                <w:lang w:val="ru-RU"/>
              </w:rPr>
              <w:t>Асс. др сци. мед. Ана Барјактаревић (рођ. Радовановић)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1"/>
                <w:szCs w:val="21"/>
              </w:rPr>
              <w:t>je</w:t>
            </w:r>
            <w:r w:rsidRPr="006A19AA">
              <w:rPr>
                <w:sz w:val="21"/>
                <w:szCs w:val="21"/>
                <w:lang w:val="ru-RU"/>
              </w:rPr>
              <w:t xml:space="preserve"> </w:t>
            </w:r>
            <w:r w:rsidRPr="00527202">
              <w:rPr>
                <w:sz w:val="20"/>
                <w:szCs w:val="20"/>
                <w:lang w:val="sr-Cyrl-CS"/>
              </w:rPr>
              <w:t>оствари</w:t>
            </w:r>
            <w:r>
              <w:rPr>
                <w:sz w:val="20"/>
                <w:szCs w:val="20"/>
                <w:lang w:val="sr-Cyrl-CS"/>
              </w:rPr>
              <w:t>ла</w:t>
            </w:r>
            <w:r w:rsidRPr="006A19AA">
              <w:rPr>
                <w:sz w:val="21"/>
                <w:szCs w:val="21"/>
                <w:lang w:val="ru-RU"/>
              </w:rPr>
              <w:t xml:space="preserve"> </w:t>
            </w:r>
            <w:r w:rsidRPr="00527202">
              <w:rPr>
                <w:sz w:val="20"/>
                <w:szCs w:val="20"/>
                <w:lang w:val="sr-Cyrl-CS"/>
              </w:rPr>
              <w:t>видљив допринос академској и широј заједници бројним активностима</w:t>
            </w:r>
            <w:r>
              <w:rPr>
                <w:sz w:val="20"/>
                <w:szCs w:val="20"/>
                <w:lang w:val="sr-Cyrl-CS"/>
              </w:rPr>
              <w:t>. А</w:t>
            </w:r>
            <w:r w:rsidRPr="00527202">
              <w:rPr>
                <w:sz w:val="20"/>
                <w:szCs w:val="20"/>
                <w:lang w:val="sr-Cyrl-CS"/>
              </w:rPr>
              <w:t>ктивн</w:t>
            </w:r>
            <w:r>
              <w:rPr>
                <w:sz w:val="20"/>
                <w:szCs w:val="20"/>
                <w:lang w:val="sr-Cyrl-CS"/>
              </w:rPr>
              <w:t xml:space="preserve">и је члан стручних органа </w:t>
            </w:r>
            <w:r w:rsidRPr="00971E8D">
              <w:rPr>
                <w:sz w:val="21"/>
                <w:szCs w:val="21"/>
                <w:lang w:val="sr-Cyrl-CS"/>
              </w:rPr>
              <w:t>Факултета</w:t>
            </w:r>
            <w:r w:rsidRPr="006A19AA">
              <w:rPr>
                <w:sz w:val="21"/>
                <w:szCs w:val="21"/>
                <w:lang w:val="ru-RU"/>
              </w:rPr>
              <w:t xml:space="preserve"> медицинских наука</w:t>
            </w:r>
            <w:r>
              <w:rPr>
                <w:sz w:val="21"/>
                <w:szCs w:val="21"/>
                <w:lang w:val="ru-RU"/>
              </w:rPr>
              <w:t xml:space="preserve">, </w:t>
            </w:r>
            <w:r w:rsidRPr="00527202">
              <w:rPr>
                <w:sz w:val="20"/>
                <w:szCs w:val="20"/>
                <w:lang w:val="sr-Cyrl-CS"/>
              </w:rPr>
              <w:t>реценз</w:t>
            </w:r>
            <w:r>
              <w:rPr>
                <w:sz w:val="20"/>
                <w:szCs w:val="20"/>
                <w:lang w:val="sr-Cyrl-CS"/>
              </w:rPr>
              <w:t>ент интернационалних и домаћих научних часописа и руководи туторским групама на ИАСФ. С</w:t>
            </w:r>
            <w:r w:rsidRPr="00527202">
              <w:rPr>
                <w:sz w:val="20"/>
                <w:szCs w:val="20"/>
                <w:lang w:val="sr-Cyrl-CS"/>
              </w:rPr>
              <w:t>војим активностима</w:t>
            </w:r>
            <w:r>
              <w:rPr>
                <w:sz w:val="20"/>
                <w:szCs w:val="20"/>
                <w:lang w:val="sr-Cyrl-CS"/>
              </w:rPr>
              <w:t xml:space="preserve"> доприноси </w:t>
            </w:r>
            <w:r w:rsidRPr="00527202">
              <w:rPr>
                <w:sz w:val="20"/>
                <w:szCs w:val="20"/>
                <w:lang w:val="sr-Cyrl-CS"/>
              </w:rPr>
              <w:t>академској и широј зајед</w:t>
            </w:r>
            <w:r>
              <w:rPr>
                <w:sz w:val="20"/>
                <w:szCs w:val="20"/>
                <w:lang w:val="sr-Cyrl-CS"/>
              </w:rPr>
              <w:t>ници на конструктиван и креативан начин.</w:t>
            </w:r>
          </w:p>
          <w:p w:rsidR="00142175" w:rsidRPr="006A19AA" w:rsidRDefault="00142175" w:rsidP="00690405">
            <w:pPr>
              <w:rPr>
                <w:lang w:val="ru-RU"/>
              </w:rPr>
            </w:pPr>
          </w:p>
          <w:p w:rsidR="00142175" w:rsidRPr="0012358C" w:rsidRDefault="00142175" w:rsidP="0012358C">
            <w:pPr>
              <w:rPr>
                <w:sz w:val="20"/>
                <w:szCs w:val="20"/>
                <w:lang w:val="ru-RU"/>
              </w:rPr>
            </w:pPr>
          </w:p>
          <w:p w:rsidR="00142175" w:rsidRPr="00375AFF" w:rsidRDefault="00142175" w:rsidP="005B0279">
            <w:pPr>
              <w:spacing w:before="120"/>
              <w:rPr>
                <w:sz w:val="20"/>
                <w:szCs w:val="20"/>
                <w:lang w:val="sr-Cyrl-CS"/>
              </w:rPr>
            </w:pPr>
          </w:p>
        </w:tc>
      </w:tr>
    </w:tbl>
    <w:p w:rsidR="00142175" w:rsidRPr="00E24D24" w:rsidRDefault="00142175">
      <w:pPr>
        <w:rPr>
          <w:lang w:val="ru-RU"/>
        </w:rPr>
      </w:pPr>
    </w:p>
    <w:tbl>
      <w:tblPr>
        <w:tblW w:w="49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216"/>
      </w:tblGrid>
      <w:tr w:rsidR="00142175" w:rsidRPr="00921228">
        <w:trPr>
          <w:trHeight w:val="851"/>
          <w:tblHeader/>
        </w:trPr>
        <w:tc>
          <w:tcPr>
            <w:tcW w:w="9758" w:type="dxa"/>
            <w:shd w:val="clear" w:color="auto" w:fill="DDDDDD"/>
            <w:vAlign w:val="center"/>
          </w:tcPr>
          <w:p w:rsidR="00142175" w:rsidRPr="005B44AB" w:rsidRDefault="00142175" w:rsidP="0050182E">
            <w:pPr>
              <w:pStyle w:val="Heading2"/>
            </w:pPr>
            <w:r w:rsidRPr="005B44AB">
              <w:lastRenderedPageBreak/>
              <w:br w:type="page"/>
              <w:t xml:space="preserve">VIII       МИШЉЕЊЕ О ИСПУЊЕНОСТИ УСЛОВА ЗА ИЗБОР У ЗВАЊЕ </w:t>
            </w:r>
            <w:r w:rsidRPr="005B44AB">
              <w:br/>
              <w:t>СВАКОГ КАНДИДАТА ПОЈЕДИНАЧНО</w:t>
            </w:r>
          </w:p>
        </w:tc>
      </w:tr>
      <w:tr w:rsidR="00142175" w:rsidRPr="008B3696">
        <w:trPr>
          <w:trHeight w:val="6933"/>
        </w:trPr>
        <w:tc>
          <w:tcPr>
            <w:tcW w:w="9758" w:type="dxa"/>
          </w:tcPr>
          <w:p w:rsidR="00142175" w:rsidRPr="008B3696" w:rsidRDefault="00142175" w:rsidP="008B3696">
            <w:pPr>
              <w:rPr>
                <w:sz w:val="20"/>
                <w:szCs w:val="20"/>
                <w:lang w:val="sr-Cyrl-CS"/>
              </w:rPr>
            </w:pPr>
          </w:p>
          <w:p w:rsidR="00142175" w:rsidRDefault="00142175" w:rsidP="008B3696">
            <w:pPr>
              <w:rPr>
                <w:sz w:val="20"/>
                <w:szCs w:val="20"/>
                <w:lang w:val="sr-Cyrl-CS"/>
              </w:rPr>
            </w:pPr>
            <w:r w:rsidRPr="00CC079B">
              <w:rPr>
                <w:sz w:val="20"/>
                <w:szCs w:val="20"/>
                <w:lang w:val="sr-Cyrl-CS"/>
              </w:rPr>
              <w:t>На конкурс за избор једног наставника у звању доцента за ужу научну област Фармацеутска технологија пријавио се један кандидат</w:t>
            </w:r>
            <w:r>
              <w:rPr>
                <w:sz w:val="20"/>
                <w:szCs w:val="20"/>
                <w:lang w:val="sr-Cyrl-CS"/>
              </w:rPr>
              <w:t>, асс. др</w:t>
            </w:r>
            <w:r>
              <w:rPr>
                <w:sz w:val="20"/>
                <w:szCs w:val="20"/>
                <w:lang w:val="sr-Latn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сци. мед. Ана Барјактаревић (рођ. Радовановић).</w:t>
            </w:r>
          </w:p>
          <w:p w:rsidR="00142175" w:rsidRDefault="00142175" w:rsidP="008B3696">
            <w:pPr>
              <w:rPr>
                <w:sz w:val="20"/>
                <w:szCs w:val="20"/>
                <w:lang w:val="sr-Cyrl-CS"/>
              </w:rPr>
            </w:pPr>
          </w:p>
          <w:p w:rsidR="00142175" w:rsidRDefault="00142175" w:rsidP="008B3696">
            <w:pPr>
              <w:rPr>
                <w:sz w:val="20"/>
                <w:szCs w:val="20"/>
                <w:lang w:val="sr-Cyrl-CS"/>
              </w:rPr>
            </w:pPr>
            <w:r w:rsidRPr="00CC079B">
              <w:rPr>
                <w:sz w:val="20"/>
                <w:szCs w:val="20"/>
                <w:lang w:val="sr-Cyrl-CS"/>
              </w:rPr>
              <w:t>Кандидат испуњава све услове прописане:</w:t>
            </w:r>
          </w:p>
          <w:p w:rsidR="00142175" w:rsidRDefault="00142175" w:rsidP="008B3696">
            <w:pPr>
              <w:rPr>
                <w:sz w:val="20"/>
                <w:szCs w:val="20"/>
                <w:lang w:val="sr-Cyrl-CS"/>
              </w:rPr>
            </w:pPr>
          </w:p>
          <w:p w:rsidR="00142175" w:rsidRPr="00CC079B" w:rsidRDefault="00142175" w:rsidP="00CC079B">
            <w:pPr>
              <w:numPr>
                <w:ilvl w:val="0"/>
                <w:numId w:val="8"/>
              </w:numPr>
              <w:spacing w:line="360" w:lineRule="auto"/>
              <w:rPr>
                <w:sz w:val="20"/>
                <w:szCs w:val="20"/>
                <w:lang w:val="sr-Cyrl-CS"/>
              </w:rPr>
            </w:pPr>
            <w:r w:rsidRPr="00CC079B">
              <w:rPr>
                <w:sz w:val="20"/>
                <w:szCs w:val="20"/>
                <w:lang w:val="sr-Cyrl-CS"/>
              </w:rPr>
              <w:t xml:space="preserve">Законом о високом образовању, 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  <w:r w:rsidRPr="00286F04">
              <w:rPr>
                <w:sz w:val="20"/>
                <w:szCs w:val="20"/>
                <w:lang w:val="sr-Cyrl-CS"/>
              </w:rPr>
              <w:t>јер поседује одговарајући стручни, академски и научни назив.</w:t>
            </w:r>
          </w:p>
          <w:p w:rsidR="00142175" w:rsidRPr="00CC079B" w:rsidRDefault="00142175" w:rsidP="00CC079B">
            <w:pPr>
              <w:numPr>
                <w:ilvl w:val="0"/>
                <w:numId w:val="8"/>
              </w:numPr>
              <w:spacing w:line="360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Статутом Ф</w:t>
            </w:r>
            <w:r w:rsidRPr="00CC079B">
              <w:rPr>
                <w:sz w:val="20"/>
                <w:szCs w:val="20"/>
                <w:lang w:val="sr-Cyrl-CS"/>
              </w:rPr>
              <w:t>акултета медицинских наука у Крагујевцу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CC079B">
              <w:rPr>
                <w:sz w:val="20"/>
                <w:szCs w:val="20"/>
                <w:lang w:val="sr-Cyrl-CS"/>
              </w:rPr>
              <w:t xml:space="preserve"> </w:t>
            </w:r>
          </w:p>
          <w:p w:rsidR="00142175" w:rsidRPr="00114631" w:rsidRDefault="00142175" w:rsidP="00CC079B">
            <w:pPr>
              <w:numPr>
                <w:ilvl w:val="0"/>
                <w:numId w:val="8"/>
              </w:numPr>
              <w:spacing w:line="360" w:lineRule="auto"/>
              <w:rPr>
                <w:lang w:val="sr-Cyrl-CS"/>
              </w:rPr>
            </w:pPr>
            <w:r w:rsidRPr="00CC079B">
              <w:rPr>
                <w:sz w:val="20"/>
                <w:szCs w:val="20"/>
                <w:lang w:val="sr-Cyrl-CS"/>
              </w:rPr>
              <w:t>Правилником о начину и поступку заснивања радног односа и стицања звања наста</w:t>
            </w:r>
            <w:r>
              <w:rPr>
                <w:sz w:val="20"/>
                <w:szCs w:val="20"/>
                <w:lang w:val="sr-Cyrl-CS"/>
              </w:rPr>
              <w:t>вника Универзитета у Крагујевцу</w:t>
            </w:r>
            <w:r w:rsidRPr="00CC079B">
              <w:rPr>
                <w:sz w:val="20"/>
                <w:szCs w:val="20"/>
                <w:lang w:val="sr-Cyrl-CS"/>
              </w:rPr>
              <w:t xml:space="preserve"> </w:t>
            </w:r>
          </w:p>
          <w:p w:rsidR="00142175" w:rsidRDefault="00142175" w:rsidP="00114631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јер има:</w:t>
            </w:r>
          </w:p>
          <w:p w:rsidR="00142175" w:rsidRDefault="00142175" w:rsidP="00114631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142175" w:rsidRPr="005B0279" w:rsidRDefault="00142175" w:rsidP="00FA2FF9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-  </w:t>
            </w:r>
            <w:r w:rsidRPr="005B0279">
              <w:rPr>
                <w:b/>
                <w:bCs/>
                <w:sz w:val="20"/>
                <w:szCs w:val="20"/>
                <w:lang w:val="ru-RU"/>
              </w:rPr>
              <w:t>научни степен доктора наука из области за коју се бира</w:t>
            </w:r>
          </w:p>
          <w:p w:rsidR="00142175" w:rsidRPr="005B0279" w:rsidRDefault="00142175" w:rsidP="00FA2F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z w:val="20"/>
                <w:szCs w:val="20"/>
                <w:lang w:val="sr-Cyrl-CS"/>
              </w:rPr>
            </w:pPr>
            <w:r w:rsidRPr="005B0279">
              <w:rPr>
                <w:b/>
                <w:bCs/>
                <w:sz w:val="20"/>
                <w:szCs w:val="20"/>
                <w:lang w:val="ru-RU"/>
              </w:rPr>
              <w:t xml:space="preserve">-  </w:t>
            </w:r>
            <w:r w:rsidRPr="005B0279">
              <w:rPr>
                <w:b/>
                <w:bCs/>
                <w:sz w:val="20"/>
                <w:szCs w:val="20"/>
                <w:lang w:val="sr-Latn-CS"/>
              </w:rPr>
              <w:t>КУМУЛАТИВНИ ИМПАКТ ФАКТОР</w:t>
            </w:r>
            <w:r w:rsidRPr="005B0279">
              <w:rPr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Pr="005B0279">
              <w:rPr>
                <w:b/>
                <w:bCs/>
                <w:sz w:val="20"/>
                <w:szCs w:val="20"/>
                <w:lang w:val="sr-Latn-CS"/>
              </w:rPr>
              <w:t>-</w:t>
            </w:r>
            <w:r w:rsidRPr="005B0279">
              <w:rPr>
                <w:b/>
                <w:bCs/>
                <w:sz w:val="20"/>
                <w:szCs w:val="20"/>
                <w:lang w:val="ru-RU"/>
              </w:rPr>
              <w:t xml:space="preserve"> 9,533 </w:t>
            </w:r>
            <w:r w:rsidRPr="005B0279">
              <w:rPr>
                <w:i/>
                <w:iCs/>
                <w:sz w:val="20"/>
                <w:szCs w:val="20"/>
                <w:lang w:val="sr-Cyrl-CS"/>
              </w:rPr>
              <w:t>(потребно:</w:t>
            </w:r>
            <w:r w:rsidRPr="005B0279">
              <w:rPr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5B0279">
              <w:rPr>
                <w:i/>
                <w:iCs/>
                <w:sz w:val="20"/>
                <w:szCs w:val="20"/>
                <w:lang w:val="sr-Cyrl-CS"/>
              </w:rPr>
              <w:t xml:space="preserve">≥ </w:t>
            </w:r>
            <w:r w:rsidRPr="005B0279">
              <w:rPr>
                <w:i/>
                <w:iCs/>
                <w:sz w:val="20"/>
                <w:szCs w:val="20"/>
                <w:lang w:val="ru-RU"/>
              </w:rPr>
              <w:t>3</w:t>
            </w:r>
            <w:r w:rsidRPr="005B0279">
              <w:rPr>
                <w:i/>
                <w:iCs/>
                <w:sz w:val="20"/>
                <w:szCs w:val="20"/>
                <w:lang w:val="sr-Cyrl-CS"/>
              </w:rPr>
              <w:t>)</w:t>
            </w:r>
          </w:p>
          <w:p w:rsidR="00142175" w:rsidRPr="005B0279" w:rsidRDefault="00142175" w:rsidP="00FA2FF9">
            <w:pPr>
              <w:tabs>
                <w:tab w:val="num" w:pos="170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z w:val="20"/>
                <w:szCs w:val="20"/>
                <w:lang w:val="ru-RU"/>
              </w:rPr>
            </w:pPr>
            <w:r w:rsidRPr="005B0279">
              <w:rPr>
                <w:b/>
                <w:bCs/>
                <w:sz w:val="20"/>
                <w:szCs w:val="20"/>
                <w:lang w:val="sr-Cyrl-CS"/>
              </w:rPr>
              <w:t>-  3 рада у којима је кандидат први, последњи или главни (кореспондирајући) аутор</w:t>
            </w:r>
            <w:r w:rsidRPr="005B0279">
              <w:rPr>
                <w:b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5B0279">
              <w:rPr>
                <w:i/>
                <w:iCs/>
                <w:sz w:val="20"/>
                <w:szCs w:val="20"/>
                <w:lang w:val="sr-Cyrl-CS"/>
              </w:rPr>
              <w:t>(потребно: 1)</w:t>
            </w:r>
          </w:p>
          <w:p w:rsidR="00142175" w:rsidRPr="005B0279" w:rsidRDefault="00142175" w:rsidP="008A3453">
            <w:pPr>
              <w:tabs>
                <w:tab w:val="num" w:pos="1701"/>
                <w:tab w:val="left" w:pos="820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z w:val="20"/>
                <w:szCs w:val="20"/>
                <w:lang w:val="sr-Cyrl-CS"/>
              </w:rPr>
            </w:pPr>
            <w:r w:rsidRPr="005B0279">
              <w:rPr>
                <w:b/>
                <w:bCs/>
                <w:sz w:val="20"/>
                <w:szCs w:val="20"/>
                <w:lang w:val="sr-Cyrl-CS"/>
              </w:rPr>
              <w:t>-  ФАКТОР НАУЧНЕ КОМПЕТЕНЦИЈЕ</w:t>
            </w:r>
            <w:r w:rsidRPr="005B0279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5B0279">
              <w:rPr>
                <w:b/>
                <w:bCs/>
                <w:sz w:val="20"/>
                <w:szCs w:val="20"/>
                <w:lang w:val="sr-Cyrl-CS"/>
              </w:rPr>
              <w:t xml:space="preserve">(ФНК) - </w:t>
            </w:r>
            <w:r>
              <w:rPr>
                <w:b/>
                <w:bCs/>
                <w:sz w:val="20"/>
                <w:szCs w:val="20"/>
                <w:lang w:val="sr-Cyrl-CS"/>
              </w:rPr>
              <w:t>7,</w:t>
            </w:r>
            <w:r w:rsidRPr="008A3453">
              <w:rPr>
                <w:b/>
                <w:bCs/>
                <w:sz w:val="20"/>
                <w:szCs w:val="20"/>
                <w:lang w:val="ru-RU"/>
              </w:rPr>
              <w:t>263</w:t>
            </w:r>
            <w:r w:rsidRPr="005B0279">
              <w:rPr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Pr="005B0279">
              <w:rPr>
                <w:i/>
                <w:iCs/>
                <w:sz w:val="20"/>
                <w:szCs w:val="20"/>
                <w:lang w:val="sr-Cyrl-CS"/>
              </w:rPr>
              <w:t>(потребно: ≥  1)</w:t>
            </w:r>
          </w:p>
          <w:p w:rsidR="00142175" w:rsidRPr="005B0279" w:rsidRDefault="00142175" w:rsidP="00FA2FF9">
            <w:pPr>
              <w:tabs>
                <w:tab w:val="num" w:pos="170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5B0279">
              <w:rPr>
                <w:b/>
                <w:bCs/>
                <w:sz w:val="20"/>
                <w:szCs w:val="20"/>
                <w:lang w:val="sr-Cyrl-CS"/>
              </w:rPr>
              <w:t xml:space="preserve"> - Индекс цитираности без аутоцитата - </w:t>
            </w:r>
            <w:r w:rsidRPr="005B0279">
              <w:rPr>
                <w:b/>
                <w:bCs/>
                <w:sz w:val="20"/>
                <w:szCs w:val="20"/>
                <w:lang w:val="sr-Latn-CS"/>
              </w:rPr>
              <w:t>12</w:t>
            </w:r>
            <w:r w:rsidRPr="00FA2FF9">
              <w:rPr>
                <w:sz w:val="20"/>
                <w:szCs w:val="20"/>
                <w:lang w:val="sr-Cyrl-CS"/>
              </w:rPr>
              <w:t xml:space="preserve"> (извор: </w:t>
            </w:r>
            <w:r w:rsidRPr="00FA2FF9">
              <w:rPr>
                <w:sz w:val="20"/>
                <w:szCs w:val="20"/>
              </w:rPr>
              <w:t>www</w:t>
            </w:r>
            <w:r w:rsidRPr="00FA2FF9">
              <w:rPr>
                <w:sz w:val="20"/>
                <w:szCs w:val="20"/>
                <w:lang w:val="ru-RU"/>
              </w:rPr>
              <w:t>.</w:t>
            </w:r>
            <w:r w:rsidRPr="00FA2FF9">
              <w:rPr>
                <w:sz w:val="20"/>
                <w:szCs w:val="20"/>
              </w:rPr>
              <w:t>scopus</w:t>
            </w:r>
            <w:r w:rsidRPr="00FA2FF9">
              <w:rPr>
                <w:sz w:val="20"/>
                <w:szCs w:val="20"/>
                <w:lang w:val="ru-RU"/>
              </w:rPr>
              <w:t>.</w:t>
            </w:r>
            <w:r w:rsidRPr="00FA2FF9">
              <w:rPr>
                <w:sz w:val="20"/>
                <w:szCs w:val="20"/>
              </w:rPr>
              <w:t>com</w:t>
            </w:r>
            <w:r w:rsidRPr="00FA2FF9">
              <w:rPr>
                <w:sz w:val="20"/>
                <w:szCs w:val="20"/>
                <w:lang w:val="sr-Cyrl-CS"/>
              </w:rPr>
              <w:t>;</w:t>
            </w:r>
            <w:r w:rsidRPr="00FA2FF9">
              <w:rPr>
                <w:sz w:val="20"/>
                <w:szCs w:val="20"/>
                <w:lang w:val="ru-RU"/>
              </w:rPr>
              <w:t xml:space="preserve"> </w:t>
            </w:r>
            <w:r w:rsidRPr="00FA2FF9">
              <w:rPr>
                <w:sz w:val="20"/>
                <w:szCs w:val="20"/>
              </w:rPr>
              <w:t>ID</w:t>
            </w:r>
            <w:r w:rsidRPr="00FA2FF9">
              <w:rPr>
                <w:sz w:val="20"/>
                <w:szCs w:val="20"/>
                <w:lang w:val="sr-Cyrl-CS"/>
              </w:rPr>
              <w:t xml:space="preserve"> аутора: </w:t>
            </w:r>
            <w:r w:rsidRPr="00FA2FF9">
              <w:rPr>
                <w:sz w:val="20"/>
                <w:szCs w:val="20"/>
                <w:lang w:val="ru-RU"/>
              </w:rPr>
              <w:t>55215306700</w:t>
            </w:r>
            <w:r w:rsidRPr="00FA2FF9">
              <w:rPr>
                <w:sz w:val="20"/>
                <w:szCs w:val="20"/>
                <w:lang w:val="sr-Cyrl-CS"/>
              </w:rPr>
              <w:t>) - 0,5 поена</w:t>
            </w:r>
            <w:r w:rsidRPr="00B40A7D">
              <w:rPr>
                <w:sz w:val="20"/>
                <w:szCs w:val="20"/>
                <w:lang w:val="sr-Cyrl-CS"/>
              </w:rPr>
              <w:t xml:space="preserve"> </w:t>
            </w:r>
          </w:p>
          <w:p w:rsidR="00142175" w:rsidRPr="005B0279" w:rsidRDefault="00142175" w:rsidP="00FA2FF9">
            <w:pPr>
              <w:tabs>
                <w:tab w:val="num" w:pos="170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5B0279">
              <w:rPr>
                <w:b/>
                <w:bCs/>
                <w:color w:val="000000"/>
                <w:sz w:val="20"/>
                <w:szCs w:val="20"/>
                <w:lang w:val="sr-Cyrl-CS"/>
              </w:rPr>
              <w:t xml:space="preserve">-  Прегледни рад из </w:t>
            </w:r>
            <w:r w:rsidRPr="005B0279">
              <w:rPr>
                <w:b/>
                <w:bCs/>
                <w:sz w:val="20"/>
                <w:szCs w:val="20"/>
                <w:lang w:val="sr-Cyrl-CS"/>
              </w:rPr>
              <w:t xml:space="preserve">из категорије </w:t>
            </w:r>
            <w:r w:rsidRPr="005B0279">
              <w:rPr>
                <w:b/>
                <w:bCs/>
                <w:sz w:val="20"/>
                <w:szCs w:val="20"/>
                <w:lang w:val="sr-Latn-CS"/>
              </w:rPr>
              <w:t>„</w:t>
            </w:r>
            <w:r w:rsidRPr="005B0279">
              <w:rPr>
                <w:b/>
                <w:bCs/>
                <w:i/>
                <w:iCs/>
                <w:sz w:val="20"/>
                <w:szCs w:val="20"/>
                <w:lang w:val="sr-Latn-CS"/>
              </w:rPr>
              <w:t>expert opinion</w:t>
            </w:r>
            <w:r w:rsidRPr="005B0279">
              <w:rPr>
                <w:b/>
                <w:bCs/>
                <w:sz w:val="20"/>
                <w:szCs w:val="20"/>
                <w:lang w:val="sr-Latn-CS"/>
              </w:rPr>
              <w:t>“.</w:t>
            </w:r>
            <w:r w:rsidRPr="005B0279">
              <w:rPr>
                <w:b/>
                <w:bCs/>
                <w:sz w:val="20"/>
                <w:szCs w:val="20"/>
                <w:lang w:val="sr-Cyrl-CS"/>
              </w:rPr>
              <w:t xml:space="preserve"> </w:t>
            </w:r>
          </w:p>
          <w:p w:rsidR="00142175" w:rsidRPr="005B0279" w:rsidRDefault="00142175" w:rsidP="00FA2FF9">
            <w:pPr>
              <w:spacing w:line="276" w:lineRule="auto"/>
              <w:jc w:val="both"/>
              <w:rPr>
                <w:rFonts w:eastAsia="TimesNewRomanPSMT"/>
                <w:b/>
                <w:bCs/>
                <w:sz w:val="20"/>
                <w:szCs w:val="20"/>
                <w:lang w:val="ru-RU"/>
              </w:rPr>
            </w:pPr>
            <w:r w:rsidRPr="005B0279">
              <w:rPr>
                <w:rFonts w:eastAsia="TimesNewRomanPSMT"/>
                <w:b/>
                <w:bCs/>
                <w:sz w:val="20"/>
                <w:szCs w:val="20"/>
                <w:lang w:val="ru-RU"/>
              </w:rPr>
              <w:t>-  Способност за наставни</w:t>
            </w:r>
            <w:r w:rsidRPr="005B0279">
              <w:rPr>
                <w:rFonts w:eastAsia="TimesNewRomanPSMT"/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Pr="005B0279">
              <w:rPr>
                <w:rFonts w:eastAsia="TimesNewRomanPSMT"/>
                <w:b/>
                <w:bCs/>
                <w:sz w:val="20"/>
                <w:szCs w:val="20"/>
                <w:lang w:val="ru-RU"/>
              </w:rPr>
              <w:t xml:space="preserve">рад </w:t>
            </w:r>
            <w:r w:rsidRPr="005B0279">
              <w:rPr>
                <w:b/>
                <w:bCs/>
                <w:sz w:val="20"/>
                <w:szCs w:val="20"/>
                <w:lang w:val="sr-Cyrl-CS"/>
              </w:rPr>
              <w:t>и позитивну оцену педагошког рада</w:t>
            </w:r>
          </w:p>
          <w:p w:rsidR="00142175" w:rsidRDefault="00142175" w:rsidP="00FA2FF9">
            <w:pPr>
              <w:tabs>
                <w:tab w:val="num" w:pos="1985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PSMT"/>
                <w:sz w:val="20"/>
                <w:szCs w:val="20"/>
                <w:lang w:val="sr-Cyrl-CS"/>
              </w:rPr>
            </w:pPr>
          </w:p>
          <w:p w:rsidR="00142175" w:rsidRPr="00CC64EE" w:rsidRDefault="00142175" w:rsidP="00E660EE">
            <w:pPr>
              <w:tabs>
                <w:tab w:val="num" w:pos="1985"/>
              </w:tabs>
              <w:autoSpaceDE w:val="0"/>
              <w:autoSpaceDN w:val="0"/>
              <w:adjustRightInd w:val="0"/>
              <w:jc w:val="both"/>
              <w:rPr>
                <w:rFonts w:eastAsia="TimesNewRomanPSMT"/>
                <w:sz w:val="20"/>
                <w:szCs w:val="20"/>
                <w:lang w:val="sr-Cyrl-CS"/>
              </w:rPr>
            </w:pPr>
          </w:p>
          <w:p w:rsidR="00142175" w:rsidRDefault="00142175" w:rsidP="00E660EE">
            <w:pPr>
              <w:ind w:firstLine="426"/>
              <w:jc w:val="both"/>
              <w:rPr>
                <w:sz w:val="20"/>
                <w:szCs w:val="20"/>
                <w:lang w:val="sr-Cyrl-CS"/>
              </w:rPr>
            </w:pPr>
            <w:r w:rsidRPr="001361FB">
              <w:rPr>
                <w:sz w:val="20"/>
                <w:szCs w:val="20"/>
                <w:lang w:val="sr-Cyrl-CS"/>
              </w:rPr>
              <w:t xml:space="preserve">У табели </w:t>
            </w:r>
            <w:r w:rsidRPr="006A19AA">
              <w:rPr>
                <w:sz w:val="20"/>
                <w:szCs w:val="20"/>
                <w:lang w:val="ru-RU"/>
              </w:rPr>
              <w:t xml:space="preserve">је приказана </w:t>
            </w:r>
            <w:r w:rsidRPr="001361FB">
              <w:rPr>
                <w:sz w:val="20"/>
                <w:szCs w:val="20"/>
                <w:lang w:val="sr-Cyrl-CS"/>
              </w:rPr>
              <w:t>квантификација најважнијих индивидуалних научноис</w:t>
            </w:r>
            <w:r>
              <w:rPr>
                <w:sz w:val="20"/>
                <w:szCs w:val="20"/>
                <w:lang w:val="sr-Cyrl-CS"/>
              </w:rPr>
              <w:t>траживачких резултата кандидата</w:t>
            </w:r>
          </w:p>
          <w:p w:rsidR="00142175" w:rsidRDefault="00142175" w:rsidP="00E660EE">
            <w:pPr>
              <w:ind w:firstLine="426"/>
              <w:jc w:val="both"/>
              <w:rPr>
                <w:sz w:val="20"/>
                <w:szCs w:val="20"/>
                <w:lang w:val="sr-Cyrl-CS"/>
              </w:rPr>
            </w:pPr>
            <w:r w:rsidRPr="005B0279">
              <w:rPr>
                <w:b/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sr-Cyrl-CS"/>
              </w:rPr>
              <w:t>Асс.</w:t>
            </w:r>
            <w:r w:rsidRPr="005B0279">
              <w:rPr>
                <w:b/>
                <w:bCs/>
                <w:sz w:val="20"/>
                <w:szCs w:val="20"/>
                <w:lang w:val="sr-Cyrl-CS"/>
              </w:rPr>
              <w:t xml:space="preserve"> др Ане Барјактаревић</w:t>
            </w:r>
            <w:r w:rsidRPr="001361FB">
              <w:rPr>
                <w:sz w:val="20"/>
                <w:szCs w:val="20"/>
                <w:lang w:val="sr-Cyrl-CS"/>
              </w:rPr>
              <w:t>, Факултет медицинских на</w:t>
            </w:r>
            <w:r>
              <w:rPr>
                <w:sz w:val="20"/>
                <w:szCs w:val="20"/>
                <w:lang w:val="sr-Cyrl-CS"/>
              </w:rPr>
              <w:t>ука</w:t>
            </w:r>
            <w:r w:rsidRPr="006A19AA">
              <w:rPr>
                <w:sz w:val="20"/>
                <w:szCs w:val="20"/>
                <w:lang w:val="ru-RU"/>
              </w:rPr>
              <w:t xml:space="preserve"> </w:t>
            </w:r>
            <w:r w:rsidRPr="00931AFB">
              <w:rPr>
                <w:color w:val="000000"/>
                <w:sz w:val="20"/>
                <w:szCs w:val="20"/>
                <w:lang w:val="sr-Cyrl-CS"/>
              </w:rPr>
              <w:t>Универзитета у Крагујевцу</w:t>
            </w:r>
            <w:r>
              <w:rPr>
                <w:sz w:val="20"/>
                <w:szCs w:val="20"/>
                <w:lang w:val="sr-Cyrl-CS"/>
              </w:rPr>
              <w:t>:</w:t>
            </w:r>
          </w:p>
          <w:p w:rsidR="00142175" w:rsidRPr="001361FB" w:rsidRDefault="00142175" w:rsidP="00E660EE">
            <w:pPr>
              <w:ind w:firstLine="426"/>
              <w:jc w:val="both"/>
              <w:rPr>
                <w:sz w:val="20"/>
                <w:szCs w:val="20"/>
                <w:lang w:val="sr-Cyrl-CS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533"/>
              <w:gridCol w:w="2533"/>
              <w:gridCol w:w="2533"/>
              <w:gridCol w:w="2534"/>
            </w:tblGrid>
            <w:tr w:rsidR="00142175" w:rsidRPr="00950E08">
              <w:trPr>
                <w:trHeight w:val="273"/>
                <w:jc w:val="center"/>
              </w:trPr>
              <w:tc>
                <w:tcPr>
                  <w:tcW w:w="2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2175" w:rsidRPr="000B14F8" w:rsidRDefault="00142175" w:rsidP="00F563C8">
                  <w:pPr>
                    <w:jc w:val="center"/>
                    <w:rPr>
                      <w:color w:val="000000"/>
                      <w:sz w:val="21"/>
                      <w:szCs w:val="21"/>
                      <w:lang w:val="sr-Cyrl-CS"/>
                    </w:rPr>
                  </w:pPr>
                  <w:r>
                    <w:rPr>
                      <w:color w:val="000000"/>
                      <w:sz w:val="21"/>
                      <w:szCs w:val="21"/>
                      <w:lang w:val="sr-Cyrl-CS"/>
                    </w:rPr>
                    <w:t>М21</w:t>
                  </w:r>
                  <w:r>
                    <w:rPr>
                      <w:color w:val="000000"/>
                      <w:sz w:val="21"/>
                      <w:szCs w:val="21"/>
                    </w:rPr>
                    <w:t>;</w:t>
                  </w:r>
                  <w:r w:rsidRPr="000B14F8">
                    <w:rPr>
                      <w:color w:val="000000"/>
                      <w:sz w:val="21"/>
                      <w:szCs w:val="21"/>
                      <w:lang w:val="sr-Cyrl-CS"/>
                    </w:rPr>
                    <w:t xml:space="preserve"> М23</w:t>
                  </w:r>
                </w:p>
              </w:tc>
              <w:tc>
                <w:tcPr>
                  <w:tcW w:w="2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2175" w:rsidRPr="00224BCC" w:rsidRDefault="00142175" w:rsidP="00F563C8">
                  <w:pPr>
                    <w:jc w:val="center"/>
                    <w:rPr>
                      <w:color w:val="000000"/>
                      <w:sz w:val="21"/>
                      <w:szCs w:val="21"/>
                      <w:lang w:val="sr-Cyrl-CS"/>
                    </w:rPr>
                  </w:pPr>
                  <w:r>
                    <w:rPr>
                      <w:color w:val="000000"/>
                      <w:sz w:val="21"/>
                      <w:szCs w:val="21"/>
                      <w:lang w:val="sr-Cyrl-CS"/>
                    </w:rPr>
                    <w:t xml:space="preserve"> М</w:t>
                  </w:r>
                  <w:r w:rsidRPr="00224BCC">
                    <w:rPr>
                      <w:color w:val="000000"/>
                      <w:sz w:val="21"/>
                      <w:szCs w:val="21"/>
                      <w:lang w:val="sr-Cyrl-CS"/>
                    </w:rPr>
                    <w:t>52</w:t>
                  </w:r>
                </w:p>
              </w:tc>
              <w:tc>
                <w:tcPr>
                  <w:tcW w:w="2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2175" w:rsidRPr="00211821" w:rsidRDefault="00142175" w:rsidP="00F563C8">
                  <w:pPr>
                    <w:jc w:val="center"/>
                    <w:rPr>
                      <w:color w:val="000000"/>
                      <w:sz w:val="21"/>
                      <w:szCs w:val="21"/>
                      <w:lang w:val="sr-Cyrl-CS"/>
                    </w:rPr>
                  </w:pPr>
                  <w:r w:rsidRPr="00211821">
                    <w:rPr>
                      <w:color w:val="000000"/>
                      <w:sz w:val="21"/>
                      <w:szCs w:val="21"/>
                      <w:lang w:val="sr-Cyrl-CS"/>
                    </w:rPr>
                    <w:t>М34</w:t>
                  </w:r>
                  <w:r w:rsidRPr="00211821">
                    <w:rPr>
                      <w:color w:val="000000"/>
                      <w:sz w:val="21"/>
                      <w:szCs w:val="21"/>
                    </w:rPr>
                    <w:t xml:space="preserve">; </w:t>
                  </w:r>
                  <w:r w:rsidRPr="00211821">
                    <w:rPr>
                      <w:color w:val="000000"/>
                      <w:sz w:val="21"/>
                      <w:szCs w:val="21"/>
                      <w:lang w:val="sr-Cyrl-CS"/>
                    </w:rPr>
                    <w:t>М64</w:t>
                  </w:r>
                </w:p>
              </w:tc>
              <w:tc>
                <w:tcPr>
                  <w:tcW w:w="2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2175" w:rsidRPr="00211821" w:rsidRDefault="00142175" w:rsidP="00F563C8">
                  <w:pPr>
                    <w:jc w:val="center"/>
                    <w:rPr>
                      <w:color w:val="000000"/>
                      <w:sz w:val="21"/>
                      <w:szCs w:val="21"/>
                      <w:lang w:val="sr-Cyrl-CS"/>
                    </w:rPr>
                  </w:pPr>
                  <w:r w:rsidRPr="00211821">
                    <w:rPr>
                      <w:color w:val="000000"/>
                      <w:sz w:val="21"/>
                      <w:szCs w:val="21"/>
                      <w:lang w:val="sr-Cyrl-CS"/>
                    </w:rPr>
                    <w:t>Укупно бодова</w:t>
                  </w:r>
                </w:p>
              </w:tc>
            </w:tr>
            <w:tr w:rsidR="00142175" w:rsidRPr="00950E08">
              <w:trPr>
                <w:trHeight w:val="284"/>
                <w:jc w:val="center"/>
              </w:trPr>
              <w:tc>
                <w:tcPr>
                  <w:tcW w:w="2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2175" w:rsidRPr="000B14F8" w:rsidRDefault="00142175" w:rsidP="00F563C8">
                  <w:pPr>
                    <w:jc w:val="center"/>
                    <w:rPr>
                      <w:color w:val="000000"/>
                      <w:sz w:val="21"/>
                      <w:szCs w:val="21"/>
                      <w:lang w:val="sr-Latn-CS"/>
                    </w:rPr>
                  </w:pPr>
                  <w:r>
                    <w:rPr>
                      <w:color w:val="000000"/>
                      <w:sz w:val="21"/>
                      <w:szCs w:val="21"/>
                      <w:lang w:val="sr-Cyrl-CS"/>
                    </w:rPr>
                    <w:t>1</w:t>
                  </w:r>
                  <w:r w:rsidRPr="000B14F8">
                    <w:rPr>
                      <w:color w:val="000000"/>
                      <w:sz w:val="21"/>
                      <w:szCs w:val="21"/>
                      <w:lang w:val="sr-Latn-CS"/>
                    </w:rPr>
                    <w:t>x</w:t>
                  </w:r>
                  <w:r>
                    <w:rPr>
                      <w:color w:val="000000"/>
                      <w:sz w:val="21"/>
                      <w:szCs w:val="21"/>
                      <w:lang w:val="sr-Cyrl-CS"/>
                    </w:rPr>
                    <w:t>8</w:t>
                  </w:r>
                  <w:r>
                    <w:rPr>
                      <w:color w:val="000000"/>
                      <w:sz w:val="21"/>
                      <w:szCs w:val="21"/>
                      <w:lang w:val="sr-Latn-CS"/>
                    </w:rPr>
                    <w:t>;</w:t>
                  </w:r>
                  <w:r w:rsidRPr="000B14F8">
                    <w:rPr>
                      <w:color w:val="000000"/>
                      <w:sz w:val="21"/>
                      <w:szCs w:val="21"/>
                      <w:lang w:val="sr-Latn-CS"/>
                    </w:rPr>
                    <w:t xml:space="preserve"> </w:t>
                  </w:r>
                  <w:r>
                    <w:rPr>
                      <w:color w:val="000000"/>
                      <w:sz w:val="21"/>
                      <w:szCs w:val="21"/>
                      <w:lang w:val="sr-Cyrl-CS"/>
                    </w:rPr>
                    <w:t>6</w:t>
                  </w:r>
                  <w:r w:rsidRPr="000B14F8">
                    <w:rPr>
                      <w:color w:val="000000"/>
                      <w:sz w:val="21"/>
                      <w:szCs w:val="21"/>
                      <w:lang w:val="sr-Latn-CS"/>
                    </w:rPr>
                    <w:t>x3</w:t>
                  </w:r>
                </w:p>
              </w:tc>
              <w:tc>
                <w:tcPr>
                  <w:tcW w:w="2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2175" w:rsidRPr="00D054EB" w:rsidRDefault="00142175" w:rsidP="00F563C8">
                  <w:pPr>
                    <w:jc w:val="center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>5</w:t>
                  </w:r>
                  <w:r w:rsidRPr="00224BCC">
                    <w:rPr>
                      <w:color w:val="000000"/>
                      <w:sz w:val="21"/>
                      <w:szCs w:val="21"/>
                      <w:lang w:val="sr-Latn-CS"/>
                    </w:rPr>
                    <w:t>x1</w:t>
                  </w:r>
                  <w:r>
                    <w:rPr>
                      <w:color w:val="000000"/>
                      <w:sz w:val="21"/>
                      <w:szCs w:val="21"/>
                    </w:rPr>
                    <w:t>,5</w:t>
                  </w:r>
                </w:p>
              </w:tc>
              <w:tc>
                <w:tcPr>
                  <w:tcW w:w="2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2175" w:rsidRPr="00211821" w:rsidRDefault="00142175" w:rsidP="00F563C8">
                  <w:pPr>
                    <w:jc w:val="center"/>
                    <w:rPr>
                      <w:color w:val="000000"/>
                      <w:sz w:val="21"/>
                      <w:szCs w:val="21"/>
                      <w:lang w:val="sr-Latn-CS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>2</w:t>
                  </w:r>
                  <w:r w:rsidRPr="00211821">
                    <w:rPr>
                      <w:color w:val="000000"/>
                      <w:sz w:val="21"/>
                      <w:szCs w:val="21"/>
                      <w:lang w:val="sr-Latn-CS"/>
                    </w:rPr>
                    <w:t xml:space="preserve">x0,5; </w:t>
                  </w:r>
                  <w:r>
                    <w:rPr>
                      <w:color w:val="000000"/>
                      <w:sz w:val="21"/>
                      <w:szCs w:val="21"/>
                    </w:rPr>
                    <w:t>1</w:t>
                  </w:r>
                  <w:r w:rsidRPr="00211821">
                    <w:rPr>
                      <w:color w:val="000000"/>
                      <w:sz w:val="21"/>
                      <w:szCs w:val="21"/>
                      <w:lang w:val="sr-Latn-CS"/>
                    </w:rPr>
                    <w:t>x0,2</w:t>
                  </w:r>
                </w:p>
              </w:tc>
              <w:tc>
                <w:tcPr>
                  <w:tcW w:w="2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2175" w:rsidRPr="00D054EB" w:rsidRDefault="00142175" w:rsidP="00F563C8">
                  <w:pPr>
                    <w:jc w:val="center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>34</w:t>
                  </w:r>
                  <w:r w:rsidRPr="00211821">
                    <w:rPr>
                      <w:color w:val="000000"/>
                      <w:sz w:val="21"/>
                      <w:szCs w:val="21"/>
                      <w:lang w:val="sr-Latn-CS"/>
                    </w:rPr>
                    <w:t>,</w:t>
                  </w:r>
                  <w:r>
                    <w:rPr>
                      <w:color w:val="000000"/>
                      <w:sz w:val="21"/>
                      <w:szCs w:val="21"/>
                    </w:rPr>
                    <w:t>7</w:t>
                  </w:r>
                </w:p>
              </w:tc>
            </w:tr>
          </w:tbl>
          <w:p w:rsidR="00142175" w:rsidRPr="00664464" w:rsidRDefault="00142175" w:rsidP="006670E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0"/>
                <w:szCs w:val="20"/>
                <w:lang w:val="sr-Cyrl-CS"/>
              </w:rPr>
            </w:pPr>
          </w:p>
          <w:p w:rsidR="00142175" w:rsidRPr="006670E5" w:rsidRDefault="00142175" w:rsidP="001146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42175" w:rsidRDefault="00142175" w:rsidP="00114631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142175" w:rsidRPr="00114631" w:rsidRDefault="00142175" w:rsidP="00114631">
            <w:pPr>
              <w:spacing w:line="360" w:lineRule="auto"/>
              <w:rPr>
                <w:lang w:val="sr-Cyrl-CS"/>
              </w:rPr>
            </w:pPr>
          </w:p>
          <w:p w:rsidR="00142175" w:rsidRDefault="00142175" w:rsidP="00114631">
            <w:pPr>
              <w:spacing w:line="360" w:lineRule="auto"/>
              <w:ind w:left="360"/>
              <w:rPr>
                <w:lang w:val="sr-Cyrl-CS"/>
              </w:rPr>
            </w:pPr>
          </w:p>
          <w:p w:rsidR="00142175" w:rsidRDefault="00142175" w:rsidP="00114631">
            <w:pPr>
              <w:spacing w:line="360" w:lineRule="auto"/>
              <w:ind w:left="360"/>
              <w:rPr>
                <w:lang w:val="sr-Cyrl-CS"/>
              </w:rPr>
            </w:pPr>
          </w:p>
          <w:p w:rsidR="00142175" w:rsidRDefault="00142175" w:rsidP="00114631">
            <w:pPr>
              <w:spacing w:line="360" w:lineRule="auto"/>
              <w:ind w:left="360"/>
              <w:rPr>
                <w:lang w:val="sr-Cyrl-CS"/>
              </w:rPr>
            </w:pPr>
          </w:p>
          <w:p w:rsidR="00142175" w:rsidRDefault="00142175" w:rsidP="00114631">
            <w:pPr>
              <w:spacing w:line="360" w:lineRule="auto"/>
              <w:ind w:left="360"/>
              <w:rPr>
                <w:lang w:val="sr-Cyrl-CS"/>
              </w:rPr>
            </w:pPr>
          </w:p>
          <w:p w:rsidR="00142175" w:rsidRDefault="00142175" w:rsidP="00114631">
            <w:pPr>
              <w:spacing w:line="360" w:lineRule="auto"/>
              <w:ind w:left="360"/>
              <w:rPr>
                <w:lang w:val="sr-Cyrl-CS"/>
              </w:rPr>
            </w:pPr>
          </w:p>
          <w:p w:rsidR="00142175" w:rsidRDefault="00142175" w:rsidP="00114631">
            <w:pPr>
              <w:spacing w:line="360" w:lineRule="auto"/>
              <w:ind w:left="360"/>
              <w:rPr>
                <w:lang w:val="sr-Cyrl-CS"/>
              </w:rPr>
            </w:pPr>
          </w:p>
          <w:p w:rsidR="00142175" w:rsidRDefault="00142175" w:rsidP="00114631">
            <w:pPr>
              <w:spacing w:line="360" w:lineRule="auto"/>
              <w:ind w:left="360"/>
              <w:rPr>
                <w:lang w:val="sr-Cyrl-CS"/>
              </w:rPr>
            </w:pPr>
          </w:p>
          <w:p w:rsidR="00142175" w:rsidRDefault="00142175" w:rsidP="00114631">
            <w:pPr>
              <w:spacing w:line="360" w:lineRule="auto"/>
              <w:ind w:left="360"/>
              <w:rPr>
                <w:lang w:val="sr-Cyrl-CS"/>
              </w:rPr>
            </w:pPr>
          </w:p>
          <w:p w:rsidR="00142175" w:rsidRDefault="00142175" w:rsidP="00114631">
            <w:pPr>
              <w:spacing w:line="360" w:lineRule="auto"/>
              <w:ind w:left="360"/>
              <w:rPr>
                <w:lang w:val="sr-Cyrl-CS"/>
              </w:rPr>
            </w:pPr>
          </w:p>
          <w:p w:rsidR="00142175" w:rsidRDefault="00142175" w:rsidP="00114631">
            <w:pPr>
              <w:spacing w:line="360" w:lineRule="auto"/>
              <w:ind w:left="360"/>
              <w:rPr>
                <w:lang w:val="sr-Cyrl-CS"/>
              </w:rPr>
            </w:pPr>
          </w:p>
          <w:p w:rsidR="00142175" w:rsidRDefault="00142175" w:rsidP="00114631">
            <w:pPr>
              <w:spacing w:line="360" w:lineRule="auto"/>
              <w:ind w:left="360"/>
              <w:rPr>
                <w:lang w:val="sr-Cyrl-CS"/>
              </w:rPr>
            </w:pPr>
          </w:p>
          <w:p w:rsidR="00142175" w:rsidRPr="00CC079B" w:rsidRDefault="00142175" w:rsidP="00114631">
            <w:pPr>
              <w:spacing w:line="360" w:lineRule="auto"/>
              <w:ind w:left="360"/>
              <w:rPr>
                <w:lang w:val="sr-Cyrl-CS"/>
              </w:rPr>
            </w:pPr>
          </w:p>
        </w:tc>
      </w:tr>
      <w:tr w:rsidR="00142175" w:rsidRPr="00921228">
        <w:trPr>
          <w:trHeight w:val="1402"/>
        </w:trPr>
        <w:tc>
          <w:tcPr>
            <w:tcW w:w="9758" w:type="dxa"/>
          </w:tcPr>
          <w:p w:rsidR="00142175" w:rsidRPr="006A19AA" w:rsidRDefault="00142175" w:rsidP="005B44AB">
            <w:pPr>
              <w:spacing w:before="240"/>
              <w:rPr>
                <w:sz w:val="20"/>
                <w:szCs w:val="20"/>
                <w:lang w:val="ru-RU"/>
              </w:rPr>
            </w:pPr>
          </w:p>
          <w:p w:rsidR="00142175" w:rsidRPr="005661D3" w:rsidRDefault="00142175" w:rsidP="005B44AB">
            <w:pPr>
              <w:spacing w:before="240"/>
              <w:rPr>
                <w:sz w:val="20"/>
                <w:szCs w:val="20"/>
                <w:lang w:val="sr-Cyrl-CS"/>
              </w:rPr>
            </w:pPr>
            <w:r w:rsidRPr="005661D3">
              <w:rPr>
                <w:sz w:val="20"/>
                <w:szCs w:val="20"/>
                <w:lang w:val="sr-Cyrl-CS"/>
              </w:rPr>
              <w:t>на 1/2 странице куцаног текста, са називом звања за које је конкурс расписан:</w:t>
            </w:r>
          </w:p>
          <w:p w:rsidR="00142175" w:rsidRPr="008B3696" w:rsidRDefault="00142175" w:rsidP="005B44AB">
            <w:pPr>
              <w:spacing w:before="240"/>
              <w:rPr>
                <w:sz w:val="20"/>
                <w:szCs w:val="20"/>
                <w:lang w:val="sr-Cyrl-CS"/>
              </w:rPr>
            </w:pPr>
            <w:r w:rsidRPr="005661D3">
              <w:rPr>
                <w:sz w:val="20"/>
                <w:szCs w:val="20"/>
                <w:lang w:val="sr-Cyrl-CS"/>
              </w:rPr>
              <w:t>НАПОМЕНА: Потребно је експлицитно навести да ли или не сваки кандидат појединачно испуњава услове за избор у звање.</w:t>
            </w:r>
          </w:p>
        </w:tc>
      </w:tr>
    </w:tbl>
    <w:p w:rsidR="00142175" w:rsidRPr="003A678D" w:rsidRDefault="00142175" w:rsidP="009F4CD4">
      <w:pPr>
        <w:spacing w:before="240" w:after="200" w:line="276" w:lineRule="auto"/>
        <w:rPr>
          <w:lang w:val="ru-RU"/>
        </w:rPr>
      </w:pPr>
    </w:p>
    <w:tbl>
      <w:tblPr>
        <w:tblW w:w="49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216"/>
      </w:tblGrid>
      <w:tr w:rsidR="00142175" w:rsidRPr="00921228">
        <w:trPr>
          <w:trHeight w:val="851"/>
          <w:tblHeader/>
        </w:trPr>
        <w:tc>
          <w:tcPr>
            <w:tcW w:w="9758" w:type="dxa"/>
            <w:shd w:val="clear" w:color="auto" w:fill="DDDDDD"/>
            <w:vAlign w:val="center"/>
          </w:tcPr>
          <w:p w:rsidR="00142175" w:rsidRPr="005B44AB" w:rsidRDefault="00142175" w:rsidP="0050182E">
            <w:pPr>
              <w:pStyle w:val="Heading2"/>
            </w:pPr>
            <w:r>
              <w:lastRenderedPageBreak/>
              <w:br w:type="page"/>
            </w:r>
            <w:r w:rsidRPr="005B44AB">
              <w:br w:type="page"/>
              <w:t>IX       ПРЕДЛОГ ЗА ИЗБОР КАНДИДАТА У ОДРЕЂЕНО ЗВАЊЕ НАСТАВНИКА</w:t>
            </w:r>
          </w:p>
        </w:tc>
      </w:tr>
      <w:tr w:rsidR="00142175" w:rsidRPr="00A41FB3">
        <w:trPr>
          <w:trHeight w:val="6933"/>
        </w:trPr>
        <w:tc>
          <w:tcPr>
            <w:tcW w:w="9758" w:type="dxa"/>
          </w:tcPr>
          <w:p w:rsidR="00142175" w:rsidRPr="005661D3" w:rsidRDefault="00142175" w:rsidP="00565007">
            <w:pPr>
              <w:spacing w:before="240"/>
              <w:jc w:val="both"/>
              <w:rPr>
                <w:b/>
                <w:bCs/>
                <w:sz w:val="20"/>
                <w:szCs w:val="20"/>
                <w:lang w:val="sr-Cyrl-CS"/>
              </w:rPr>
            </w:pPr>
            <w:r w:rsidRPr="00565007">
              <w:rPr>
                <w:sz w:val="20"/>
                <w:szCs w:val="20"/>
                <w:lang w:val="sr-Cyrl-CS"/>
              </w:rPr>
              <w:t>Комисија позитивно оцењује научноистраживачки, стручни и професионални допринос, педагошке сп</w:t>
            </w:r>
            <w:r>
              <w:rPr>
                <w:sz w:val="20"/>
                <w:szCs w:val="20"/>
                <w:lang w:val="sr-Cyrl-CS"/>
              </w:rPr>
              <w:t xml:space="preserve">особности и допринос у настави као </w:t>
            </w:r>
            <w:r w:rsidRPr="00565007">
              <w:rPr>
                <w:sz w:val="20"/>
                <w:szCs w:val="20"/>
                <w:lang w:val="sr-Cyrl-CS"/>
              </w:rPr>
              <w:t xml:space="preserve">и допринос академској и широј заједници пријављеног кандидата, </w:t>
            </w:r>
            <w:r w:rsidRPr="005661D3">
              <w:rPr>
                <w:b/>
                <w:bCs/>
                <w:sz w:val="20"/>
                <w:szCs w:val="20"/>
                <w:lang w:val="sr-Cyrl-CS"/>
              </w:rPr>
              <w:t>асс. др</w:t>
            </w:r>
            <w:r w:rsidRPr="005661D3">
              <w:rPr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Pr="005661D3">
              <w:rPr>
                <w:b/>
                <w:bCs/>
                <w:sz w:val="20"/>
                <w:szCs w:val="20"/>
                <w:lang w:val="sr-Cyrl-CS"/>
              </w:rPr>
              <w:t>сци. мед. Ане Барјактаревић рођ. Радовановић.</w:t>
            </w:r>
          </w:p>
          <w:p w:rsidR="00142175" w:rsidRPr="00565007" w:rsidRDefault="00142175" w:rsidP="00565007">
            <w:pPr>
              <w:spacing w:before="240"/>
              <w:jc w:val="both"/>
              <w:rPr>
                <w:sz w:val="20"/>
                <w:szCs w:val="20"/>
                <w:lang w:val="sr-Cyrl-CS"/>
              </w:rPr>
            </w:pPr>
            <w:r w:rsidRPr="00565007">
              <w:rPr>
                <w:sz w:val="20"/>
                <w:szCs w:val="20"/>
                <w:lang w:val="sr-Cyrl-CS"/>
              </w:rPr>
              <w:t xml:space="preserve">Комисија закључује да </w:t>
            </w:r>
            <w:r w:rsidRPr="005661D3">
              <w:rPr>
                <w:b/>
                <w:bCs/>
                <w:sz w:val="20"/>
                <w:szCs w:val="20"/>
                <w:lang w:val="sr-Cyrl-CS"/>
              </w:rPr>
              <w:t>др</w:t>
            </w:r>
            <w:r w:rsidRPr="005661D3">
              <w:rPr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Pr="005661D3">
              <w:rPr>
                <w:b/>
                <w:bCs/>
                <w:sz w:val="20"/>
                <w:szCs w:val="20"/>
                <w:lang w:val="sr-Cyrl-CS"/>
              </w:rPr>
              <w:t>Ана Барјактаревић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  <w:r w:rsidRPr="00565007">
              <w:rPr>
                <w:sz w:val="20"/>
                <w:szCs w:val="20"/>
                <w:lang w:val="sr-Cyrl-CS"/>
              </w:rPr>
              <w:t>испуњава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  <w:r w:rsidRPr="00565007">
              <w:rPr>
                <w:sz w:val="20"/>
                <w:szCs w:val="20"/>
                <w:lang w:val="sr-Cyrl-CS"/>
              </w:rPr>
              <w:t>све услове Закона о високом о</w:t>
            </w:r>
            <w:r>
              <w:rPr>
                <w:sz w:val="20"/>
                <w:szCs w:val="20"/>
                <w:lang w:val="sr-Cyrl-CS"/>
              </w:rPr>
              <w:t>бразовању, Статута Ф</w:t>
            </w:r>
            <w:r w:rsidRPr="00565007">
              <w:rPr>
                <w:sz w:val="20"/>
                <w:szCs w:val="20"/>
                <w:lang w:val="sr-Cyrl-CS"/>
              </w:rPr>
              <w:t>акултета</w:t>
            </w:r>
            <w:r>
              <w:rPr>
                <w:sz w:val="20"/>
                <w:szCs w:val="20"/>
                <w:lang w:val="sr-Cyrl-CS"/>
              </w:rPr>
              <w:t xml:space="preserve"> медицинских наука</w:t>
            </w:r>
            <w:r w:rsidRPr="00565007">
              <w:rPr>
                <w:sz w:val="20"/>
                <w:szCs w:val="20"/>
                <w:lang w:val="sr-Cyrl-CS"/>
              </w:rPr>
              <w:t xml:space="preserve"> у Крагујевцу и Правилника о начину и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  <w:r w:rsidRPr="00565007">
              <w:rPr>
                <w:sz w:val="20"/>
                <w:szCs w:val="20"/>
                <w:lang w:val="sr-Cyrl-CS"/>
              </w:rPr>
              <w:t>поступку заснивања радног односа и стицању звања наставника Универзитета у Крагујевцу, који су прописани за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  <w:r w:rsidRPr="00565007">
              <w:rPr>
                <w:sz w:val="20"/>
                <w:szCs w:val="20"/>
                <w:lang w:val="sr-Cyrl-CS"/>
              </w:rPr>
              <w:t xml:space="preserve">избор у звање </w:t>
            </w:r>
            <w:r w:rsidRPr="006D21A4">
              <w:rPr>
                <w:sz w:val="20"/>
                <w:szCs w:val="20"/>
                <w:lang w:val="sr-Cyrl-CS"/>
              </w:rPr>
              <w:t>доцента</w:t>
            </w:r>
            <w:r w:rsidRPr="00565007">
              <w:rPr>
                <w:sz w:val="20"/>
                <w:szCs w:val="20"/>
                <w:lang w:val="sr-Cyrl-CS"/>
              </w:rPr>
              <w:t>.</w:t>
            </w:r>
          </w:p>
          <w:p w:rsidR="00142175" w:rsidRPr="00565007" w:rsidRDefault="00142175" w:rsidP="00565007">
            <w:pPr>
              <w:spacing w:before="240"/>
              <w:jc w:val="both"/>
              <w:rPr>
                <w:sz w:val="20"/>
                <w:szCs w:val="20"/>
                <w:lang w:val="sr-Cyrl-CS"/>
              </w:rPr>
            </w:pPr>
            <w:r w:rsidRPr="00565007">
              <w:rPr>
                <w:sz w:val="20"/>
                <w:szCs w:val="20"/>
                <w:lang w:val="sr-Cyrl-CS"/>
              </w:rPr>
              <w:t>Комисија са задовољством пре</w:t>
            </w:r>
            <w:r>
              <w:rPr>
                <w:sz w:val="20"/>
                <w:szCs w:val="20"/>
                <w:lang w:val="sr-Cyrl-CS"/>
              </w:rPr>
              <w:t xml:space="preserve">длаже </w:t>
            </w:r>
            <w:r>
              <w:rPr>
                <w:sz w:val="20"/>
                <w:szCs w:val="20"/>
                <w:lang w:val="sr-Latn-CS"/>
              </w:rPr>
              <w:t>Наставно-научном</w:t>
            </w:r>
            <w:r>
              <w:rPr>
                <w:sz w:val="20"/>
                <w:szCs w:val="20"/>
                <w:lang w:val="sr-Cyrl-CS"/>
              </w:rPr>
              <w:t xml:space="preserve"> већу Ф</w:t>
            </w:r>
            <w:r w:rsidRPr="00565007">
              <w:rPr>
                <w:sz w:val="20"/>
                <w:szCs w:val="20"/>
                <w:lang w:val="sr-Cyrl-CS"/>
              </w:rPr>
              <w:t>акултета</w:t>
            </w:r>
            <w:r>
              <w:rPr>
                <w:sz w:val="20"/>
                <w:szCs w:val="20"/>
                <w:lang w:val="sr-Cyrl-CS"/>
              </w:rPr>
              <w:t xml:space="preserve"> медицинских наука</w:t>
            </w:r>
            <w:r w:rsidRPr="00565007">
              <w:rPr>
                <w:sz w:val="20"/>
                <w:szCs w:val="20"/>
                <w:lang w:val="sr-Cyrl-CS"/>
              </w:rPr>
              <w:t xml:space="preserve"> у Крагујевцу да утврди предлог за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  <w:r w:rsidRPr="00565007">
              <w:rPr>
                <w:sz w:val="20"/>
                <w:szCs w:val="20"/>
                <w:lang w:val="sr-Cyrl-CS"/>
              </w:rPr>
              <w:t>избор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  <w:r w:rsidRPr="005661D3">
              <w:rPr>
                <w:b/>
                <w:bCs/>
                <w:sz w:val="20"/>
                <w:szCs w:val="20"/>
                <w:lang w:val="sr-Cyrl-CS"/>
              </w:rPr>
              <w:t>др Ане Барјактаревић</w:t>
            </w:r>
            <w:r>
              <w:rPr>
                <w:sz w:val="20"/>
                <w:szCs w:val="20"/>
                <w:lang w:val="sr-Cyrl-CS"/>
              </w:rPr>
              <w:t xml:space="preserve">  </w:t>
            </w:r>
            <w:r w:rsidRPr="00565007">
              <w:rPr>
                <w:sz w:val="20"/>
                <w:szCs w:val="20"/>
                <w:lang w:val="sr-Cyrl-CS"/>
              </w:rPr>
              <w:t xml:space="preserve">у звање </w:t>
            </w:r>
            <w:r w:rsidRPr="006D21A4">
              <w:rPr>
                <w:b/>
                <w:bCs/>
                <w:sz w:val="20"/>
                <w:szCs w:val="20"/>
                <w:lang w:val="sr-Cyrl-CS"/>
              </w:rPr>
              <w:t>доцента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  <w:r w:rsidRPr="00565007">
              <w:rPr>
                <w:sz w:val="20"/>
                <w:szCs w:val="20"/>
                <w:lang w:val="sr-Cyrl-CS"/>
              </w:rPr>
              <w:t xml:space="preserve">за ужу научну област </w:t>
            </w:r>
            <w:r w:rsidRPr="006D21A4">
              <w:rPr>
                <w:b/>
                <w:bCs/>
                <w:sz w:val="20"/>
                <w:szCs w:val="20"/>
                <w:lang w:val="sr-Cyrl-CS"/>
              </w:rPr>
              <w:t>Фармацеутска технологија</w:t>
            </w:r>
            <w:r>
              <w:rPr>
                <w:b/>
                <w:bCs/>
                <w:sz w:val="20"/>
                <w:szCs w:val="20"/>
                <w:lang w:val="sr-Cyrl-CS"/>
              </w:rPr>
              <w:t>.</w:t>
            </w:r>
          </w:p>
          <w:p w:rsidR="00142175" w:rsidRPr="00E24D24" w:rsidRDefault="00142175" w:rsidP="005B44AB">
            <w:pPr>
              <w:spacing w:before="240"/>
              <w:rPr>
                <w:b/>
                <w:bCs/>
                <w:sz w:val="20"/>
                <w:szCs w:val="20"/>
                <w:lang w:val="ru-RU"/>
              </w:rPr>
            </w:pPr>
          </w:p>
          <w:p w:rsidR="00142175" w:rsidRPr="00E24D24" w:rsidRDefault="00142175" w:rsidP="00C77955">
            <w:pPr>
              <w:tabs>
                <w:tab w:val="left" w:pos="7210"/>
              </w:tabs>
              <w:spacing w:before="240"/>
              <w:rPr>
                <w:b/>
                <w:bCs/>
                <w:sz w:val="20"/>
                <w:szCs w:val="20"/>
                <w:lang w:val="ru-RU"/>
              </w:rPr>
            </w:pPr>
          </w:p>
          <w:p w:rsidR="00142175" w:rsidRPr="00A41FB3" w:rsidRDefault="00142175" w:rsidP="005B44AB">
            <w:pPr>
              <w:spacing w:before="240"/>
              <w:jc w:val="right"/>
              <w:rPr>
                <w:b/>
                <w:bCs/>
                <w:sz w:val="20"/>
                <w:szCs w:val="20"/>
                <w:lang w:val="ru-RU"/>
              </w:rPr>
            </w:pPr>
            <w:r w:rsidRPr="00A41FB3">
              <w:rPr>
                <w:b/>
                <w:bCs/>
                <w:sz w:val="20"/>
                <w:szCs w:val="20"/>
                <w:lang w:val="ru-RU"/>
              </w:rPr>
              <w:t>ПОТПИСИ ЧЛАНОВА КОМИСИЈЕ</w:t>
            </w:r>
          </w:p>
          <w:p w:rsidR="00142175" w:rsidRPr="00A41FB3" w:rsidRDefault="00142175" w:rsidP="005B44AB">
            <w:pPr>
              <w:spacing w:before="240"/>
              <w:rPr>
                <w:b/>
                <w:bCs/>
                <w:sz w:val="20"/>
                <w:szCs w:val="20"/>
                <w:lang w:val="ru-RU"/>
              </w:rPr>
            </w:pPr>
          </w:p>
          <w:p w:rsidR="00142175" w:rsidRPr="00A41FB3" w:rsidRDefault="00142175" w:rsidP="00A41FB3">
            <w:pPr>
              <w:spacing w:before="24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                                                                                                     </w:t>
            </w:r>
            <w:r w:rsidRPr="00A41FB3">
              <w:rPr>
                <w:b/>
                <w:bCs/>
                <w:sz w:val="20"/>
                <w:szCs w:val="20"/>
                <w:lang w:val="ru-RU"/>
              </w:rPr>
              <w:t>__________________________________________________</w:t>
            </w:r>
          </w:p>
          <w:p w:rsidR="00142175" w:rsidRDefault="00142175" w:rsidP="00A41FB3">
            <w:pPr>
              <w:spacing w:before="12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П</w:t>
            </w:r>
            <w:r w:rsidRPr="00DA377F">
              <w:rPr>
                <w:sz w:val="20"/>
                <w:szCs w:val="20"/>
                <w:lang w:val="ru-RU"/>
              </w:rPr>
              <w:t xml:space="preserve">роф. др Снежана Цупара, ванредни професор за ужу научну 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142175" w:rsidRDefault="00142175" w:rsidP="00A41FB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</w:t>
            </w:r>
            <w:r w:rsidRPr="00DA377F">
              <w:rPr>
                <w:sz w:val="20"/>
                <w:szCs w:val="20"/>
                <w:lang w:val="ru-RU"/>
              </w:rPr>
              <w:t>област Фармацеутск</w:t>
            </w:r>
            <w:r>
              <w:rPr>
                <w:sz w:val="20"/>
                <w:szCs w:val="20"/>
                <w:lang w:val="ru-RU"/>
              </w:rPr>
              <w:t>а технологија Факултета медицин</w:t>
            </w:r>
            <w:r>
              <w:rPr>
                <w:sz w:val="20"/>
                <w:szCs w:val="20"/>
                <w:lang w:val="sr-Cyrl-CS"/>
              </w:rPr>
              <w:t>с</w:t>
            </w:r>
            <w:r w:rsidRPr="00DA377F">
              <w:rPr>
                <w:sz w:val="20"/>
                <w:szCs w:val="20"/>
                <w:lang w:val="ru-RU"/>
              </w:rPr>
              <w:t xml:space="preserve">ких 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142175" w:rsidRPr="00072A73" w:rsidRDefault="00142175" w:rsidP="00A41FB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</w:t>
            </w:r>
            <w:r w:rsidRPr="00DA377F">
              <w:rPr>
                <w:sz w:val="20"/>
                <w:szCs w:val="20"/>
                <w:lang w:val="ru-RU"/>
              </w:rPr>
              <w:t xml:space="preserve">наука </w:t>
            </w:r>
            <w:r>
              <w:rPr>
                <w:sz w:val="20"/>
                <w:szCs w:val="20"/>
                <w:lang w:val="ru-RU"/>
              </w:rPr>
              <w:t xml:space="preserve">Универзитета </w:t>
            </w:r>
            <w:r w:rsidRPr="00DA377F">
              <w:rPr>
                <w:sz w:val="20"/>
                <w:szCs w:val="20"/>
                <w:lang w:val="ru-RU"/>
              </w:rPr>
              <w:t>у Крагујевцу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9519D5">
              <w:rPr>
                <w:sz w:val="20"/>
                <w:szCs w:val="20"/>
                <w:lang w:val="ru-RU"/>
              </w:rPr>
              <w:t xml:space="preserve"> – </w:t>
            </w:r>
            <w:r w:rsidRPr="006A19AA">
              <w:rPr>
                <w:sz w:val="20"/>
                <w:szCs w:val="20"/>
                <w:lang w:val="ru-RU"/>
              </w:rPr>
              <w:t>председник комисије</w:t>
            </w:r>
          </w:p>
          <w:p w:rsidR="00142175" w:rsidRPr="006A19AA" w:rsidRDefault="00142175" w:rsidP="00A41FB3">
            <w:pPr>
              <w:rPr>
                <w:sz w:val="20"/>
                <w:szCs w:val="20"/>
                <w:lang w:val="ru-RU"/>
              </w:rPr>
            </w:pPr>
          </w:p>
          <w:p w:rsidR="00142175" w:rsidRPr="00A41FB3" w:rsidRDefault="00142175" w:rsidP="00A41FB3">
            <w:pPr>
              <w:tabs>
                <w:tab w:val="left" w:pos="5530"/>
              </w:tabs>
              <w:spacing w:before="24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                                                                                                      </w:t>
            </w:r>
            <w:r w:rsidRPr="00A41FB3">
              <w:rPr>
                <w:b/>
                <w:bCs/>
                <w:sz w:val="20"/>
                <w:szCs w:val="20"/>
                <w:lang w:val="ru-RU"/>
              </w:rPr>
              <w:t>_______________________________________________</w:t>
            </w:r>
            <w:r>
              <w:rPr>
                <w:b/>
                <w:bCs/>
                <w:sz w:val="20"/>
                <w:szCs w:val="20"/>
                <w:lang w:val="ru-RU"/>
              </w:rPr>
              <w:t>____</w:t>
            </w:r>
          </w:p>
          <w:p w:rsidR="00142175" w:rsidRDefault="00142175" w:rsidP="00A41FB3">
            <w:pPr>
              <w:spacing w:before="12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П</w:t>
            </w:r>
            <w:r w:rsidRPr="00DA377F">
              <w:rPr>
                <w:sz w:val="20"/>
                <w:szCs w:val="20"/>
                <w:lang w:val="ru-RU"/>
              </w:rPr>
              <w:t xml:space="preserve">роф. др Мирјана Антуновић, ванредни професор за ужу </w:t>
            </w:r>
            <w:r>
              <w:rPr>
                <w:sz w:val="20"/>
                <w:szCs w:val="20"/>
                <w:lang w:val="ru-RU"/>
              </w:rPr>
              <w:t xml:space="preserve">   </w:t>
            </w:r>
          </w:p>
          <w:p w:rsidR="00142175" w:rsidRDefault="00142175" w:rsidP="00A41FB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</w:t>
            </w:r>
            <w:r w:rsidRPr="00DA377F">
              <w:rPr>
                <w:sz w:val="20"/>
                <w:szCs w:val="20"/>
                <w:lang w:val="ru-RU"/>
              </w:rPr>
              <w:t>научну област Фармацеутск</w:t>
            </w:r>
            <w:r>
              <w:rPr>
                <w:sz w:val="20"/>
                <w:szCs w:val="20"/>
                <w:lang w:val="ru-RU"/>
              </w:rPr>
              <w:t xml:space="preserve">а технологија Факултета  </w:t>
            </w:r>
          </w:p>
          <w:p w:rsidR="00142175" w:rsidRDefault="00142175" w:rsidP="00A41FB3">
            <w:pPr>
              <w:tabs>
                <w:tab w:val="left" w:pos="5450"/>
                <w:tab w:val="left" w:pos="5560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медицинс</w:t>
            </w:r>
            <w:r w:rsidRPr="00DA377F">
              <w:rPr>
                <w:sz w:val="20"/>
                <w:szCs w:val="20"/>
                <w:lang w:val="ru-RU"/>
              </w:rPr>
              <w:t xml:space="preserve">ких наука </w:t>
            </w:r>
            <w:r>
              <w:rPr>
                <w:sz w:val="20"/>
                <w:szCs w:val="20"/>
                <w:lang w:val="ru-RU"/>
              </w:rPr>
              <w:t xml:space="preserve">Универзитета </w:t>
            </w:r>
            <w:r w:rsidRPr="00DA377F">
              <w:rPr>
                <w:sz w:val="20"/>
                <w:szCs w:val="20"/>
                <w:lang w:val="ru-RU"/>
              </w:rPr>
              <w:t>у Крагујевцу</w:t>
            </w:r>
            <w:r>
              <w:rPr>
                <w:sz w:val="20"/>
                <w:szCs w:val="20"/>
                <w:lang w:val="ru-RU"/>
              </w:rPr>
              <w:t xml:space="preserve"> – члан комисије</w:t>
            </w:r>
          </w:p>
          <w:p w:rsidR="00142175" w:rsidRDefault="00142175" w:rsidP="00BB4C42">
            <w:pPr>
              <w:tabs>
                <w:tab w:val="left" w:pos="5520"/>
              </w:tabs>
              <w:spacing w:before="24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                                                                                                      </w:t>
            </w:r>
            <w:r w:rsidRPr="00A41FB3">
              <w:rPr>
                <w:b/>
                <w:bCs/>
                <w:sz w:val="20"/>
                <w:szCs w:val="20"/>
                <w:lang w:val="ru-RU"/>
              </w:rPr>
              <w:t>__________________________________________________</w:t>
            </w:r>
            <w:r>
              <w:rPr>
                <w:b/>
                <w:bCs/>
                <w:sz w:val="20"/>
                <w:szCs w:val="20"/>
                <w:lang w:val="ru-RU"/>
              </w:rPr>
              <w:t>_</w:t>
            </w:r>
          </w:p>
          <w:p w:rsidR="00142175" w:rsidRDefault="00142175" w:rsidP="00BB4C42">
            <w:pPr>
              <w:tabs>
                <w:tab w:val="left" w:pos="5520"/>
              </w:tabs>
              <w:spacing w:before="120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</w:t>
            </w:r>
            <w:r>
              <w:rPr>
                <w:sz w:val="20"/>
                <w:szCs w:val="20"/>
                <w:lang w:val="ru-RU"/>
              </w:rPr>
              <w:t>П</w:t>
            </w:r>
            <w:r w:rsidRPr="00DA377F">
              <w:rPr>
                <w:sz w:val="20"/>
                <w:szCs w:val="20"/>
                <w:lang w:val="ru-RU"/>
              </w:rPr>
              <w:t xml:space="preserve">роф. др Силва Добрић, редовни професор за ужу научну област 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142175" w:rsidRDefault="00142175" w:rsidP="00BB4C42">
            <w:pPr>
              <w:tabs>
                <w:tab w:val="left" w:pos="5520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                                                                         </w:t>
            </w:r>
            <w:r w:rsidRPr="00DA377F">
              <w:rPr>
                <w:sz w:val="20"/>
                <w:szCs w:val="20"/>
                <w:lang w:val="ru-RU"/>
              </w:rPr>
              <w:t xml:space="preserve">Фармакологија и токсикологија Медицинског факултета 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142175" w:rsidRDefault="00142175" w:rsidP="00BB4C42">
            <w:pPr>
              <w:tabs>
                <w:tab w:val="left" w:pos="5520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</w:t>
            </w:r>
            <w:r w:rsidRPr="00DA377F">
              <w:rPr>
                <w:sz w:val="20"/>
                <w:szCs w:val="20"/>
                <w:lang w:val="ru-RU"/>
              </w:rPr>
              <w:t>Војномедицинске академије Универзитета у Београду</w:t>
            </w:r>
            <w:r>
              <w:rPr>
                <w:sz w:val="20"/>
                <w:szCs w:val="20"/>
                <w:lang w:val="ru-RU"/>
              </w:rPr>
              <w:t xml:space="preserve">  – члан  </w:t>
            </w:r>
          </w:p>
          <w:p w:rsidR="00142175" w:rsidRPr="00A41FB3" w:rsidRDefault="00142175" w:rsidP="00BB4C42">
            <w:pPr>
              <w:tabs>
                <w:tab w:val="left" w:pos="5520"/>
              </w:tabs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                                  комисије</w:t>
            </w:r>
            <w:r>
              <w:rPr>
                <w:b/>
                <w:bCs/>
                <w:sz w:val="20"/>
                <w:szCs w:val="20"/>
                <w:lang w:val="ru-RU"/>
              </w:rPr>
              <w:tab/>
            </w:r>
          </w:p>
          <w:p w:rsidR="00142175" w:rsidRDefault="00142175" w:rsidP="00A41FB3">
            <w:pPr>
              <w:tabs>
                <w:tab w:val="left" w:pos="6511"/>
              </w:tabs>
              <w:rPr>
                <w:b/>
                <w:bCs/>
                <w:sz w:val="20"/>
                <w:szCs w:val="20"/>
                <w:lang w:val="sr-Cyrl-CS"/>
              </w:rPr>
            </w:pPr>
          </w:p>
          <w:p w:rsidR="00142175" w:rsidRDefault="00142175" w:rsidP="005B44AB">
            <w:pPr>
              <w:tabs>
                <w:tab w:val="left" w:pos="6511"/>
              </w:tabs>
              <w:spacing w:before="240"/>
              <w:rPr>
                <w:b/>
                <w:bCs/>
                <w:sz w:val="20"/>
                <w:szCs w:val="20"/>
                <w:lang w:val="sr-Cyrl-CS"/>
              </w:rPr>
            </w:pPr>
          </w:p>
          <w:p w:rsidR="00142175" w:rsidRDefault="00142175" w:rsidP="005B44AB">
            <w:pPr>
              <w:tabs>
                <w:tab w:val="left" w:pos="6511"/>
              </w:tabs>
              <w:spacing w:before="240"/>
              <w:rPr>
                <w:b/>
                <w:bCs/>
                <w:sz w:val="20"/>
                <w:szCs w:val="20"/>
                <w:lang w:val="sr-Cyrl-CS"/>
              </w:rPr>
            </w:pPr>
          </w:p>
          <w:p w:rsidR="00142175" w:rsidRDefault="00142175" w:rsidP="005B44AB">
            <w:pPr>
              <w:tabs>
                <w:tab w:val="left" w:pos="6511"/>
              </w:tabs>
              <w:spacing w:before="240"/>
              <w:rPr>
                <w:b/>
                <w:bCs/>
                <w:sz w:val="20"/>
                <w:szCs w:val="20"/>
                <w:lang w:val="sr-Cyrl-CS"/>
              </w:rPr>
            </w:pPr>
          </w:p>
          <w:p w:rsidR="00142175" w:rsidRDefault="00142175" w:rsidP="005B44AB">
            <w:pPr>
              <w:tabs>
                <w:tab w:val="left" w:pos="6511"/>
              </w:tabs>
              <w:spacing w:before="240"/>
              <w:rPr>
                <w:b/>
                <w:bCs/>
                <w:sz w:val="20"/>
                <w:szCs w:val="20"/>
                <w:lang w:val="sr-Cyrl-CS"/>
              </w:rPr>
            </w:pPr>
          </w:p>
          <w:p w:rsidR="00142175" w:rsidRPr="00A41FB3" w:rsidRDefault="00142175" w:rsidP="005B44AB">
            <w:pPr>
              <w:tabs>
                <w:tab w:val="left" w:pos="6511"/>
              </w:tabs>
              <w:spacing w:before="240"/>
              <w:rPr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142175" w:rsidRPr="00921228">
        <w:trPr>
          <w:trHeight w:val="1402"/>
        </w:trPr>
        <w:tc>
          <w:tcPr>
            <w:tcW w:w="9758" w:type="dxa"/>
          </w:tcPr>
          <w:p w:rsidR="00142175" w:rsidRPr="005B44AB" w:rsidRDefault="00142175" w:rsidP="005B44AB">
            <w:pPr>
              <w:spacing w:before="240"/>
              <w:rPr>
                <w:sz w:val="20"/>
                <w:szCs w:val="20"/>
                <w:lang w:val="ru-RU"/>
              </w:rPr>
            </w:pPr>
            <w:r w:rsidRPr="005B44AB">
              <w:rPr>
                <w:sz w:val="20"/>
                <w:szCs w:val="20"/>
                <w:lang w:val="ru-RU"/>
              </w:rPr>
              <w:t>НАПОМЕНА:</w:t>
            </w:r>
          </w:p>
          <w:p w:rsidR="00142175" w:rsidRPr="005B44AB" w:rsidRDefault="00142175" w:rsidP="004D19C1">
            <w:pPr>
              <w:rPr>
                <w:sz w:val="20"/>
                <w:szCs w:val="20"/>
                <w:lang w:val="ru-RU"/>
              </w:rPr>
            </w:pPr>
            <w:r w:rsidRPr="005B44AB">
              <w:rPr>
                <w:sz w:val="20"/>
                <w:szCs w:val="20"/>
                <w:lang w:val="ru-RU"/>
              </w:rPr>
              <w:t>Извештај се пише на обрасцу, навођењем кратких одговора, са валидним подацима, без непотребног текста.</w:t>
            </w:r>
          </w:p>
          <w:p w:rsidR="00142175" w:rsidRPr="005B44AB" w:rsidRDefault="00142175" w:rsidP="004D19C1">
            <w:pPr>
              <w:rPr>
                <w:sz w:val="20"/>
                <w:szCs w:val="20"/>
                <w:lang w:val="ru-RU"/>
              </w:rPr>
            </w:pPr>
            <w:r w:rsidRPr="005B44AB">
              <w:rPr>
                <w:sz w:val="20"/>
                <w:szCs w:val="20"/>
                <w:lang w:val="ru-RU"/>
              </w:rPr>
              <w:t>Разврставање и рангирање радова врши се према Правилнику о начину и поступку заснивања радног односа и стицању звања наставника Универзитета у Крагујевцу и правилника надлежног министарства.</w:t>
            </w:r>
          </w:p>
          <w:p w:rsidR="00142175" w:rsidRPr="005B44AB" w:rsidRDefault="00142175" w:rsidP="004D19C1">
            <w:pPr>
              <w:rPr>
                <w:sz w:val="20"/>
                <w:szCs w:val="20"/>
                <w:lang w:val="ru-RU"/>
              </w:rPr>
            </w:pPr>
            <w:r w:rsidRPr="005B44AB">
              <w:rPr>
                <w:sz w:val="20"/>
                <w:szCs w:val="20"/>
                <w:lang w:val="ru-RU"/>
              </w:rPr>
              <w:t>Оцена испуњености услова за избор у звање врши се према Правилнику о начину и поступку заснивања радног односа и стицању звања наставника Универзитета у Крагујевцу.</w:t>
            </w:r>
          </w:p>
          <w:p w:rsidR="00142175" w:rsidRPr="00E24D24" w:rsidRDefault="00142175" w:rsidP="004D19C1">
            <w:pPr>
              <w:rPr>
                <w:sz w:val="20"/>
                <w:szCs w:val="20"/>
                <w:lang w:val="ru-RU"/>
              </w:rPr>
            </w:pPr>
            <w:r w:rsidRPr="005B44AB">
              <w:rPr>
                <w:sz w:val="20"/>
                <w:szCs w:val="20"/>
                <w:lang w:val="ru-RU"/>
              </w:rPr>
              <w:t>Члан комисије који не жели да потпише извештај јер се не слаже са мишљењем већине чланова комисије, дужан је да унесе у извештај образложење, односно разлоге због којих не жели да потпише извештај.</w:t>
            </w:r>
          </w:p>
          <w:p w:rsidR="00142175" w:rsidRPr="00E24D24" w:rsidRDefault="00142175" w:rsidP="004D19C1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142175" w:rsidRPr="001F2E40" w:rsidRDefault="00142175" w:rsidP="001F2E40">
      <w:pPr>
        <w:tabs>
          <w:tab w:val="left" w:pos="2470"/>
        </w:tabs>
        <w:rPr>
          <w:sz w:val="20"/>
          <w:szCs w:val="20"/>
          <w:lang w:val="ru-RU"/>
        </w:rPr>
      </w:pPr>
    </w:p>
    <w:p w:rsidR="00142175" w:rsidRPr="001F2E40" w:rsidRDefault="00142175" w:rsidP="001F2E40">
      <w:pPr>
        <w:tabs>
          <w:tab w:val="left" w:pos="2470"/>
        </w:tabs>
        <w:rPr>
          <w:sz w:val="20"/>
          <w:szCs w:val="20"/>
          <w:lang w:val="ru-RU"/>
        </w:rPr>
      </w:pPr>
    </w:p>
    <w:sectPr w:rsidR="00142175" w:rsidRPr="001F2E40" w:rsidSect="00A80B68">
      <w:footerReference w:type="default" r:id="rId8"/>
      <w:pgSz w:w="11907" w:h="16839" w:code="9"/>
      <w:pgMar w:top="397" w:right="397" w:bottom="397" w:left="397" w:header="720" w:footer="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881" w:rsidRDefault="00120881" w:rsidP="00026928">
      <w:r>
        <w:separator/>
      </w:r>
    </w:p>
  </w:endnote>
  <w:endnote w:type="continuationSeparator" w:id="0">
    <w:p w:rsidR="00120881" w:rsidRDefault="00120881" w:rsidP="0002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175" w:rsidRDefault="006C436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A21F6">
      <w:rPr>
        <w:noProof/>
      </w:rPr>
      <w:t>1</w:t>
    </w:r>
    <w:r>
      <w:rPr>
        <w:noProof/>
      </w:rPr>
      <w:fldChar w:fldCharType="end"/>
    </w:r>
  </w:p>
  <w:p w:rsidR="00142175" w:rsidRDefault="001421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881" w:rsidRDefault="00120881" w:rsidP="00026928">
      <w:r>
        <w:separator/>
      </w:r>
    </w:p>
  </w:footnote>
  <w:footnote w:type="continuationSeparator" w:id="0">
    <w:p w:rsidR="00120881" w:rsidRDefault="00120881" w:rsidP="0002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D7EE6"/>
    <w:multiLevelType w:val="hybridMultilevel"/>
    <w:tmpl w:val="6822724E"/>
    <w:lvl w:ilvl="0" w:tplc="9C0845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  <w:rPr>
        <w:rFonts w:cs="Times New Roman"/>
      </w:rPr>
    </w:lvl>
  </w:abstractNum>
  <w:abstractNum w:abstractNumId="1">
    <w:nsid w:val="319B4E97"/>
    <w:multiLevelType w:val="hybridMultilevel"/>
    <w:tmpl w:val="B2CA97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D362D0"/>
    <w:multiLevelType w:val="hybridMultilevel"/>
    <w:tmpl w:val="D6CCFB3A"/>
    <w:lvl w:ilvl="0" w:tplc="47285B70"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Times New Roman" w:eastAsia="TimesNewRomanPSMT" w:hAnsi="Times New Roman" w:hint="default"/>
      </w:rPr>
    </w:lvl>
    <w:lvl w:ilvl="1" w:tplc="081A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">
    <w:nsid w:val="404A291B"/>
    <w:multiLevelType w:val="hybridMultilevel"/>
    <w:tmpl w:val="7DCC78F8"/>
    <w:lvl w:ilvl="0" w:tplc="3572B40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428F19CC"/>
    <w:multiLevelType w:val="hybridMultilevel"/>
    <w:tmpl w:val="8F006A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7285B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NewRomanPSMT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2917064"/>
    <w:multiLevelType w:val="hybridMultilevel"/>
    <w:tmpl w:val="DA66F54E"/>
    <w:lvl w:ilvl="0" w:tplc="04090005">
      <w:start w:val="1"/>
      <w:numFmt w:val="bullet"/>
      <w:lvlText w:val=""/>
      <w:lvlJc w:val="left"/>
      <w:pPr>
        <w:tabs>
          <w:tab w:val="num" w:pos="770"/>
        </w:tabs>
        <w:ind w:left="7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6">
    <w:nsid w:val="4BFB243B"/>
    <w:multiLevelType w:val="hybridMultilevel"/>
    <w:tmpl w:val="697E70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E196C03"/>
    <w:multiLevelType w:val="hybridMultilevel"/>
    <w:tmpl w:val="539CEF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8241D77"/>
    <w:multiLevelType w:val="hybridMultilevel"/>
    <w:tmpl w:val="629C82FE"/>
    <w:lvl w:ilvl="0" w:tplc="D69225A0">
      <w:start w:val="1"/>
      <w:numFmt w:val="decimal"/>
      <w:lvlText w:val="%1."/>
      <w:lvlJc w:val="left"/>
      <w:pPr>
        <w:ind w:left="5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9">
    <w:nsid w:val="7B071624"/>
    <w:multiLevelType w:val="hybridMultilevel"/>
    <w:tmpl w:val="8B3E30D2"/>
    <w:lvl w:ilvl="0" w:tplc="0DE0A3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8"/>
  </w:num>
  <w:num w:numId="6">
    <w:abstractNumId w:val="3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EE4"/>
    <w:rsid w:val="00020D8E"/>
    <w:rsid w:val="00026928"/>
    <w:rsid w:val="00034A3B"/>
    <w:rsid w:val="00072A73"/>
    <w:rsid w:val="000B14F8"/>
    <w:rsid w:val="000B72EB"/>
    <w:rsid w:val="000E1FEF"/>
    <w:rsid w:val="00114631"/>
    <w:rsid w:val="00120881"/>
    <w:rsid w:val="0012358C"/>
    <w:rsid w:val="001275DE"/>
    <w:rsid w:val="001361FB"/>
    <w:rsid w:val="00142175"/>
    <w:rsid w:val="00143CAB"/>
    <w:rsid w:val="001A1EF1"/>
    <w:rsid w:val="001A3B81"/>
    <w:rsid w:val="001B28DE"/>
    <w:rsid w:val="001C0B83"/>
    <w:rsid w:val="001C2EBB"/>
    <w:rsid w:val="001F2E40"/>
    <w:rsid w:val="001F7F0B"/>
    <w:rsid w:val="00201E24"/>
    <w:rsid w:val="002047AF"/>
    <w:rsid w:val="00211821"/>
    <w:rsid w:val="00212122"/>
    <w:rsid w:val="00224BCC"/>
    <w:rsid w:val="00230D25"/>
    <w:rsid w:val="00236A99"/>
    <w:rsid w:val="0024645E"/>
    <w:rsid w:val="00256F89"/>
    <w:rsid w:val="0027269D"/>
    <w:rsid w:val="00286F04"/>
    <w:rsid w:val="002A04EB"/>
    <w:rsid w:val="002A74DA"/>
    <w:rsid w:val="002C308D"/>
    <w:rsid w:val="002C5990"/>
    <w:rsid w:val="002D3A69"/>
    <w:rsid w:val="002F51AD"/>
    <w:rsid w:val="00304C05"/>
    <w:rsid w:val="00316905"/>
    <w:rsid w:val="00355451"/>
    <w:rsid w:val="00356812"/>
    <w:rsid w:val="00375AFF"/>
    <w:rsid w:val="003761FC"/>
    <w:rsid w:val="0039077A"/>
    <w:rsid w:val="003929A0"/>
    <w:rsid w:val="00393BC1"/>
    <w:rsid w:val="003A678D"/>
    <w:rsid w:val="003B421D"/>
    <w:rsid w:val="003B5BEE"/>
    <w:rsid w:val="003B7E5C"/>
    <w:rsid w:val="003C3743"/>
    <w:rsid w:val="003D1053"/>
    <w:rsid w:val="003E09EF"/>
    <w:rsid w:val="003E1433"/>
    <w:rsid w:val="003E380B"/>
    <w:rsid w:val="003F1A5E"/>
    <w:rsid w:val="004157BA"/>
    <w:rsid w:val="00441378"/>
    <w:rsid w:val="00443284"/>
    <w:rsid w:val="004518AC"/>
    <w:rsid w:val="004605C5"/>
    <w:rsid w:val="00476AD4"/>
    <w:rsid w:val="00491E80"/>
    <w:rsid w:val="00496696"/>
    <w:rsid w:val="004B7DE7"/>
    <w:rsid w:val="004D1154"/>
    <w:rsid w:val="004D19C1"/>
    <w:rsid w:val="004F47D2"/>
    <w:rsid w:val="0050182E"/>
    <w:rsid w:val="005114B2"/>
    <w:rsid w:val="00527202"/>
    <w:rsid w:val="005321A5"/>
    <w:rsid w:val="00535F26"/>
    <w:rsid w:val="005416B9"/>
    <w:rsid w:val="00565007"/>
    <w:rsid w:val="005661D3"/>
    <w:rsid w:val="00575653"/>
    <w:rsid w:val="005843E2"/>
    <w:rsid w:val="00585407"/>
    <w:rsid w:val="00585C7E"/>
    <w:rsid w:val="005A07EA"/>
    <w:rsid w:val="005B0279"/>
    <w:rsid w:val="005B2399"/>
    <w:rsid w:val="005B44AB"/>
    <w:rsid w:val="005B470F"/>
    <w:rsid w:val="005C05CC"/>
    <w:rsid w:val="005D234E"/>
    <w:rsid w:val="005D2CB8"/>
    <w:rsid w:val="005D3DAF"/>
    <w:rsid w:val="005E0024"/>
    <w:rsid w:val="005E2D44"/>
    <w:rsid w:val="005E49C0"/>
    <w:rsid w:val="006041FE"/>
    <w:rsid w:val="00606FA2"/>
    <w:rsid w:val="00611C97"/>
    <w:rsid w:val="00653F3A"/>
    <w:rsid w:val="00664464"/>
    <w:rsid w:val="006670E5"/>
    <w:rsid w:val="00675F41"/>
    <w:rsid w:val="00690405"/>
    <w:rsid w:val="006A19AA"/>
    <w:rsid w:val="006C4369"/>
    <w:rsid w:val="006D21A4"/>
    <w:rsid w:val="006E465F"/>
    <w:rsid w:val="00754383"/>
    <w:rsid w:val="00756896"/>
    <w:rsid w:val="007743BC"/>
    <w:rsid w:val="0078136A"/>
    <w:rsid w:val="00790B8F"/>
    <w:rsid w:val="00792796"/>
    <w:rsid w:val="007A1BB4"/>
    <w:rsid w:val="007E01BB"/>
    <w:rsid w:val="00815D2B"/>
    <w:rsid w:val="00822553"/>
    <w:rsid w:val="008253E8"/>
    <w:rsid w:val="00830440"/>
    <w:rsid w:val="00840C60"/>
    <w:rsid w:val="00845C63"/>
    <w:rsid w:val="008502F3"/>
    <w:rsid w:val="00852921"/>
    <w:rsid w:val="00883947"/>
    <w:rsid w:val="008A3453"/>
    <w:rsid w:val="008B0483"/>
    <w:rsid w:val="008B3696"/>
    <w:rsid w:val="008B370D"/>
    <w:rsid w:val="008B5CA0"/>
    <w:rsid w:val="008C3335"/>
    <w:rsid w:val="008C68D3"/>
    <w:rsid w:val="008E18CF"/>
    <w:rsid w:val="008E42BD"/>
    <w:rsid w:val="008E7022"/>
    <w:rsid w:val="008E788C"/>
    <w:rsid w:val="00905672"/>
    <w:rsid w:val="00911A78"/>
    <w:rsid w:val="00921228"/>
    <w:rsid w:val="00924D3B"/>
    <w:rsid w:val="00927773"/>
    <w:rsid w:val="00931AFB"/>
    <w:rsid w:val="00940532"/>
    <w:rsid w:val="00946549"/>
    <w:rsid w:val="00950E08"/>
    <w:rsid w:val="009519D5"/>
    <w:rsid w:val="00971E8D"/>
    <w:rsid w:val="00984B18"/>
    <w:rsid w:val="00994C8B"/>
    <w:rsid w:val="009B12FB"/>
    <w:rsid w:val="009F331D"/>
    <w:rsid w:val="009F4CD4"/>
    <w:rsid w:val="009F6A1B"/>
    <w:rsid w:val="009F726E"/>
    <w:rsid w:val="00A15282"/>
    <w:rsid w:val="00A2715D"/>
    <w:rsid w:val="00A41FB3"/>
    <w:rsid w:val="00A43EE4"/>
    <w:rsid w:val="00A4714C"/>
    <w:rsid w:val="00A60115"/>
    <w:rsid w:val="00A75B8F"/>
    <w:rsid w:val="00A80B68"/>
    <w:rsid w:val="00A9657D"/>
    <w:rsid w:val="00AA0182"/>
    <w:rsid w:val="00AB22D9"/>
    <w:rsid w:val="00AB72A1"/>
    <w:rsid w:val="00AC2CA2"/>
    <w:rsid w:val="00AE425A"/>
    <w:rsid w:val="00AE6AC7"/>
    <w:rsid w:val="00AF273C"/>
    <w:rsid w:val="00AF3D03"/>
    <w:rsid w:val="00AF4CE0"/>
    <w:rsid w:val="00B04468"/>
    <w:rsid w:val="00B04562"/>
    <w:rsid w:val="00B313FB"/>
    <w:rsid w:val="00B31BDB"/>
    <w:rsid w:val="00B40A7D"/>
    <w:rsid w:val="00B41AF2"/>
    <w:rsid w:val="00B41F56"/>
    <w:rsid w:val="00B93281"/>
    <w:rsid w:val="00BA3133"/>
    <w:rsid w:val="00BA5BCB"/>
    <w:rsid w:val="00BB4C42"/>
    <w:rsid w:val="00BC0502"/>
    <w:rsid w:val="00BC2036"/>
    <w:rsid w:val="00BD44EB"/>
    <w:rsid w:val="00BE6A08"/>
    <w:rsid w:val="00BF5A3E"/>
    <w:rsid w:val="00C20A7F"/>
    <w:rsid w:val="00C26B27"/>
    <w:rsid w:val="00C42FA1"/>
    <w:rsid w:val="00C46326"/>
    <w:rsid w:val="00C77955"/>
    <w:rsid w:val="00C82FF3"/>
    <w:rsid w:val="00C83C5A"/>
    <w:rsid w:val="00C912F2"/>
    <w:rsid w:val="00CA21F6"/>
    <w:rsid w:val="00CB157D"/>
    <w:rsid w:val="00CB2B85"/>
    <w:rsid w:val="00CC079B"/>
    <w:rsid w:val="00CC1039"/>
    <w:rsid w:val="00CC10E1"/>
    <w:rsid w:val="00CC64EE"/>
    <w:rsid w:val="00CD1999"/>
    <w:rsid w:val="00CD44A0"/>
    <w:rsid w:val="00CD67EF"/>
    <w:rsid w:val="00CE2C1E"/>
    <w:rsid w:val="00D054EB"/>
    <w:rsid w:val="00D13CAC"/>
    <w:rsid w:val="00D16AAE"/>
    <w:rsid w:val="00D22F7F"/>
    <w:rsid w:val="00D24796"/>
    <w:rsid w:val="00D36CF5"/>
    <w:rsid w:val="00D62407"/>
    <w:rsid w:val="00D872CA"/>
    <w:rsid w:val="00D87C13"/>
    <w:rsid w:val="00D92785"/>
    <w:rsid w:val="00DA377F"/>
    <w:rsid w:val="00DE6218"/>
    <w:rsid w:val="00DE62FA"/>
    <w:rsid w:val="00DF2CDC"/>
    <w:rsid w:val="00DF5747"/>
    <w:rsid w:val="00DF7E83"/>
    <w:rsid w:val="00E04134"/>
    <w:rsid w:val="00E077F8"/>
    <w:rsid w:val="00E122AD"/>
    <w:rsid w:val="00E13850"/>
    <w:rsid w:val="00E16A75"/>
    <w:rsid w:val="00E24D24"/>
    <w:rsid w:val="00E41942"/>
    <w:rsid w:val="00E544B6"/>
    <w:rsid w:val="00E645E7"/>
    <w:rsid w:val="00E64EA6"/>
    <w:rsid w:val="00E660EE"/>
    <w:rsid w:val="00E66456"/>
    <w:rsid w:val="00E67F58"/>
    <w:rsid w:val="00E95419"/>
    <w:rsid w:val="00E96C07"/>
    <w:rsid w:val="00E97C10"/>
    <w:rsid w:val="00EA4469"/>
    <w:rsid w:val="00EB2441"/>
    <w:rsid w:val="00F40697"/>
    <w:rsid w:val="00F503B5"/>
    <w:rsid w:val="00F563C8"/>
    <w:rsid w:val="00F61B04"/>
    <w:rsid w:val="00F70C37"/>
    <w:rsid w:val="00FA136D"/>
    <w:rsid w:val="00FA2FF9"/>
    <w:rsid w:val="00FB1490"/>
    <w:rsid w:val="00FC31A5"/>
    <w:rsid w:val="00FD4325"/>
    <w:rsid w:val="00FD7D69"/>
    <w:rsid w:val="00FE5583"/>
    <w:rsid w:val="00FF0698"/>
    <w:rsid w:val="00FF2481"/>
    <w:rsid w:val="00FF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EE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24D3B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A43EE4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24D3B"/>
    <w:rPr>
      <w:rFonts w:ascii="Cambria" w:hAnsi="Cambria" w:cs="Cambria"/>
      <w:b/>
      <w:bCs/>
      <w:noProof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43EE4"/>
    <w:rPr>
      <w:rFonts w:ascii="Times New Roman" w:hAnsi="Times New Roman" w:cs="Times New Roman"/>
      <w:b/>
      <w:bCs/>
      <w:sz w:val="28"/>
      <w:szCs w:val="28"/>
      <w:lang w:val="sr-Latn-CS" w:eastAsia="sr-Latn-CS"/>
    </w:rPr>
  </w:style>
  <w:style w:type="table" w:customStyle="1" w:styleId="Tabla">
    <w:name w:val="Tabla"/>
    <w:uiPriority w:val="99"/>
    <w:rsid w:val="00355451"/>
    <w:pPr>
      <w:jc w:val="center"/>
    </w:pPr>
    <w:rPr>
      <w:rFonts w:ascii="Times New Roman" w:hAnsi="Times New Roman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aliases w:val="TABLA 2"/>
    <w:uiPriority w:val="99"/>
    <w:rsid w:val="001275DE"/>
    <w:rPr>
      <w:rFonts w:ascii="Times New Roman" w:eastAsia="Times New Roman" w:hAnsi="Times New Roman"/>
      <w:sz w:val="18"/>
      <w:szCs w:val="18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">
    <w:name w:val="Style2"/>
    <w:uiPriority w:val="99"/>
    <w:rsid w:val="00355451"/>
    <w:rPr>
      <w:rFonts w:ascii="Times New Roman" w:eastAsia="Times New Roman" w:hAnsi="Times New Roman"/>
      <w:sz w:val="18"/>
      <w:szCs w:val="18"/>
    </w:rPr>
    <w:tblPr>
      <w:tblStyleRowBandSize w:val="1"/>
      <w:tblBorders>
        <w:top w:val="single" w:sz="4" w:space="0" w:color="17365D"/>
        <w:left w:val="single" w:sz="4" w:space="0" w:color="17365D"/>
        <w:bottom w:val="single" w:sz="4" w:space="0" w:color="17365D"/>
        <w:right w:val="single" w:sz="4" w:space="0" w:color="17365D"/>
        <w:insideH w:val="single" w:sz="4" w:space="0" w:color="17365D"/>
        <w:insideV w:val="single" w:sz="4" w:space="0" w:color="17365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2a">
    <w:name w:val="Heading 2a"/>
    <w:basedOn w:val="Heading2"/>
    <w:link w:val="Heading2aChar"/>
    <w:autoRedefine/>
    <w:uiPriority w:val="99"/>
    <w:rsid w:val="001275DE"/>
    <w:pPr>
      <w:keepNext w:val="0"/>
    </w:pPr>
    <w:rPr>
      <w:sz w:val="18"/>
      <w:szCs w:val="18"/>
      <w:lang w:val="sr-Cyrl-CS"/>
    </w:rPr>
  </w:style>
  <w:style w:type="character" w:customStyle="1" w:styleId="Heading2aChar">
    <w:name w:val="Heading 2a Char"/>
    <w:basedOn w:val="Heading2Char"/>
    <w:link w:val="Heading2a"/>
    <w:uiPriority w:val="99"/>
    <w:locked/>
    <w:rsid w:val="001275DE"/>
    <w:rPr>
      <w:rFonts w:ascii="Times New Roman" w:hAnsi="Times New Roman" w:cs="Times New Roman"/>
      <w:b/>
      <w:bCs/>
      <w:sz w:val="18"/>
      <w:szCs w:val="18"/>
      <w:lang w:val="sr-Cyrl-CS" w:eastAsia="sr-Latn-CS"/>
    </w:rPr>
  </w:style>
  <w:style w:type="paragraph" w:customStyle="1" w:styleId="TNR9">
    <w:name w:val="TNR  9"/>
    <w:basedOn w:val="Normal"/>
    <w:link w:val="TNR9Char"/>
    <w:uiPriority w:val="99"/>
    <w:rsid w:val="001275DE"/>
    <w:rPr>
      <w:sz w:val="18"/>
      <w:szCs w:val="18"/>
    </w:rPr>
  </w:style>
  <w:style w:type="character" w:customStyle="1" w:styleId="TNR9Char">
    <w:name w:val="TNR  9 Char"/>
    <w:basedOn w:val="DefaultParagraphFont"/>
    <w:link w:val="TNR9"/>
    <w:uiPriority w:val="99"/>
    <w:locked/>
    <w:rsid w:val="001275DE"/>
    <w:rPr>
      <w:rFonts w:ascii="Times New Roman" w:hAnsi="Times New Roman" w:cs="Times New Roman"/>
      <w:sz w:val="18"/>
      <w:szCs w:val="18"/>
    </w:rPr>
  </w:style>
  <w:style w:type="table" w:customStyle="1" w:styleId="TabelaPrazna">
    <w:name w:val="Tabela Prazna"/>
    <w:uiPriority w:val="99"/>
    <w:rsid w:val="001275DE"/>
    <w:rPr>
      <w:rFonts w:ascii="Times New Roman" w:eastAsia="Times New Roman" w:hAnsi="Times New Roman"/>
      <w:sz w:val="18"/>
      <w:szCs w:val="18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nast">
    <w:name w:val="Tabela nast"/>
    <w:uiPriority w:val="99"/>
    <w:rsid w:val="001275DE"/>
    <w:rPr>
      <w:rFonts w:ascii="Times New Roman" w:eastAsia="Times New Roman" w:hAnsi="Times New Roman"/>
      <w:sz w:val="18"/>
      <w:szCs w:val="18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LightShading-Accent11">
    <w:name w:val="Light Shading - Accent 11"/>
    <w:uiPriority w:val="99"/>
    <w:rsid w:val="001275DE"/>
    <w:rPr>
      <w:rFonts w:ascii="Times New Roman" w:eastAsia="Times New Roman" w:hAnsi="Times New Roman"/>
      <w:color w:val="365F91"/>
      <w:sz w:val="18"/>
      <w:szCs w:val="18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">
    <w:name w:val="H!"/>
    <w:basedOn w:val="Heading1"/>
    <w:link w:val="HChar"/>
    <w:autoRedefine/>
    <w:uiPriority w:val="99"/>
    <w:rsid w:val="00924D3B"/>
    <w:pPr>
      <w:widowControl w:val="0"/>
      <w:autoSpaceDE w:val="0"/>
      <w:autoSpaceDN w:val="0"/>
      <w:adjustRightInd w:val="0"/>
      <w:spacing w:after="240"/>
      <w:jc w:val="center"/>
    </w:pPr>
    <w:rPr>
      <w:rFonts w:ascii="Times New Roman" w:hAnsi="Times New Roman" w:cs="Times New Roman"/>
      <w:color w:val="auto"/>
      <w:sz w:val="24"/>
      <w:szCs w:val="24"/>
      <w:lang w:eastAsia="sr-Latn-CS"/>
    </w:rPr>
  </w:style>
  <w:style w:type="character" w:customStyle="1" w:styleId="HChar">
    <w:name w:val="H! Char"/>
    <w:basedOn w:val="Heading1Char"/>
    <w:link w:val="H"/>
    <w:uiPriority w:val="99"/>
    <w:locked/>
    <w:rsid w:val="00924D3B"/>
    <w:rPr>
      <w:rFonts w:ascii="Times New Roman" w:hAnsi="Times New Roman" w:cs="Times New Roman"/>
      <w:b/>
      <w:bCs/>
      <w:noProof/>
      <w:color w:val="365F91"/>
      <w:sz w:val="24"/>
      <w:szCs w:val="24"/>
      <w:lang w:eastAsia="sr-Latn-CS"/>
    </w:rPr>
  </w:style>
  <w:style w:type="table" w:styleId="TableGrid">
    <w:name w:val="Table Grid"/>
    <w:basedOn w:val="TableNormal"/>
    <w:uiPriority w:val="99"/>
    <w:rsid w:val="00A43EE4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rsid w:val="0002692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2692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2692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26928"/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2C30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316905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uiPriority w:val="99"/>
    <w:rsid w:val="0012358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491E8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91E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91E80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91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91E80"/>
    <w:rPr>
      <w:rFonts w:ascii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91E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1E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13CA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EE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24D3B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A43EE4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24D3B"/>
    <w:rPr>
      <w:rFonts w:ascii="Cambria" w:hAnsi="Cambria" w:cs="Cambria"/>
      <w:b/>
      <w:bCs/>
      <w:noProof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43EE4"/>
    <w:rPr>
      <w:rFonts w:ascii="Times New Roman" w:hAnsi="Times New Roman" w:cs="Times New Roman"/>
      <w:b/>
      <w:bCs/>
      <w:sz w:val="28"/>
      <w:szCs w:val="28"/>
      <w:lang w:val="sr-Latn-CS" w:eastAsia="sr-Latn-CS"/>
    </w:rPr>
  </w:style>
  <w:style w:type="table" w:customStyle="1" w:styleId="Tabla">
    <w:name w:val="Tabla"/>
    <w:uiPriority w:val="99"/>
    <w:rsid w:val="00355451"/>
    <w:pPr>
      <w:jc w:val="center"/>
    </w:pPr>
    <w:rPr>
      <w:rFonts w:ascii="Times New Roman" w:hAnsi="Times New Roman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aliases w:val="TABLA 2"/>
    <w:uiPriority w:val="99"/>
    <w:rsid w:val="001275DE"/>
    <w:rPr>
      <w:rFonts w:ascii="Times New Roman" w:eastAsia="Times New Roman" w:hAnsi="Times New Roman"/>
      <w:sz w:val="18"/>
      <w:szCs w:val="18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">
    <w:name w:val="Style2"/>
    <w:uiPriority w:val="99"/>
    <w:rsid w:val="00355451"/>
    <w:rPr>
      <w:rFonts w:ascii="Times New Roman" w:eastAsia="Times New Roman" w:hAnsi="Times New Roman"/>
      <w:sz w:val="18"/>
      <w:szCs w:val="18"/>
    </w:rPr>
    <w:tblPr>
      <w:tblStyleRowBandSize w:val="1"/>
      <w:tblBorders>
        <w:top w:val="single" w:sz="4" w:space="0" w:color="17365D"/>
        <w:left w:val="single" w:sz="4" w:space="0" w:color="17365D"/>
        <w:bottom w:val="single" w:sz="4" w:space="0" w:color="17365D"/>
        <w:right w:val="single" w:sz="4" w:space="0" w:color="17365D"/>
        <w:insideH w:val="single" w:sz="4" w:space="0" w:color="17365D"/>
        <w:insideV w:val="single" w:sz="4" w:space="0" w:color="17365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2a">
    <w:name w:val="Heading 2a"/>
    <w:basedOn w:val="Heading2"/>
    <w:link w:val="Heading2aChar"/>
    <w:autoRedefine/>
    <w:uiPriority w:val="99"/>
    <w:rsid w:val="001275DE"/>
    <w:pPr>
      <w:keepNext w:val="0"/>
    </w:pPr>
    <w:rPr>
      <w:sz w:val="18"/>
      <w:szCs w:val="18"/>
      <w:lang w:val="sr-Cyrl-CS"/>
    </w:rPr>
  </w:style>
  <w:style w:type="character" w:customStyle="1" w:styleId="Heading2aChar">
    <w:name w:val="Heading 2a Char"/>
    <w:basedOn w:val="Heading2Char"/>
    <w:link w:val="Heading2a"/>
    <w:uiPriority w:val="99"/>
    <w:locked/>
    <w:rsid w:val="001275DE"/>
    <w:rPr>
      <w:rFonts w:ascii="Times New Roman" w:hAnsi="Times New Roman" w:cs="Times New Roman"/>
      <w:b/>
      <w:bCs/>
      <w:sz w:val="18"/>
      <w:szCs w:val="18"/>
      <w:lang w:val="sr-Cyrl-CS" w:eastAsia="sr-Latn-CS"/>
    </w:rPr>
  </w:style>
  <w:style w:type="paragraph" w:customStyle="1" w:styleId="TNR9">
    <w:name w:val="TNR  9"/>
    <w:basedOn w:val="Normal"/>
    <w:link w:val="TNR9Char"/>
    <w:uiPriority w:val="99"/>
    <w:rsid w:val="001275DE"/>
    <w:rPr>
      <w:sz w:val="18"/>
      <w:szCs w:val="18"/>
    </w:rPr>
  </w:style>
  <w:style w:type="character" w:customStyle="1" w:styleId="TNR9Char">
    <w:name w:val="TNR  9 Char"/>
    <w:basedOn w:val="DefaultParagraphFont"/>
    <w:link w:val="TNR9"/>
    <w:uiPriority w:val="99"/>
    <w:locked/>
    <w:rsid w:val="001275DE"/>
    <w:rPr>
      <w:rFonts w:ascii="Times New Roman" w:hAnsi="Times New Roman" w:cs="Times New Roman"/>
      <w:sz w:val="18"/>
      <w:szCs w:val="18"/>
    </w:rPr>
  </w:style>
  <w:style w:type="table" w:customStyle="1" w:styleId="TabelaPrazna">
    <w:name w:val="Tabela Prazna"/>
    <w:uiPriority w:val="99"/>
    <w:rsid w:val="001275DE"/>
    <w:rPr>
      <w:rFonts w:ascii="Times New Roman" w:eastAsia="Times New Roman" w:hAnsi="Times New Roman"/>
      <w:sz w:val="18"/>
      <w:szCs w:val="18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nast">
    <w:name w:val="Tabela nast"/>
    <w:uiPriority w:val="99"/>
    <w:rsid w:val="001275DE"/>
    <w:rPr>
      <w:rFonts w:ascii="Times New Roman" w:eastAsia="Times New Roman" w:hAnsi="Times New Roman"/>
      <w:sz w:val="18"/>
      <w:szCs w:val="18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LightShading-Accent11">
    <w:name w:val="Light Shading - Accent 11"/>
    <w:uiPriority w:val="99"/>
    <w:rsid w:val="001275DE"/>
    <w:rPr>
      <w:rFonts w:ascii="Times New Roman" w:eastAsia="Times New Roman" w:hAnsi="Times New Roman"/>
      <w:color w:val="365F91"/>
      <w:sz w:val="18"/>
      <w:szCs w:val="18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">
    <w:name w:val="H!"/>
    <w:basedOn w:val="Heading1"/>
    <w:link w:val="HChar"/>
    <w:autoRedefine/>
    <w:uiPriority w:val="99"/>
    <w:rsid w:val="00924D3B"/>
    <w:pPr>
      <w:widowControl w:val="0"/>
      <w:autoSpaceDE w:val="0"/>
      <w:autoSpaceDN w:val="0"/>
      <w:adjustRightInd w:val="0"/>
      <w:spacing w:after="240"/>
      <w:jc w:val="center"/>
    </w:pPr>
    <w:rPr>
      <w:rFonts w:ascii="Times New Roman" w:hAnsi="Times New Roman" w:cs="Times New Roman"/>
      <w:color w:val="auto"/>
      <w:sz w:val="24"/>
      <w:szCs w:val="24"/>
      <w:lang w:eastAsia="sr-Latn-CS"/>
    </w:rPr>
  </w:style>
  <w:style w:type="character" w:customStyle="1" w:styleId="HChar">
    <w:name w:val="H! Char"/>
    <w:basedOn w:val="Heading1Char"/>
    <w:link w:val="H"/>
    <w:uiPriority w:val="99"/>
    <w:locked/>
    <w:rsid w:val="00924D3B"/>
    <w:rPr>
      <w:rFonts w:ascii="Times New Roman" w:hAnsi="Times New Roman" w:cs="Times New Roman"/>
      <w:b/>
      <w:bCs/>
      <w:noProof/>
      <w:color w:val="365F91"/>
      <w:sz w:val="24"/>
      <w:szCs w:val="24"/>
      <w:lang w:eastAsia="sr-Latn-CS"/>
    </w:rPr>
  </w:style>
  <w:style w:type="table" w:styleId="TableGrid">
    <w:name w:val="Table Grid"/>
    <w:basedOn w:val="TableNormal"/>
    <w:uiPriority w:val="99"/>
    <w:rsid w:val="00A43EE4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rsid w:val="0002692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2692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2692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26928"/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2C30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316905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uiPriority w:val="99"/>
    <w:rsid w:val="0012358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491E8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91E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91E80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91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91E80"/>
    <w:rPr>
      <w:rFonts w:ascii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91E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1E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13CA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3934</Words>
  <Characters>22424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Образац  4</vt:lpstr>
    </vt:vector>
  </TitlesOfParts>
  <Company>Home PC</Company>
  <LinksUpToDate>false</LinksUpToDate>
  <CharactersWithSpaces>26306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 4</dc:title>
  <dc:creator>Nimda</dc:creator>
  <cp:lastModifiedBy>User</cp:lastModifiedBy>
  <cp:revision>2</cp:revision>
  <cp:lastPrinted>2010-02-02T12:33:00Z</cp:lastPrinted>
  <dcterms:created xsi:type="dcterms:W3CDTF">2016-01-28T09:17:00Z</dcterms:created>
  <dcterms:modified xsi:type="dcterms:W3CDTF">2016-01-28T09:17:00Z</dcterms:modified>
</cp:coreProperties>
</file>