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4310" w:tblpY="-277"/>
        <w:tblOverlap w:val="never"/>
        <w:tblW w:w="600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896"/>
        <w:gridCol w:w="3825"/>
        <w:gridCol w:w="280"/>
      </w:tblGrid>
      <w:tr w:rsidR="00094C07" w14:paraId="3839A9B1" w14:textId="77777777" w:rsidTr="007D6FFC">
        <w:trPr>
          <w:trHeight w:val="247"/>
        </w:trPr>
        <w:tc>
          <w:tcPr>
            <w:tcW w:w="60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9B536" w14:textId="77777777" w:rsidR="00094C07" w:rsidRPr="00640F57" w:rsidRDefault="00094C07" w:rsidP="007D6FFC">
            <w:pPr>
              <w:spacing w:before="40" w:after="0"/>
              <w:ind w:right="430"/>
              <w:rPr>
                <w:b/>
                <w:bCs/>
                <w:sz w:val="20"/>
                <w:szCs w:val="20"/>
                <w:lang w:val="sr-Cyrl-RS"/>
              </w:rPr>
            </w:pPr>
            <w:r w:rsidRPr="00640F57">
              <w:rPr>
                <w:b/>
                <w:bCs/>
                <w:sz w:val="20"/>
                <w:szCs w:val="20"/>
                <w:lang w:val="sr-Cyrl-RS"/>
              </w:rPr>
              <w:t>Попуњава Центар за трансфер технологије</w:t>
            </w:r>
          </w:p>
        </w:tc>
      </w:tr>
      <w:tr w:rsidR="00094C07" w14:paraId="37D9A50C" w14:textId="77777777" w:rsidTr="007D6FFC">
        <w:trPr>
          <w:trHeight w:val="381"/>
        </w:trPr>
        <w:tc>
          <w:tcPr>
            <w:tcW w:w="1896" w:type="dxa"/>
            <w:tcBorders>
              <w:bottom w:val="nil"/>
              <w:right w:val="nil"/>
            </w:tcBorders>
            <w:vAlign w:val="center"/>
          </w:tcPr>
          <w:p w14:paraId="172FB34F" w14:textId="5815C8EA" w:rsidR="00094C07" w:rsidRPr="009113D4" w:rsidRDefault="00094C07" w:rsidP="007D6FFC">
            <w:pPr>
              <w:spacing w:after="0"/>
              <w:ind w:right="430"/>
              <w:rPr>
                <w:sz w:val="18"/>
                <w:lang w:val="sr-Cyrl-RS"/>
              </w:rPr>
            </w:pPr>
            <w:r w:rsidRPr="009113D4">
              <w:rPr>
                <w:sz w:val="18"/>
                <w:lang w:val="sr-Cyrl-RS"/>
              </w:rPr>
              <w:t>Број</w:t>
            </w:r>
            <w:r>
              <w:rPr>
                <w:sz w:val="18"/>
                <w:lang w:val="sr-Cyrl-RS"/>
              </w:rPr>
              <w:t xml:space="preserve"> </w:t>
            </w:r>
            <w:r w:rsidR="00146BCE">
              <w:rPr>
                <w:sz w:val="18"/>
                <w:lang w:val="sr-Cyrl-RS"/>
              </w:rPr>
              <w:t>Рецензије</w:t>
            </w:r>
            <w:r>
              <w:rPr>
                <w:sz w:val="18"/>
                <w:lang w:val="sr-Cyrl-RS"/>
              </w:rPr>
              <w:t xml:space="preserve">: </w:t>
            </w:r>
          </w:p>
        </w:tc>
        <w:tc>
          <w:tcPr>
            <w:tcW w:w="3825" w:type="dxa"/>
            <w:vMerge w:val="restart"/>
            <w:tcBorders>
              <w:left w:val="nil"/>
              <w:right w:val="nil"/>
            </w:tcBorders>
            <w:vAlign w:val="center"/>
          </w:tcPr>
          <w:p w14:paraId="1BFEA688" w14:textId="77777777" w:rsidR="00094C07" w:rsidRPr="00301ABD" w:rsidRDefault="00094C07" w:rsidP="007D6FFC">
            <w:pPr>
              <w:spacing w:after="0"/>
              <w:ind w:left="284" w:right="430" w:firstLine="0"/>
              <w:rPr>
                <w:sz w:val="32"/>
                <w:szCs w:val="32"/>
                <w:lang w:val="sr-Cyrl-RS"/>
              </w:rPr>
            </w:pPr>
          </w:p>
        </w:tc>
        <w:tc>
          <w:tcPr>
            <w:tcW w:w="280" w:type="dxa"/>
            <w:tcBorders>
              <w:left w:val="nil"/>
              <w:bottom w:val="nil"/>
            </w:tcBorders>
            <w:vAlign w:val="center"/>
          </w:tcPr>
          <w:p w14:paraId="1347782A" w14:textId="77777777" w:rsidR="00094C07" w:rsidRPr="009113D4" w:rsidRDefault="00094C07" w:rsidP="007D6FFC">
            <w:pPr>
              <w:spacing w:after="0"/>
              <w:ind w:left="284" w:right="430" w:firstLine="0"/>
              <w:rPr>
                <w:sz w:val="18"/>
                <w:lang w:val="sr-Cyrl-RS"/>
              </w:rPr>
            </w:pPr>
          </w:p>
        </w:tc>
      </w:tr>
      <w:tr w:rsidR="00094C07" w14:paraId="0C1EB1AA" w14:textId="77777777" w:rsidTr="007D6FFC">
        <w:trPr>
          <w:trHeight w:val="91"/>
        </w:trPr>
        <w:tc>
          <w:tcPr>
            <w:tcW w:w="1896" w:type="dxa"/>
            <w:tcBorders>
              <w:top w:val="nil"/>
              <w:right w:val="nil"/>
            </w:tcBorders>
            <w:vAlign w:val="center"/>
          </w:tcPr>
          <w:p w14:paraId="339D8345" w14:textId="77777777" w:rsidR="00094C07" w:rsidRPr="00662D78" w:rsidRDefault="00094C07" w:rsidP="007D6FFC">
            <w:pPr>
              <w:spacing w:after="0"/>
              <w:ind w:left="284" w:right="430" w:firstLine="0"/>
              <w:rPr>
                <w:szCs w:val="16"/>
                <w:lang w:val="sr-Cyrl-RS"/>
              </w:rPr>
            </w:pPr>
            <w:r w:rsidRPr="00662D78">
              <w:rPr>
                <w:szCs w:val="16"/>
                <w:lang w:val="sr-Cyrl-RS"/>
              </w:rPr>
              <w:t xml:space="preserve">          </w:t>
            </w:r>
          </w:p>
        </w:tc>
        <w:tc>
          <w:tcPr>
            <w:tcW w:w="3825" w:type="dxa"/>
            <w:vMerge/>
            <w:tcBorders>
              <w:left w:val="nil"/>
              <w:right w:val="nil"/>
            </w:tcBorders>
            <w:vAlign w:val="center"/>
          </w:tcPr>
          <w:p w14:paraId="3CC1B39A" w14:textId="77777777" w:rsidR="00094C07" w:rsidRPr="00662D78" w:rsidRDefault="00094C07" w:rsidP="007D6FFC">
            <w:pPr>
              <w:spacing w:after="0"/>
              <w:ind w:left="284" w:right="430" w:firstLine="0"/>
              <w:rPr>
                <w:sz w:val="28"/>
                <w:szCs w:val="28"/>
                <w:lang w:val="sr-Cyrl-RS"/>
              </w:rPr>
            </w:pPr>
          </w:p>
        </w:tc>
        <w:tc>
          <w:tcPr>
            <w:tcW w:w="280" w:type="dxa"/>
            <w:tcBorders>
              <w:top w:val="nil"/>
              <w:left w:val="nil"/>
            </w:tcBorders>
            <w:vAlign w:val="center"/>
          </w:tcPr>
          <w:p w14:paraId="6E13E3FF" w14:textId="77777777" w:rsidR="00094C07" w:rsidRDefault="00094C07" w:rsidP="007D6FFC">
            <w:pPr>
              <w:spacing w:after="160"/>
              <w:ind w:left="284" w:right="430" w:firstLine="0"/>
              <w:rPr>
                <w:lang w:val="sr-Cyrl-RS"/>
              </w:rPr>
            </w:pPr>
          </w:p>
        </w:tc>
      </w:tr>
      <w:tr w:rsidR="00094C07" w14:paraId="6B8C66EB" w14:textId="77777777" w:rsidTr="007D6FFC">
        <w:trPr>
          <w:trHeight w:val="804"/>
        </w:trPr>
        <w:tc>
          <w:tcPr>
            <w:tcW w:w="60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27C56" w14:textId="77777777" w:rsidR="00094C07" w:rsidRPr="005E7633" w:rsidRDefault="00094C07" w:rsidP="007D6FFC">
            <w:pPr>
              <w:spacing w:after="0"/>
              <w:ind w:right="430"/>
              <w:rPr>
                <w:lang w:val="sr-Cyrl-RS"/>
              </w:rPr>
            </w:pPr>
            <w:r>
              <w:rPr>
                <w:sz w:val="18"/>
                <w:lang w:val="sr-Cyrl-RS"/>
              </w:rPr>
              <w:t>Датум пријема:</w:t>
            </w:r>
          </w:p>
          <w:p w14:paraId="5EB89DD9" w14:textId="77777777" w:rsidR="00094C07" w:rsidRPr="005E7633" w:rsidRDefault="00094C07" w:rsidP="007D6FFC">
            <w:pPr>
              <w:spacing w:after="0"/>
              <w:ind w:left="284" w:right="430" w:firstLine="0"/>
              <w:rPr>
                <w:lang w:val="sr-Cyrl-RS"/>
              </w:rPr>
            </w:pPr>
          </w:p>
        </w:tc>
      </w:tr>
      <w:tr w:rsidR="00094C07" w14:paraId="02B27FF0" w14:textId="77777777" w:rsidTr="007D6FFC">
        <w:trPr>
          <w:trHeight w:val="393"/>
        </w:trPr>
        <w:tc>
          <w:tcPr>
            <w:tcW w:w="5721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04554474" w14:textId="77777777" w:rsidR="00094C07" w:rsidRDefault="00094C07" w:rsidP="007D6FFC">
            <w:pPr>
              <w:spacing w:after="0"/>
              <w:ind w:right="430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Печат и потпис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562FCC03" w14:textId="77777777" w:rsidR="00094C07" w:rsidRDefault="00094C07" w:rsidP="007D6FFC">
            <w:pPr>
              <w:spacing w:after="0"/>
              <w:ind w:left="284" w:right="430" w:firstLine="0"/>
              <w:rPr>
                <w:sz w:val="18"/>
                <w:lang w:val="sr-Cyrl-RS"/>
              </w:rPr>
            </w:pPr>
          </w:p>
        </w:tc>
      </w:tr>
      <w:tr w:rsidR="00094C07" w14:paraId="5E517D80" w14:textId="77777777" w:rsidTr="007D6FFC">
        <w:trPr>
          <w:trHeight w:val="385"/>
        </w:trPr>
        <w:tc>
          <w:tcPr>
            <w:tcW w:w="5721" w:type="dxa"/>
            <w:gridSpan w:val="2"/>
            <w:tcBorders>
              <w:top w:val="nil"/>
              <w:right w:val="nil"/>
            </w:tcBorders>
            <w:vAlign w:val="center"/>
          </w:tcPr>
          <w:p w14:paraId="14E2BC6F" w14:textId="77777777" w:rsidR="00094C07" w:rsidRDefault="00094C07" w:rsidP="007D6FFC">
            <w:pPr>
              <w:spacing w:after="0"/>
              <w:ind w:left="284" w:right="430" w:firstLine="0"/>
              <w:rPr>
                <w:sz w:val="18"/>
                <w:lang w:val="sr-Cyrl-RS"/>
              </w:rPr>
            </w:pPr>
          </w:p>
        </w:tc>
        <w:tc>
          <w:tcPr>
            <w:tcW w:w="280" w:type="dxa"/>
            <w:tcBorders>
              <w:top w:val="nil"/>
              <w:left w:val="nil"/>
            </w:tcBorders>
            <w:vAlign w:val="center"/>
          </w:tcPr>
          <w:p w14:paraId="5963A22D" w14:textId="77777777" w:rsidR="00094C07" w:rsidRDefault="00094C07" w:rsidP="007D6FFC">
            <w:pPr>
              <w:spacing w:after="0"/>
              <w:ind w:left="284" w:right="430" w:firstLine="0"/>
              <w:rPr>
                <w:sz w:val="18"/>
                <w:lang w:val="sr-Cyrl-RS"/>
              </w:rPr>
            </w:pPr>
          </w:p>
        </w:tc>
      </w:tr>
    </w:tbl>
    <w:p w14:paraId="77487994" w14:textId="77777777" w:rsidR="00094C07" w:rsidRPr="005E7633" w:rsidRDefault="00094C07" w:rsidP="00094C07">
      <w:pPr>
        <w:spacing w:after="0"/>
        <w:ind w:left="284" w:right="430" w:hanging="11"/>
        <w:jc w:val="both"/>
        <w:rPr>
          <w:sz w:val="20"/>
          <w:szCs w:val="20"/>
          <w:lang w:val="sr-Cyrl-RS"/>
        </w:rPr>
      </w:pPr>
      <w:r w:rsidRPr="005E7633">
        <w:rPr>
          <w:sz w:val="20"/>
          <w:szCs w:val="20"/>
          <w:lang w:val="sr-Cyrl-RS"/>
        </w:rPr>
        <w:t>Република Србија</w:t>
      </w:r>
    </w:p>
    <w:p w14:paraId="326D1A0D" w14:textId="77777777" w:rsidR="00094C07" w:rsidRDefault="00094C07" w:rsidP="00094C07">
      <w:pPr>
        <w:spacing w:after="0"/>
        <w:ind w:left="284" w:right="43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Универзитет у Крагујевцу</w:t>
      </w:r>
    </w:p>
    <w:p w14:paraId="1E8D4528" w14:textId="77777777" w:rsidR="00094C07" w:rsidRDefault="00094C07" w:rsidP="00094C07">
      <w:pPr>
        <w:spacing w:after="0"/>
        <w:ind w:left="284" w:right="43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Лицеја Кнежевине Србије 1А</w:t>
      </w:r>
    </w:p>
    <w:p w14:paraId="2CA2E09B" w14:textId="77777777" w:rsidR="00094C07" w:rsidRPr="005E7633" w:rsidRDefault="00094C07" w:rsidP="00094C07">
      <w:pPr>
        <w:spacing w:after="0"/>
        <w:ind w:left="284" w:right="43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Крагујевац</w:t>
      </w:r>
    </w:p>
    <w:p w14:paraId="7F8F6250" w14:textId="77777777" w:rsidR="00094C07" w:rsidRPr="005E7633" w:rsidRDefault="00094C07" w:rsidP="00094C07">
      <w:pPr>
        <w:spacing w:after="0"/>
        <w:ind w:left="284" w:right="430" w:hanging="11"/>
        <w:rPr>
          <w:sz w:val="24"/>
          <w:szCs w:val="24"/>
          <w:lang w:val="sr-Cyrl-RS"/>
        </w:rPr>
      </w:pPr>
    </w:p>
    <w:p w14:paraId="3ABB8642" w14:textId="77777777" w:rsidR="00094C07" w:rsidRDefault="00094C07" w:rsidP="00094C07">
      <w:pPr>
        <w:spacing w:after="5"/>
        <w:ind w:left="284" w:right="430" w:firstLine="0"/>
        <w:jc w:val="center"/>
        <w:rPr>
          <w:b/>
          <w:sz w:val="24"/>
          <w:szCs w:val="24"/>
          <w:lang w:val="sr-Cyrl-RS"/>
        </w:rPr>
      </w:pPr>
    </w:p>
    <w:p w14:paraId="471A5ABB" w14:textId="6EAFC625" w:rsidR="00094C07" w:rsidRDefault="00094C07" w:rsidP="00094C07">
      <w:pPr>
        <w:spacing w:after="5"/>
        <w:ind w:left="284" w:right="430" w:firstLine="0"/>
        <w:rPr>
          <w:szCs w:val="16"/>
          <w:lang w:val="sr-Cyrl-RS"/>
        </w:rPr>
      </w:pPr>
      <w:r>
        <w:rPr>
          <w:b/>
          <w:sz w:val="24"/>
          <w:szCs w:val="24"/>
          <w:lang w:val="sr-Cyrl-RS"/>
        </w:rPr>
        <w:t>Рецензија о</w:t>
      </w:r>
      <w:r w:rsidRPr="00640F57">
        <w:rPr>
          <w:b/>
          <w:sz w:val="24"/>
          <w:szCs w:val="24"/>
          <w:lang w:val="sr-Cyrl-RS"/>
        </w:rPr>
        <w:t xml:space="preserve"> интелектуалн</w:t>
      </w:r>
      <w:r>
        <w:rPr>
          <w:b/>
          <w:sz w:val="24"/>
          <w:szCs w:val="24"/>
          <w:lang w:val="sr-Cyrl-RS"/>
        </w:rPr>
        <w:t>ом</w:t>
      </w:r>
      <w:r w:rsidRPr="00640F57">
        <w:rPr>
          <w:b/>
          <w:sz w:val="24"/>
          <w:szCs w:val="24"/>
          <w:lang w:val="sr-Cyrl-RS"/>
        </w:rPr>
        <w:t xml:space="preserve"> добр</w:t>
      </w:r>
      <w:r>
        <w:rPr>
          <w:b/>
          <w:sz w:val="24"/>
          <w:szCs w:val="24"/>
          <w:lang w:val="sr-Cyrl-RS"/>
        </w:rPr>
        <w:t>у</w:t>
      </w:r>
    </w:p>
    <w:p w14:paraId="5917A015" w14:textId="77777777" w:rsidR="00094C07" w:rsidRPr="00137AF5" w:rsidRDefault="00094C07" w:rsidP="00094C07">
      <w:pPr>
        <w:spacing w:after="5"/>
        <w:ind w:left="284" w:right="430" w:firstLine="0"/>
        <w:rPr>
          <w:sz w:val="20"/>
          <w:szCs w:val="20"/>
          <w:lang w:val="sr-Cyrl-RS"/>
        </w:rPr>
      </w:pPr>
    </w:p>
    <w:p w14:paraId="7A6531E6" w14:textId="77777777" w:rsidR="00094C07" w:rsidRDefault="00094C07" w:rsidP="00094C07">
      <w:pPr>
        <w:spacing w:after="5"/>
        <w:ind w:left="284" w:right="430" w:firstLine="0"/>
        <w:jc w:val="center"/>
        <w:rPr>
          <w:sz w:val="32"/>
          <w:szCs w:val="32"/>
          <w:lang w:val="sr-Cyrl-RS"/>
        </w:rPr>
      </w:pPr>
    </w:p>
    <w:p w14:paraId="17383074" w14:textId="77777777" w:rsidR="00094C07" w:rsidRDefault="00094C07" w:rsidP="00094C07">
      <w:pPr>
        <w:spacing w:after="5"/>
        <w:ind w:left="284" w:right="430" w:firstLine="0"/>
        <w:jc w:val="center"/>
        <w:rPr>
          <w:sz w:val="32"/>
          <w:szCs w:val="32"/>
          <w:lang w:val="sr-Cyrl-RS"/>
        </w:rPr>
      </w:pPr>
    </w:p>
    <w:p w14:paraId="61A79B32" w14:textId="77777777" w:rsidR="00094C07" w:rsidRPr="00F344C9" w:rsidRDefault="00094C07" w:rsidP="00094C07">
      <w:pPr>
        <w:spacing w:after="5"/>
        <w:ind w:left="284" w:right="430" w:firstLine="0"/>
        <w:jc w:val="center"/>
        <w:rPr>
          <w:szCs w:val="16"/>
          <w:lang w:val="sr-Cyrl-RS"/>
        </w:rPr>
      </w:pPr>
    </w:p>
    <w:tbl>
      <w:tblPr>
        <w:tblStyle w:val="TableGrid"/>
        <w:tblW w:w="10598" w:type="dxa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32" w:type="dxa"/>
          <w:left w:w="108" w:type="dxa"/>
          <w:bottom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691"/>
        <w:gridCol w:w="907"/>
      </w:tblGrid>
      <w:tr w:rsidR="00094C07" w:rsidRPr="0082727D" w14:paraId="061B3C72" w14:textId="77777777" w:rsidTr="007D6FFC">
        <w:trPr>
          <w:cantSplit/>
          <w:trHeight w:hRule="exact" w:val="729"/>
        </w:trPr>
        <w:tc>
          <w:tcPr>
            <w:tcW w:w="1059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1A951FDD" w14:textId="65F410DD" w:rsidR="00094C07" w:rsidRPr="00094C07" w:rsidRDefault="00094C07" w:rsidP="00094C07">
            <w:pPr>
              <w:pStyle w:val="ListParagraph"/>
              <w:numPr>
                <w:ilvl w:val="0"/>
                <w:numId w:val="1"/>
              </w:numPr>
              <w:spacing w:after="60"/>
              <w:ind w:right="430"/>
              <w:jc w:val="both"/>
              <w:rPr>
                <w:lang w:val="sr-Cyrl-RS"/>
              </w:rPr>
            </w:pPr>
            <w:r w:rsidRPr="00094C07">
              <w:rPr>
                <w:b/>
                <w:sz w:val="18"/>
                <w:lang w:val="sr-Cyrl-RS"/>
              </w:rPr>
              <w:t xml:space="preserve">Име и презиме </w:t>
            </w:r>
            <w:r w:rsidRPr="00094C07">
              <w:rPr>
                <w:b/>
                <w:sz w:val="18"/>
                <w:lang w:val="sr-Cyrl-RS"/>
              </w:rPr>
              <w:t>рецензената и научна област којој припадају</w:t>
            </w:r>
            <w:r w:rsidRPr="00094C07">
              <w:rPr>
                <w:b/>
                <w:sz w:val="18"/>
                <w:lang w:val="sr-Cyrl-RS"/>
              </w:rPr>
              <w:t>:</w:t>
            </w:r>
            <w:r w:rsidRPr="00094C07">
              <w:rPr>
                <w:lang w:val="sr-Cyrl-RS"/>
              </w:rPr>
              <w:t xml:space="preserve"> </w:t>
            </w:r>
          </w:p>
          <w:p w14:paraId="75F9AAD2" w14:textId="282BB3AF" w:rsidR="00094C07" w:rsidRPr="00094C07" w:rsidRDefault="00094C07" w:rsidP="00094C07">
            <w:pPr>
              <w:spacing w:after="60"/>
              <w:ind w:left="284" w:right="430" w:firstLine="0"/>
              <w:jc w:val="both"/>
              <w:rPr>
                <w:sz w:val="18"/>
                <w:szCs w:val="18"/>
                <w:lang w:val="sr-Cyrl-RS"/>
              </w:rPr>
            </w:pPr>
          </w:p>
        </w:tc>
      </w:tr>
      <w:tr w:rsidR="00094C07" w:rsidRPr="00AF3D0C" w14:paraId="1C485F3A" w14:textId="77777777" w:rsidTr="007D6FFC">
        <w:trPr>
          <w:cantSplit/>
          <w:trHeight w:val="299"/>
        </w:trPr>
        <w:tc>
          <w:tcPr>
            <w:tcW w:w="10598" w:type="dxa"/>
            <w:gridSpan w:val="2"/>
            <w:tcBorders>
              <w:top w:val="single" w:sz="6" w:space="0" w:color="000000"/>
            </w:tcBorders>
          </w:tcPr>
          <w:p w14:paraId="5DEA8228" w14:textId="2AA7C12B" w:rsidR="00094C07" w:rsidRDefault="00094C07" w:rsidP="007D6FFC">
            <w:pPr>
              <w:spacing w:after="0"/>
              <w:ind w:left="284" w:right="430"/>
              <w:rPr>
                <w:b/>
                <w:bCs/>
                <w:sz w:val="18"/>
                <w:szCs w:val="18"/>
                <w:lang w:val="sr-Cyrl-RS"/>
              </w:rPr>
            </w:pPr>
            <w:r w:rsidRPr="00640F57">
              <w:rPr>
                <w:b/>
                <w:bCs/>
                <w:sz w:val="18"/>
                <w:szCs w:val="18"/>
                <w:lang w:val="sr-Cyrl-RS"/>
              </w:rPr>
              <w:t xml:space="preserve">2. Потпун и тачан </w:t>
            </w:r>
            <w:r>
              <w:rPr>
                <w:b/>
                <w:bCs/>
                <w:sz w:val="18"/>
                <w:szCs w:val="18"/>
                <w:lang w:val="sr-Cyrl-RS"/>
              </w:rPr>
              <w:t>назив интелектуалног добра</w:t>
            </w:r>
            <w:r>
              <w:rPr>
                <w:b/>
                <w:bCs/>
                <w:sz w:val="18"/>
                <w:szCs w:val="18"/>
                <w:lang w:val="sr-Cyrl-RS"/>
              </w:rPr>
              <w:t>:</w:t>
            </w:r>
          </w:p>
          <w:p w14:paraId="089020D6" w14:textId="77777777" w:rsidR="00094C07" w:rsidRPr="00640F57" w:rsidRDefault="00094C07" w:rsidP="007D6FFC">
            <w:pPr>
              <w:spacing w:after="0"/>
              <w:ind w:left="284" w:right="430"/>
              <w:rPr>
                <w:b/>
                <w:bCs/>
                <w:sz w:val="18"/>
                <w:szCs w:val="18"/>
                <w:lang w:val="sr-Cyrl-RS"/>
              </w:rPr>
            </w:pPr>
          </w:p>
        </w:tc>
      </w:tr>
      <w:tr w:rsidR="00094C07" w:rsidRPr="00AF3D0C" w14:paraId="48E52BE6" w14:textId="77777777" w:rsidTr="007D6FFC">
        <w:trPr>
          <w:cantSplit/>
          <w:trHeight w:val="20"/>
        </w:trPr>
        <w:tc>
          <w:tcPr>
            <w:tcW w:w="9691" w:type="dxa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14:paraId="1F79F15D" w14:textId="4FCFD1B5" w:rsidR="00094C07" w:rsidRDefault="00094C07" w:rsidP="007D6F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spacing w:after="0"/>
              <w:ind w:left="284" w:right="430" w:firstLine="0"/>
              <w:rPr>
                <w:b/>
                <w:bCs/>
                <w:sz w:val="18"/>
                <w:szCs w:val="18"/>
                <w:lang w:val="sr-Cyrl-RS"/>
              </w:rPr>
            </w:pPr>
            <w:r w:rsidRPr="00640F57">
              <w:rPr>
                <w:b/>
                <w:bCs/>
                <w:sz w:val="18"/>
                <w:szCs w:val="18"/>
                <w:lang w:val="sr-Cyrl-RS"/>
              </w:rPr>
              <w:t xml:space="preserve">3. </w:t>
            </w:r>
            <w:r>
              <w:rPr>
                <w:b/>
                <w:bCs/>
                <w:sz w:val="18"/>
                <w:szCs w:val="18"/>
                <w:lang w:val="sr-Cyrl-RS"/>
              </w:rPr>
              <w:t>Опис испуњености законских услова за заштиту</w:t>
            </w:r>
            <w:r w:rsidRPr="00640F57">
              <w:rPr>
                <w:b/>
                <w:bCs/>
                <w:sz w:val="18"/>
                <w:szCs w:val="18"/>
                <w:lang w:val="sr-Cyrl-RS"/>
              </w:rPr>
              <w:t>:</w:t>
            </w:r>
          </w:p>
          <w:p w14:paraId="242D4697" w14:textId="77777777" w:rsidR="00094C07" w:rsidRPr="00640F57" w:rsidRDefault="00094C07" w:rsidP="007D6F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spacing w:after="0"/>
              <w:ind w:left="284" w:right="430" w:firstLine="0"/>
              <w:rPr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14:paraId="77F9E578" w14:textId="77777777" w:rsidR="00094C07" w:rsidRPr="00AF3D0C" w:rsidRDefault="00094C07" w:rsidP="007D6FFC">
            <w:pPr>
              <w:spacing w:after="0"/>
              <w:ind w:left="284" w:right="430" w:firstLine="0"/>
              <w:rPr>
                <w:sz w:val="18"/>
                <w:szCs w:val="18"/>
                <w:lang w:val="sr-Cyrl-RS"/>
              </w:rPr>
            </w:pPr>
          </w:p>
        </w:tc>
      </w:tr>
      <w:tr w:rsidR="00094C07" w14:paraId="00C13E3C" w14:textId="77777777" w:rsidTr="007D6FFC">
        <w:trPr>
          <w:cantSplit/>
          <w:trHeight w:hRule="exact" w:val="1012"/>
        </w:trPr>
        <w:tc>
          <w:tcPr>
            <w:tcW w:w="10598" w:type="dxa"/>
            <w:gridSpan w:val="2"/>
            <w:tcBorders>
              <w:top w:val="single" w:sz="6" w:space="0" w:color="000000"/>
              <w:bottom w:val="nil"/>
            </w:tcBorders>
          </w:tcPr>
          <w:p w14:paraId="1AD1E169" w14:textId="64A392DA" w:rsidR="00094C07" w:rsidRPr="00640F57" w:rsidRDefault="00094C07" w:rsidP="007D6FFC">
            <w:pPr>
              <w:spacing w:after="0"/>
              <w:ind w:left="284" w:right="430" w:firstLine="0"/>
              <w:rPr>
                <w:b/>
                <w:bCs/>
                <w:sz w:val="18"/>
                <w:szCs w:val="18"/>
                <w:lang w:val="sr-Cyrl-RS"/>
              </w:rPr>
            </w:pPr>
            <w:r w:rsidRPr="00640F57">
              <w:rPr>
                <w:b/>
                <w:bCs/>
                <w:sz w:val="18"/>
                <w:szCs w:val="18"/>
                <w:lang w:val="sr-Cyrl-RS"/>
              </w:rPr>
              <w:t xml:space="preserve">4. </w:t>
            </w:r>
            <w:r>
              <w:rPr>
                <w:b/>
                <w:bCs/>
                <w:sz w:val="18"/>
                <w:szCs w:val="18"/>
                <w:lang w:val="sr-Cyrl-RS"/>
              </w:rPr>
              <w:t>Испуњеност услова у погледу</w:t>
            </w:r>
            <w:r w:rsidRPr="00094C07"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значајности </w:t>
            </w:r>
            <w:r w:rsidRPr="00094C07">
              <w:rPr>
                <w:b/>
                <w:bCs/>
                <w:sz w:val="18"/>
                <w:szCs w:val="18"/>
                <w:lang w:val="sr-Cyrl-RS"/>
              </w:rPr>
              <w:t>за одређену област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и различитости</w:t>
            </w:r>
            <w:r w:rsidRPr="00094C07">
              <w:rPr>
                <w:b/>
                <w:bCs/>
                <w:sz w:val="18"/>
                <w:szCs w:val="18"/>
                <w:lang w:val="sr-Cyrl-RS"/>
              </w:rPr>
              <w:t xml:space="preserve"> од постојећих решења</w:t>
            </w:r>
            <w:r w:rsidRPr="00640F57">
              <w:rPr>
                <w:b/>
                <w:bCs/>
                <w:sz w:val="18"/>
                <w:szCs w:val="18"/>
                <w:lang w:val="sr-Cyrl-RS"/>
              </w:rPr>
              <w:t xml:space="preserve">: </w:t>
            </w:r>
          </w:p>
        </w:tc>
      </w:tr>
      <w:tr w:rsidR="00094C07" w:rsidRPr="0082727D" w14:paraId="2BB62D06" w14:textId="77777777" w:rsidTr="007D6FFC">
        <w:trPr>
          <w:cantSplit/>
          <w:trHeight w:hRule="exact" w:val="731"/>
        </w:trPr>
        <w:tc>
          <w:tcPr>
            <w:tcW w:w="10598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107D230C" w14:textId="4929B165" w:rsidR="00094C07" w:rsidRPr="00F95BC7" w:rsidRDefault="00094C07" w:rsidP="00F95BC7">
            <w:pPr>
              <w:spacing w:after="0"/>
              <w:ind w:left="284" w:right="430"/>
              <w:jc w:val="both"/>
              <w:rPr>
                <w:b/>
                <w:bCs/>
                <w:sz w:val="18"/>
                <w:szCs w:val="18"/>
                <w:lang w:val="sr-Latn-RS"/>
              </w:rPr>
            </w:pPr>
            <w:r w:rsidRPr="00640F57">
              <w:rPr>
                <w:b/>
                <w:bCs/>
                <w:sz w:val="18"/>
                <w:szCs w:val="18"/>
                <w:lang w:val="sr-Cyrl-RS"/>
              </w:rPr>
              <w:t xml:space="preserve">5. </w:t>
            </w:r>
            <w:r>
              <w:rPr>
                <w:b/>
                <w:bCs/>
                <w:sz w:val="18"/>
                <w:szCs w:val="18"/>
                <w:lang w:val="sr-Cyrl-RS"/>
              </w:rPr>
              <w:t>Испуњеност услова у погледу привредне применљивости</w:t>
            </w:r>
            <w:r w:rsidRPr="00640F57">
              <w:rPr>
                <w:b/>
                <w:bCs/>
                <w:sz w:val="18"/>
                <w:szCs w:val="18"/>
                <w:lang w:val="sr-Cyrl-RS"/>
              </w:rPr>
              <w:t>:</w:t>
            </w:r>
          </w:p>
        </w:tc>
      </w:tr>
      <w:tr w:rsidR="00094C07" w:rsidRPr="0082727D" w14:paraId="3520F16F" w14:textId="77777777" w:rsidTr="007D6FFC">
        <w:trPr>
          <w:cantSplit/>
          <w:trHeight w:hRule="exact" w:val="756"/>
        </w:trPr>
        <w:tc>
          <w:tcPr>
            <w:tcW w:w="105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E9FDDC" w14:textId="0EE929A6" w:rsidR="00094C07" w:rsidRDefault="00094C07" w:rsidP="007D6FFC">
            <w:pPr>
              <w:spacing w:after="0"/>
              <w:ind w:left="284" w:right="430" w:firstLine="0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</w:t>
            </w:r>
            <w:r>
              <w:rPr>
                <w:b/>
                <w:sz w:val="18"/>
                <w:szCs w:val="18"/>
                <w:lang w:val="sr-Cyrl-RS"/>
              </w:rPr>
              <w:t>. Испуњеност услова економске исплативости</w:t>
            </w:r>
            <w:r>
              <w:rPr>
                <w:b/>
                <w:sz w:val="18"/>
                <w:szCs w:val="18"/>
                <w:lang w:val="sr-Cyrl-RS"/>
              </w:rPr>
              <w:t>:</w:t>
            </w:r>
          </w:p>
          <w:p w14:paraId="59BCA55E" w14:textId="77777777" w:rsidR="00094C07" w:rsidRPr="007758D8" w:rsidRDefault="00094C07" w:rsidP="007D6FFC">
            <w:pPr>
              <w:spacing w:after="0"/>
              <w:ind w:left="284" w:right="430" w:firstLine="0"/>
              <w:rPr>
                <w:lang w:val="sr-Latn-RS"/>
              </w:rPr>
            </w:pPr>
          </w:p>
        </w:tc>
      </w:tr>
      <w:tr w:rsidR="00094C07" w:rsidRPr="0082727D" w14:paraId="2DE43775" w14:textId="77777777" w:rsidTr="00094C07">
        <w:trPr>
          <w:cantSplit/>
          <w:trHeight w:hRule="exact" w:val="756"/>
        </w:trPr>
        <w:tc>
          <w:tcPr>
            <w:tcW w:w="105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DB0F3B" w14:textId="490C6C6A" w:rsidR="00094C07" w:rsidRDefault="00094C07" w:rsidP="007D6FFC">
            <w:pPr>
              <w:spacing w:after="0"/>
              <w:ind w:left="284" w:right="430" w:firstLine="0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7. </w:t>
            </w:r>
            <w:r>
              <w:rPr>
                <w:b/>
                <w:sz w:val="18"/>
                <w:szCs w:val="18"/>
                <w:lang w:val="sr-Cyrl-RS"/>
              </w:rPr>
              <w:t>Опис најповољнијег привредног искоришћавања</w:t>
            </w:r>
            <w:r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094C07" w:rsidRPr="0082727D" w14:paraId="79E8B268" w14:textId="77777777" w:rsidTr="007D6FFC">
        <w:trPr>
          <w:cantSplit/>
          <w:trHeight w:hRule="exact" w:val="756"/>
        </w:trPr>
        <w:tc>
          <w:tcPr>
            <w:tcW w:w="10598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1533A90A" w14:textId="303B286F" w:rsidR="00094C07" w:rsidRDefault="00094C07" w:rsidP="007D6FFC">
            <w:pPr>
              <w:spacing w:after="0"/>
              <w:ind w:left="284" w:right="430" w:firstLine="0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8. М</w:t>
            </w:r>
            <w:r w:rsidRPr="00094C07">
              <w:rPr>
                <w:b/>
                <w:sz w:val="18"/>
                <w:szCs w:val="18"/>
                <w:lang w:val="sr-Cyrl-RS"/>
              </w:rPr>
              <w:t xml:space="preserve">ишљење </w:t>
            </w:r>
            <w:r>
              <w:rPr>
                <w:b/>
                <w:sz w:val="18"/>
                <w:szCs w:val="18"/>
                <w:lang w:val="sr-Cyrl-RS"/>
              </w:rPr>
              <w:t xml:space="preserve">рецензената </w:t>
            </w:r>
            <w:r w:rsidRPr="00094C07">
              <w:rPr>
                <w:b/>
                <w:sz w:val="18"/>
                <w:szCs w:val="18"/>
                <w:lang w:val="sr-Cyrl-RS"/>
              </w:rPr>
              <w:t>о оправданости заштите</w:t>
            </w:r>
            <w:r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</w:tbl>
    <w:p w14:paraId="273041FF" w14:textId="77777777" w:rsidR="00094C07" w:rsidRDefault="00094C07" w:rsidP="00094C07">
      <w:pPr>
        <w:spacing w:after="160"/>
        <w:ind w:left="284" w:right="430" w:firstLine="0"/>
        <w:rPr>
          <w:lang w:val="sr-Cyrl-RS"/>
        </w:rPr>
      </w:pPr>
    </w:p>
    <w:p w14:paraId="5DCDB00D" w14:textId="77777777" w:rsidR="006113B6" w:rsidRDefault="006113B6"/>
    <w:sectPr w:rsidR="006113B6" w:rsidSect="00094C07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3" w:right="556" w:bottom="1118" w:left="566" w:header="74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7450" w14:textId="77777777" w:rsidR="00000000" w:rsidRPr="00667F7B" w:rsidRDefault="00000000">
    <w:pPr>
      <w:tabs>
        <w:tab w:val="right" w:pos="10778"/>
      </w:tabs>
      <w:spacing w:after="0"/>
      <w:ind w:left="0" w:firstLine="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F2694" w14:textId="77777777" w:rsidR="00000000" w:rsidRPr="00667F7B" w:rsidRDefault="00000000">
    <w:pPr>
      <w:spacing w:after="160"/>
      <w:ind w:left="0" w:firstLine="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8219E" w14:textId="77777777" w:rsidR="00000000" w:rsidRDefault="00000000">
    <w:pPr>
      <w:tabs>
        <w:tab w:val="right" w:pos="10778"/>
      </w:tabs>
      <w:spacing w:after="0"/>
      <w:ind w:left="0" w:firstLine="0"/>
    </w:pPr>
    <w:r>
      <w:t xml:space="preserve">Form PLT/ </w:t>
    </w:r>
    <w:r>
      <w:t>request</w:t>
    </w:r>
    <w:r>
      <w:tab/>
    </w:r>
    <w:r>
      <w:rPr>
        <w:i/>
      </w:rPr>
      <w:t>See Notes to the request form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099D9" w14:textId="77777777" w:rsidR="00000000" w:rsidRPr="008E55C4" w:rsidRDefault="00000000" w:rsidP="0000300B">
    <w:pPr>
      <w:spacing w:after="0"/>
      <w:ind w:left="0" w:right="7" w:firstLine="0"/>
      <w:jc w:val="center"/>
      <w:rPr>
        <w:szCs w:val="16"/>
        <w:lang w:val="sr-Latn-RS"/>
      </w:rPr>
    </w:pPr>
    <w:r w:rsidRPr="0000300B">
      <w:rPr>
        <w:szCs w:val="16"/>
        <w:lang w:val="sr-Cyrl-RS"/>
      </w:rPr>
      <w:t>Образац П-1</w:t>
    </w:r>
    <w:r>
      <w:rPr>
        <w:szCs w:val="16"/>
        <w:lang w:val="sr-Cyrl-RS"/>
      </w:rPr>
      <w:t>, додатни лист</w:t>
    </w:r>
    <w:r>
      <w:rPr>
        <w:szCs w:val="16"/>
        <w:lang w:val="sr-Latn-RS"/>
      </w:rP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001F" w14:textId="77777777" w:rsidR="00000000" w:rsidRDefault="00000000">
    <w:pPr>
      <w:spacing w:after="0"/>
      <w:ind w:left="0" w:right="7" w:firstLine="0"/>
      <w:jc w:val="center"/>
    </w:pPr>
    <w:r>
      <w:rPr>
        <w:sz w:val="18"/>
      </w:rPr>
      <w:t>Sheet No. 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77BFB"/>
    <w:multiLevelType w:val="hybridMultilevel"/>
    <w:tmpl w:val="04685A20"/>
    <w:lvl w:ilvl="0" w:tplc="CD66791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396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07"/>
    <w:rsid w:val="00094C07"/>
    <w:rsid w:val="00146BCE"/>
    <w:rsid w:val="006113B6"/>
    <w:rsid w:val="00A54BDB"/>
    <w:rsid w:val="00F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E78A"/>
  <w15:chartTrackingRefBased/>
  <w15:docId w15:val="{E3B40250-C86C-4C88-98A0-35231198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07"/>
    <w:pPr>
      <w:spacing w:after="3"/>
      <w:ind w:left="10" w:hanging="10"/>
    </w:pPr>
    <w:rPr>
      <w:rFonts w:ascii="Arial" w:eastAsia="Arial" w:hAnsi="Arial" w:cs="Arial"/>
      <w:color w:val="000000"/>
      <w:kern w:val="0"/>
      <w:sz w:val="16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C07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C0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0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C0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r-Latn-R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C0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r-Latn-R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C0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r-Latn-R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C0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r-Latn-R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C07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r-Latn-R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C07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r-Latn-R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C0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sr-Latn-R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C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4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C07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r-Latn-R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4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C07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sr-Latn-R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4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r-Latn-R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C0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94C07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3</cp:revision>
  <dcterms:created xsi:type="dcterms:W3CDTF">2024-12-04T08:22:00Z</dcterms:created>
  <dcterms:modified xsi:type="dcterms:W3CDTF">2024-12-04T08:40:00Z</dcterms:modified>
</cp:coreProperties>
</file>