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31" w:rsidRPr="00116A27" w:rsidRDefault="00880131" w:rsidP="00116A27">
      <w:pPr>
        <w:ind w:right="-517"/>
        <w:jc w:val="both"/>
        <w:rPr>
          <w:rFonts w:ascii="Times New Roman" w:eastAsia="Times New Roman" w:hAnsi="Times New Roman" w:cs="Times New Roman"/>
          <w:lang w:val="sr-Latn-RS"/>
        </w:rPr>
      </w:pPr>
    </w:p>
    <w:p w:rsidR="00913864" w:rsidRPr="00116A27" w:rsidRDefault="00880131" w:rsidP="00737F73">
      <w:pPr>
        <w:ind w:left="-567" w:right="-517" w:firstLine="851"/>
        <w:jc w:val="both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eastAsia="Times New Roman" w:hAnsi="Times New Roman" w:cs="Times New Roman"/>
          <w:lang w:val="sr-Cyrl-RS"/>
        </w:rPr>
        <w:t>Сенат</w:t>
      </w:r>
      <w:r w:rsidR="00913864" w:rsidRPr="00116A27">
        <w:rPr>
          <w:rFonts w:ascii="Times New Roman" w:eastAsia="Times New Roman" w:hAnsi="Times New Roman" w:cs="Times New Roman"/>
          <w:lang w:val="sr-Cyrl-RS"/>
        </w:rPr>
        <w:t xml:space="preserve"> Универзитета у Крагујевцу, на основу члана </w:t>
      </w:r>
      <w:r w:rsidR="00737F73" w:rsidRPr="00116A27">
        <w:rPr>
          <w:rFonts w:ascii="Times New Roman" w:eastAsia="Times New Roman" w:hAnsi="Times New Roman" w:cs="Times New Roman"/>
        </w:rPr>
        <w:t>22.</w:t>
      </w:r>
      <w:r w:rsidR="00737F73" w:rsidRPr="00116A27">
        <w:rPr>
          <w:rFonts w:ascii="Times New Roman" w:eastAsia="Times New Roman" w:hAnsi="Times New Roman" w:cs="Times New Roman"/>
          <w:lang w:val="sr-Cyrl-RS"/>
        </w:rPr>
        <w:t xml:space="preserve"> став 2. тачка 5. и члана </w:t>
      </w:r>
      <w:r w:rsidRPr="00116A27">
        <w:rPr>
          <w:rFonts w:ascii="Times New Roman" w:eastAsia="Times New Roman" w:hAnsi="Times New Roman" w:cs="Times New Roman"/>
          <w:lang w:val="sr-Cyrl-RS"/>
        </w:rPr>
        <w:t>97</w:t>
      </w:r>
      <w:r w:rsidR="00913864" w:rsidRPr="00116A27">
        <w:rPr>
          <w:rFonts w:ascii="Times New Roman" w:eastAsia="Times New Roman" w:hAnsi="Times New Roman" w:cs="Times New Roman"/>
          <w:lang w:val="sr-Cyrl-RS"/>
        </w:rPr>
        <w:t>. Статута Универзитета у Крагујевцу (број II-01-</w:t>
      </w:r>
      <w:r w:rsidRPr="00116A27">
        <w:rPr>
          <w:rFonts w:ascii="Times New Roman" w:eastAsia="Times New Roman" w:hAnsi="Times New Roman" w:cs="Times New Roman"/>
          <w:lang w:val="sr-Cyrl-RS"/>
        </w:rPr>
        <w:t>265/2 од 03</w:t>
      </w:r>
      <w:r w:rsidR="00913864" w:rsidRPr="00116A27">
        <w:rPr>
          <w:rFonts w:ascii="Times New Roman" w:eastAsia="Times New Roman" w:hAnsi="Times New Roman" w:cs="Times New Roman"/>
          <w:lang w:val="sr-Cyrl-RS"/>
        </w:rPr>
        <w:t>.04.201</w:t>
      </w:r>
      <w:r w:rsidRPr="00116A27">
        <w:rPr>
          <w:rFonts w:ascii="Times New Roman" w:eastAsia="Times New Roman" w:hAnsi="Times New Roman" w:cs="Times New Roman"/>
          <w:lang w:val="sr-Cyrl-RS"/>
        </w:rPr>
        <w:t>8</w:t>
      </w:r>
      <w:r w:rsidR="00913864" w:rsidRPr="00116A27">
        <w:rPr>
          <w:rFonts w:ascii="Times New Roman" w:eastAsia="Times New Roman" w:hAnsi="Times New Roman" w:cs="Times New Roman"/>
          <w:lang w:val="sr-Cyrl-RS"/>
        </w:rPr>
        <w:t xml:space="preserve">. године), </w:t>
      </w:r>
      <w:r w:rsidRPr="00116A27">
        <w:rPr>
          <w:rFonts w:ascii="Times New Roman" w:eastAsia="Times New Roman" w:hAnsi="Times New Roman" w:cs="Times New Roman"/>
          <w:lang w:val="sr-Cyrl-RS"/>
        </w:rPr>
        <w:t>на седници одржаној _________________</w:t>
      </w:r>
      <w:r w:rsidR="00913864" w:rsidRPr="00116A27">
        <w:rPr>
          <w:rFonts w:ascii="Times New Roman" w:eastAsia="Times New Roman" w:hAnsi="Times New Roman" w:cs="Times New Roman"/>
          <w:lang w:val="sr-Cyrl-RS"/>
        </w:rPr>
        <w:t xml:space="preserve">, донео је </w:t>
      </w:r>
    </w:p>
    <w:p w:rsidR="00913864" w:rsidRPr="00913864" w:rsidRDefault="00913864" w:rsidP="00880131">
      <w:pPr>
        <w:keepNext/>
        <w:spacing w:after="0" w:line="240" w:lineRule="auto"/>
        <w:ind w:left="-567" w:right="-517"/>
        <w:outlineLvl w:val="3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913864" w:rsidRPr="00913864" w:rsidRDefault="00913864" w:rsidP="00880131">
      <w:pPr>
        <w:keepNext/>
        <w:spacing w:after="0" w:line="240" w:lineRule="auto"/>
        <w:ind w:left="-567" w:right="-517"/>
        <w:jc w:val="center"/>
        <w:outlineLvl w:val="3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913864" w:rsidRPr="00880131" w:rsidRDefault="004A4663" w:rsidP="00880131">
      <w:pPr>
        <w:keepNext/>
        <w:spacing w:after="0" w:line="240" w:lineRule="auto"/>
        <w:ind w:left="-567" w:right="-51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880131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Одлуку</w:t>
      </w:r>
      <w:r w:rsidR="00913864" w:rsidRPr="00880131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о изменама и допунама </w:t>
      </w:r>
    </w:p>
    <w:p w:rsidR="00913864" w:rsidRPr="00880131" w:rsidRDefault="00880131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sr-Cyrl-RS"/>
        </w:rPr>
      </w:pPr>
      <w:r w:rsidRPr="00880131">
        <w:rPr>
          <w:rFonts w:ascii="Times New Roman" w:hAnsi="Times New Roman" w:cs="Times New Roman"/>
          <w:b/>
          <w:sz w:val="28"/>
          <w:szCs w:val="28"/>
          <w:lang w:val="sr-Cyrl-RS"/>
        </w:rPr>
        <w:t>Правилника о начину и поступку заснивања радног односа и стицању звања наставника Универзитета у Крагујевцу</w:t>
      </w:r>
    </w:p>
    <w:p w:rsidR="00116A27" w:rsidRDefault="00116A27" w:rsidP="00116A27">
      <w:pPr>
        <w:spacing w:before="100" w:beforeAutospacing="1" w:after="100" w:afterAutospacing="1" w:line="240" w:lineRule="auto"/>
        <w:ind w:left="-284" w:right="530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:rsidR="00116A27" w:rsidRDefault="00116A27" w:rsidP="00116A27">
      <w:pPr>
        <w:spacing w:before="100" w:beforeAutospacing="1" w:after="100" w:afterAutospacing="1" w:line="240" w:lineRule="auto"/>
        <w:ind w:left="-284" w:right="530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 w:rsidRPr="00362158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ИЗМЕНЕ И ДОПУНЕ У ОКВИРУ ПОГЛАВЉА </w:t>
      </w:r>
      <w:r w:rsidRPr="00362158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I </w:t>
      </w:r>
      <w:r w:rsidRPr="00362158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ОПШТЕ ОДРЕДБЕ</w:t>
      </w:r>
    </w:p>
    <w:p w:rsidR="00880131" w:rsidRDefault="00880131" w:rsidP="00880131">
      <w:pPr>
        <w:spacing w:before="100" w:beforeAutospacing="1" w:after="100" w:afterAutospacing="1" w:line="240" w:lineRule="auto"/>
        <w:ind w:left="-567" w:right="-517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13864" w:rsidRPr="00116A27" w:rsidRDefault="00913864" w:rsidP="0070458A">
      <w:pPr>
        <w:spacing w:before="100" w:beforeAutospacing="1" w:after="100" w:afterAutospacing="1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1.</w:t>
      </w:r>
    </w:p>
    <w:p w:rsidR="00913864" w:rsidRPr="00116A27" w:rsidRDefault="00913864" w:rsidP="00B04748">
      <w:pPr>
        <w:keepNext/>
        <w:spacing w:after="0" w:line="240" w:lineRule="auto"/>
        <w:ind w:left="-567" w:right="-517" w:firstLine="851"/>
        <w:jc w:val="both"/>
        <w:outlineLvl w:val="3"/>
        <w:rPr>
          <w:rFonts w:ascii="Times New Roman" w:eastAsia="Times New Roman" w:hAnsi="Times New Roman" w:cs="Times New Roman"/>
          <w:b/>
          <w:iCs/>
          <w:lang w:val="sr-Cyrl-RS"/>
        </w:rPr>
      </w:pPr>
      <w:r w:rsidRPr="00116A27">
        <w:rPr>
          <w:rFonts w:ascii="Times New Roman" w:eastAsia="Times New Roman" w:hAnsi="Times New Roman" w:cs="Times New Roman"/>
          <w:lang w:val="sr-Cyrl-RS"/>
        </w:rPr>
        <w:t xml:space="preserve">Одлуком о изменама и допунама мења се </w:t>
      </w:r>
      <w:r w:rsidR="00880131" w:rsidRPr="00116A27">
        <w:rPr>
          <w:rFonts w:ascii="Times New Roman" w:eastAsia="Times New Roman" w:hAnsi="Times New Roman" w:cs="Times New Roman"/>
          <w:lang w:val="sr-Cyrl-RS"/>
        </w:rPr>
        <w:t>Правилника о начину и поступку заснивања радног односа и стицању звања наставника Универзитета у Крагујевцу</w:t>
      </w:r>
      <w:r w:rsidR="00880131" w:rsidRPr="00116A27">
        <w:rPr>
          <w:rFonts w:ascii="Times New Roman" w:eastAsia="Times New Roman" w:hAnsi="Times New Roman" w:cs="Times New Roman"/>
          <w:iCs/>
          <w:lang w:val="sr-Cyrl-RS"/>
        </w:rPr>
        <w:t>,</w:t>
      </w:r>
      <w:r w:rsidR="00880131" w:rsidRPr="00116A27">
        <w:rPr>
          <w:rFonts w:ascii="Times New Roman" w:eastAsia="Times New Roman" w:hAnsi="Times New Roman" w:cs="Times New Roman"/>
          <w:b/>
          <w:iCs/>
          <w:lang w:val="sr-Cyrl-RS"/>
        </w:rPr>
        <w:t xml:space="preserve"> </w:t>
      </w:r>
      <w:r w:rsidR="00880131" w:rsidRPr="00116A27">
        <w:rPr>
          <w:rFonts w:ascii="Times New Roman" w:eastAsia="Times New Roman" w:hAnsi="Times New Roman" w:cs="Times New Roman"/>
          <w:iCs/>
          <w:lang w:val="sr-Cyrl-RS"/>
        </w:rPr>
        <w:t>број: II-01-52 од 09.01.2017. године</w:t>
      </w:r>
      <w:r w:rsidRPr="00116A27">
        <w:rPr>
          <w:rFonts w:ascii="Times New Roman" w:eastAsia="Times New Roman" w:hAnsi="Times New Roman" w:cs="Times New Roman"/>
          <w:iCs/>
        </w:rPr>
        <w:t xml:space="preserve"> </w:t>
      </w:r>
      <w:r w:rsidRPr="00116A27">
        <w:rPr>
          <w:rFonts w:ascii="Times New Roman" w:eastAsia="Times New Roman" w:hAnsi="Times New Roman" w:cs="Times New Roman"/>
          <w:iCs/>
          <w:lang w:val="sr-Cyrl-RS"/>
        </w:rPr>
        <w:t>(у даљем тексту: Правилник).</w:t>
      </w:r>
    </w:p>
    <w:p w:rsidR="001B2FB5" w:rsidRPr="00116A27" w:rsidRDefault="009667EE" w:rsidP="0070458A">
      <w:pPr>
        <w:spacing w:before="100" w:beforeAutospacing="1" w:after="100" w:afterAutospacing="1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2.</w:t>
      </w:r>
    </w:p>
    <w:p w:rsidR="00C12555" w:rsidRPr="00116A27" w:rsidRDefault="00880131" w:rsidP="00B04748">
      <w:pPr>
        <w:spacing w:after="0" w:line="240" w:lineRule="auto"/>
        <w:ind w:left="-567" w:right="-517" w:firstLine="851"/>
        <w:rPr>
          <w:rFonts w:ascii="Times New Roman" w:hAnsi="Times New Roman" w:cs="Times New Roman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>У члану 2</w:t>
      </w:r>
      <w:r w:rsidR="009667EE" w:rsidRPr="00116A27">
        <w:rPr>
          <w:rFonts w:ascii="Times New Roman" w:hAnsi="Times New Roman" w:cs="Times New Roman"/>
          <w:lang w:val="sr-Cyrl-RS"/>
        </w:rPr>
        <w:t xml:space="preserve">. став </w:t>
      </w:r>
      <w:r w:rsidRPr="00116A27">
        <w:rPr>
          <w:rFonts w:ascii="Times New Roman" w:hAnsi="Times New Roman" w:cs="Times New Roman"/>
          <w:lang w:val="sr-Cyrl-RS"/>
        </w:rPr>
        <w:t>6</w:t>
      </w:r>
      <w:r w:rsidR="009667EE" w:rsidRPr="00116A27">
        <w:rPr>
          <w:rFonts w:ascii="Times New Roman" w:hAnsi="Times New Roman" w:cs="Times New Roman"/>
          <w:lang w:val="sr-Cyrl-RS"/>
        </w:rPr>
        <w:t xml:space="preserve">. </w:t>
      </w:r>
      <w:r w:rsidRPr="00116A27">
        <w:rPr>
          <w:rFonts w:ascii="Times New Roman" w:hAnsi="Times New Roman" w:cs="Times New Roman"/>
          <w:lang w:val="sr-Cyrl-RS"/>
        </w:rPr>
        <w:t>Правилника</w:t>
      </w:r>
      <w:r w:rsidR="00273F65" w:rsidRPr="00116A27">
        <w:rPr>
          <w:rFonts w:ascii="Times New Roman" w:hAnsi="Times New Roman" w:cs="Times New Roman"/>
          <w:lang w:val="sr-Cyrl-RS"/>
        </w:rPr>
        <w:t xml:space="preserve"> </w:t>
      </w:r>
      <w:r w:rsidR="0070458A" w:rsidRPr="00116A27">
        <w:rPr>
          <w:rFonts w:ascii="Times New Roman" w:hAnsi="Times New Roman" w:cs="Times New Roman"/>
          <w:lang w:val="sr-Cyrl-RS"/>
        </w:rPr>
        <w:t xml:space="preserve">реч „услови“ </w:t>
      </w:r>
      <w:r w:rsidRPr="00116A27">
        <w:rPr>
          <w:rFonts w:ascii="Times New Roman" w:hAnsi="Times New Roman" w:cs="Times New Roman"/>
          <w:lang w:val="sr-Cyrl-RS"/>
        </w:rPr>
        <w:t>замењује се речју „резултати“.</w:t>
      </w:r>
    </w:p>
    <w:p w:rsidR="00880131" w:rsidRPr="00116A27" w:rsidRDefault="00880131" w:rsidP="0070458A">
      <w:pPr>
        <w:spacing w:after="0" w:line="240" w:lineRule="auto"/>
        <w:ind w:left="-567" w:right="-517"/>
        <w:rPr>
          <w:rFonts w:ascii="Times New Roman" w:hAnsi="Times New Roman" w:cs="Times New Roman"/>
          <w:lang w:val="sr-Cyrl-RS"/>
        </w:rPr>
      </w:pPr>
    </w:p>
    <w:p w:rsidR="0070458A" w:rsidRPr="00116A27" w:rsidRDefault="0070458A" w:rsidP="00116A27">
      <w:pPr>
        <w:spacing w:after="0" w:line="240" w:lineRule="auto"/>
        <w:ind w:right="-517"/>
        <w:rPr>
          <w:rFonts w:ascii="Times New Roman" w:eastAsia="Times New Roman" w:hAnsi="Times New Roman" w:cs="Times New Roman"/>
          <w:lang w:val="sr-Latn-RS"/>
        </w:rPr>
      </w:pPr>
    </w:p>
    <w:p w:rsidR="00C12555" w:rsidRPr="00116A27" w:rsidRDefault="00C12555" w:rsidP="0070458A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3.</w:t>
      </w:r>
    </w:p>
    <w:p w:rsidR="00C12555" w:rsidRPr="00116A27" w:rsidRDefault="00C12555" w:rsidP="0070458A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C12555" w:rsidRPr="00116A27" w:rsidRDefault="0070458A" w:rsidP="00B04748">
      <w:pPr>
        <w:spacing w:after="0" w:line="240" w:lineRule="auto"/>
        <w:ind w:left="-567" w:right="-517" w:firstLine="851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 xml:space="preserve">У члану 2. став 8. Правилника </w:t>
      </w:r>
      <w:r w:rsidR="004A2E98" w:rsidRPr="00116A27">
        <w:rPr>
          <w:rFonts w:ascii="Times New Roman" w:hAnsi="Times New Roman" w:cs="Times New Roman"/>
          <w:lang w:val="sr-Cyrl-RS"/>
        </w:rPr>
        <w:t>речи</w:t>
      </w:r>
      <w:r w:rsidR="004A2E98" w:rsidRPr="00116A27">
        <w:rPr>
          <w:rFonts w:ascii="Times New Roman" w:hAnsi="Times New Roman" w:cs="Times New Roman"/>
        </w:rPr>
        <w:t xml:space="preserve"> </w:t>
      </w:r>
      <w:r w:rsidRPr="00116A27">
        <w:rPr>
          <w:rFonts w:ascii="Times New Roman" w:hAnsi="Times New Roman" w:cs="Times New Roman"/>
          <w:lang w:val="sr-Cyrl-RS"/>
        </w:rPr>
        <w:t xml:space="preserve">„2016. године“ замењује се речима „текуће године“. </w:t>
      </w:r>
      <w:r w:rsidR="00C12555" w:rsidRPr="00116A27">
        <w:rPr>
          <w:rFonts w:ascii="Times New Roman" w:eastAsia="Times New Roman" w:hAnsi="Times New Roman" w:cs="Times New Roman"/>
          <w:lang w:val="sr-Cyrl-RS"/>
        </w:rPr>
        <w:t xml:space="preserve">  </w:t>
      </w:r>
    </w:p>
    <w:p w:rsidR="00C12555" w:rsidRPr="00116A27" w:rsidRDefault="00C12555" w:rsidP="0070458A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4A4663" w:rsidRPr="00116A27" w:rsidRDefault="004A4663" w:rsidP="0070458A">
      <w:pPr>
        <w:spacing w:after="0" w:line="240" w:lineRule="auto"/>
        <w:ind w:left="-567" w:right="-517"/>
        <w:rPr>
          <w:rFonts w:ascii="Times New Roman" w:eastAsia="Times New Roman" w:hAnsi="Times New Roman" w:cs="Times New Roman"/>
          <w:lang w:val="sr-Cyrl-RS"/>
        </w:rPr>
      </w:pPr>
    </w:p>
    <w:p w:rsidR="00C12555" w:rsidRPr="00116A27" w:rsidRDefault="00C12555" w:rsidP="0070458A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4.</w:t>
      </w:r>
    </w:p>
    <w:p w:rsidR="0070458A" w:rsidRPr="00116A27" w:rsidRDefault="0070458A" w:rsidP="004A2E98">
      <w:pPr>
        <w:spacing w:after="0" w:line="240" w:lineRule="auto"/>
        <w:ind w:right="-517"/>
        <w:jc w:val="both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D0F16" w:rsidP="00B04748">
      <w:pPr>
        <w:spacing w:after="0" w:line="240" w:lineRule="auto"/>
        <w:ind w:left="-567" w:right="-517" w:firstLine="851"/>
        <w:jc w:val="both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 ч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лан</w:t>
      </w: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 xml:space="preserve"> 5. став 5.</w:t>
      </w:r>
      <w:r w:rsidR="0070458A" w:rsidRPr="00116A27">
        <w:rPr>
          <w:rFonts w:ascii="Times New Roman" w:hAnsi="Times New Roman" w:cs="Times New Roman"/>
          <w:lang w:val="sr-Cyrl-RS"/>
        </w:rPr>
        <w:t xml:space="preserve"> Правилника мења се тако да гласи:</w:t>
      </w:r>
    </w:p>
    <w:p w:rsidR="0070458A" w:rsidRPr="00116A27" w:rsidRDefault="0070458A" w:rsidP="0070458A">
      <w:pPr>
        <w:spacing w:after="0" w:line="240" w:lineRule="auto"/>
        <w:ind w:left="-567" w:right="-517"/>
        <w:jc w:val="both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0458A" w:rsidP="0070458A">
      <w:pPr>
        <w:spacing w:line="240" w:lineRule="auto"/>
        <w:ind w:left="-567" w:right="-517"/>
        <w:jc w:val="both"/>
        <w:rPr>
          <w:rFonts w:ascii="Times New Roman" w:eastAsia="Times New Roman" w:hAnsi="Times New Roman"/>
          <w:noProof/>
        </w:rPr>
      </w:pPr>
      <w:r w:rsidRPr="00116A27">
        <w:rPr>
          <w:rFonts w:ascii="Times New Roman" w:hAnsi="Times New Roman" w:cs="Times New Roman"/>
          <w:lang w:val="sr-Cyrl-RS"/>
        </w:rPr>
        <w:t>„</w:t>
      </w:r>
      <w:r w:rsidRPr="00116A27">
        <w:rPr>
          <w:rFonts w:ascii="Times New Roman" w:eastAsia="Times New Roman" w:hAnsi="Times New Roman"/>
          <w:noProof/>
        </w:rPr>
        <w:t>Избор</w:t>
      </w:r>
      <w:r w:rsidRPr="00116A27">
        <w:rPr>
          <w:rFonts w:ascii="Times New Roman" w:eastAsia="Times New Roman" w:hAnsi="Times New Roman"/>
          <w:noProof/>
          <w:spacing w:val="16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у</w:t>
      </w:r>
      <w:r w:rsidRPr="00116A27">
        <w:rPr>
          <w:rFonts w:ascii="Times New Roman" w:eastAsia="Times New Roman" w:hAnsi="Times New Roman"/>
          <w:noProof/>
          <w:spacing w:val="9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зв</w:t>
      </w:r>
      <w:r w:rsidRPr="00116A27">
        <w:rPr>
          <w:rFonts w:ascii="Times New Roman" w:eastAsia="Times New Roman" w:hAnsi="Times New Roman"/>
          <w:noProof/>
          <w:spacing w:val="-2"/>
        </w:rPr>
        <w:t>а</w:t>
      </w:r>
      <w:r w:rsidRPr="00116A27">
        <w:rPr>
          <w:rFonts w:ascii="Times New Roman" w:eastAsia="Times New Roman" w:hAnsi="Times New Roman"/>
          <w:noProof/>
          <w:spacing w:val="1"/>
        </w:rPr>
        <w:t>њ</w:t>
      </w:r>
      <w:r w:rsidRPr="00116A27">
        <w:rPr>
          <w:rFonts w:ascii="Times New Roman" w:eastAsia="Times New Roman" w:hAnsi="Times New Roman"/>
          <w:noProof/>
        </w:rPr>
        <w:t>е</w:t>
      </w:r>
      <w:r w:rsidRPr="00116A27">
        <w:rPr>
          <w:rFonts w:ascii="Times New Roman" w:eastAsia="Times New Roman" w:hAnsi="Times New Roman"/>
          <w:noProof/>
          <w:spacing w:val="13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и</w:t>
      </w:r>
      <w:r w:rsidRPr="00116A27">
        <w:rPr>
          <w:rFonts w:ascii="Times New Roman" w:eastAsia="Times New Roman" w:hAnsi="Times New Roman"/>
          <w:noProof/>
          <w:spacing w:val="15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з</w:t>
      </w:r>
      <w:r w:rsidRPr="00116A27">
        <w:rPr>
          <w:rFonts w:ascii="Times New Roman" w:eastAsia="Times New Roman" w:hAnsi="Times New Roman"/>
          <w:noProof/>
          <w:spacing w:val="-1"/>
        </w:rPr>
        <w:t>ас</w:t>
      </w:r>
      <w:r w:rsidRPr="00116A27">
        <w:rPr>
          <w:rFonts w:ascii="Times New Roman" w:eastAsia="Times New Roman" w:hAnsi="Times New Roman"/>
          <w:noProof/>
        </w:rPr>
        <w:t>нив</w:t>
      </w:r>
      <w:r w:rsidRPr="00116A27">
        <w:rPr>
          <w:rFonts w:ascii="Times New Roman" w:eastAsia="Times New Roman" w:hAnsi="Times New Roman"/>
          <w:noProof/>
          <w:spacing w:val="-2"/>
        </w:rPr>
        <w:t>а</w:t>
      </w:r>
      <w:r w:rsidRPr="00116A27">
        <w:rPr>
          <w:rFonts w:ascii="Times New Roman" w:eastAsia="Times New Roman" w:hAnsi="Times New Roman"/>
          <w:noProof/>
          <w:spacing w:val="-1"/>
        </w:rPr>
        <w:t>њ</w:t>
      </w:r>
      <w:r w:rsidRPr="00116A27">
        <w:rPr>
          <w:rFonts w:ascii="Times New Roman" w:eastAsia="Times New Roman" w:hAnsi="Times New Roman"/>
          <w:noProof/>
        </w:rPr>
        <w:t>е</w:t>
      </w:r>
      <w:r w:rsidRPr="00116A27">
        <w:rPr>
          <w:rFonts w:ascii="Times New Roman" w:eastAsia="Times New Roman" w:hAnsi="Times New Roman"/>
          <w:noProof/>
          <w:spacing w:val="13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радног</w:t>
      </w:r>
      <w:r w:rsidRPr="00116A27">
        <w:rPr>
          <w:rFonts w:ascii="Times New Roman" w:eastAsia="Times New Roman" w:hAnsi="Times New Roman"/>
          <w:noProof/>
          <w:spacing w:val="14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од</w:t>
      </w:r>
      <w:r w:rsidRPr="00116A27">
        <w:rPr>
          <w:rFonts w:ascii="Times New Roman" w:eastAsia="Times New Roman" w:hAnsi="Times New Roman"/>
          <w:noProof/>
          <w:spacing w:val="1"/>
        </w:rPr>
        <w:t>н</w:t>
      </w:r>
      <w:r w:rsidRPr="00116A27">
        <w:rPr>
          <w:rFonts w:ascii="Times New Roman" w:eastAsia="Times New Roman" w:hAnsi="Times New Roman"/>
          <w:noProof/>
        </w:rPr>
        <w:t>о</w:t>
      </w:r>
      <w:r w:rsidRPr="00116A27">
        <w:rPr>
          <w:rFonts w:ascii="Times New Roman" w:eastAsia="Times New Roman" w:hAnsi="Times New Roman"/>
          <w:noProof/>
          <w:spacing w:val="-1"/>
        </w:rPr>
        <w:t>с</w:t>
      </w:r>
      <w:r w:rsidRPr="00116A27">
        <w:rPr>
          <w:rFonts w:ascii="Times New Roman" w:eastAsia="Times New Roman" w:hAnsi="Times New Roman"/>
          <w:noProof/>
        </w:rPr>
        <w:t>а</w:t>
      </w:r>
      <w:r w:rsidRPr="00116A27">
        <w:rPr>
          <w:rFonts w:ascii="Times New Roman" w:eastAsia="Times New Roman" w:hAnsi="Times New Roman"/>
          <w:noProof/>
          <w:spacing w:val="13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н</w:t>
      </w:r>
      <w:r w:rsidRPr="00116A27">
        <w:rPr>
          <w:rFonts w:ascii="Times New Roman" w:eastAsia="Times New Roman" w:hAnsi="Times New Roman"/>
          <w:noProof/>
          <w:spacing w:val="-1"/>
        </w:rPr>
        <w:t>а</w:t>
      </w:r>
      <w:r w:rsidRPr="00116A27">
        <w:rPr>
          <w:rFonts w:ascii="Times New Roman" w:eastAsia="Times New Roman" w:hAnsi="Times New Roman"/>
          <w:noProof/>
          <w:spacing w:val="1"/>
        </w:rPr>
        <w:t>с</w:t>
      </w:r>
      <w:r w:rsidRPr="00116A27">
        <w:rPr>
          <w:rFonts w:ascii="Times New Roman" w:eastAsia="Times New Roman" w:hAnsi="Times New Roman"/>
          <w:noProof/>
        </w:rPr>
        <w:t>та</w:t>
      </w:r>
      <w:r w:rsidRPr="00116A27">
        <w:rPr>
          <w:rFonts w:ascii="Times New Roman" w:eastAsia="Times New Roman" w:hAnsi="Times New Roman"/>
          <w:noProof/>
          <w:spacing w:val="-1"/>
        </w:rPr>
        <w:t>в</w:t>
      </w:r>
      <w:r w:rsidRPr="00116A27">
        <w:rPr>
          <w:rFonts w:ascii="Times New Roman" w:eastAsia="Times New Roman" w:hAnsi="Times New Roman"/>
          <w:noProof/>
        </w:rPr>
        <w:t>ника</w:t>
      </w:r>
      <w:r w:rsidRPr="00116A27">
        <w:rPr>
          <w:rFonts w:ascii="Times New Roman" w:eastAsia="Times New Roman" w:hAnsi="Times New Roman"/>
          <w:noProof/>
          <w:spacing w:val="13"/>
        </w:rPr>
        <w:t xml:space="preserve"> завршава </w:t>
      </w:r>
      <w:r w:rsidRPr="00116A27">
        <w:rPr>
          <w:rFonts w:ascii="Times New Roman" w:eastAsia="Times New Roman" w:hAnsi="Times New Roman"/>
          <w:noProof/>
          <w:spacing w:val="-1"/>
        </w:rPr>
        <w:t>с</w:t>
      </w:r>
      <w:r w:rsidRPr="00116A27">
        <w:rPr>
          <w:rFonts w:ascii="Times New Roman" w:eastAsia="Times New Roman" w:hAnsi="Times New Roman"/>
          <w:noProof/>
        </w:rPr>
        <w:t>е</w:t>
      </w:r>
      <w:r w:rsidRPr="00116A27">
        <w:rPr>
          <w:rFonts w:ascii="Times New Roman" w:eastAsia="Times New Roman" w:hAnsi="Times New Roman"/>
          <w:noProof/>
          <w:spacing w:val="13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н</w:t>
      </w:r>
      <w:r w:rsidRPr="00116A27">
        <w:rPr>
          <w:rFonts w:ascii="Times New Roman" w:eastAsia="Times New Roman" w:hAnsi="Times New Roman"/>
          <w:noProof/>
          <w:spacing w:val="-1"/>
        </w:rPr>
        <w:t>а</w:t>
      </w:r>
      <w:r w:rsidRPr="00116A27">
        <w:rPr>
          <w:rFonts w:ascii="Times New Roman" w:eastAsia="Times New Roman" w:hAnsi="Times New Roman"/>
          <w:noProof/>
        </w:rPr>
        <w:t>ј</w:t>
      </w:r>
      <w:r w:rsidRPr="00116A27">
        <w:rPr>
          <w:rFonts w:ascii="Times New Roman" w:eastAsia="Times New Roman" w:hAnsi="Times New Roman"/>
          <w:noProof/>
          <w:spacing w:val="1"/>
        </w:rPr>
        <w:t>к</w:t>
      </w:r>
      <w:r w:rsidRPr="00116A27">
        <w:rPr>
          <w:rFonts w:ascii="Times New Roman" w:eastAsia="Times New Roman" w:hAnsi="Times New Roman"/>
          <w:noProof/>
          <w:spacing w:val="-1"/>
        </w:rPr>
        <w:t>ас</w:t>
      </w:r>
      <w:r w:rsidRPr="00116A27">
        <w:rPr>
          <w:rFonts w:ascii="Times New Roman" w:eastAsia="Times New Roman" w:hAnsi="Times New Roman"/>
          <w:noProof/>
        </w:rPr>
        <w:t>ни</w:t>
      </w:r>
      <w:r w:rsidRPr="00116A27">
        <w:rPr>
          <w:rFonts w:ascii="Times New Roman" w:eastAsia="Times New Roman" w:hAnsi="Times New Roman"/>
          <w:noProof/>
          <w:spacing w:val="8"/>
        </w:rPr>
        <w:t>ј</w:t>
      </w:r>
      <w:r w:rsidRPr="00116A27">
        <w:rPr>
          <w:rFonts w:ascii="Times New Roman" w:eastAsia="Times New Roman" w:hAnsi="Times New Roman"/>
          <w:noProof/>
        </w:rPr>
        <w:t>е</w:t>
      </w:r>
      <w:r w:rsidRPr="00116A27">
        <w:rPr>
          <w:rFonts w:ascii="Times New Roman" w:eastAsia="Times New Roman" w:hAnsi="Times New Roman"/>
          <w:noProof/>
          <w:spacing w:val="15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у</w:t>
      </w:r>
      <w:r w:rsidRPr="00116A27">
        <w:rPr>
          <w:rFonts w:ascii="Times New Roman" w:eastAsia="Times New Roman" w:hAnsi="Times New Roman"/>
          <w:noProof/>
          <w:spacing w:val="9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ро</w:t>
      </w:r>
      <w:r w:rsidRPr="00116A27">
        <w:rPr>
          <w:rFonts w:ascii="Times New Roman" w:eastAsia="Times New Roman" w:hAnsi="Times New Roman"/>
          <w:noProof/>
          <w:spacing w:val="5"/>
        </w:rPr>
        <w:t>к</w:t>
      </w:r>
      <w:r w:rsidRPr="00116A27">
        <w:rPr>
          <w:rFonts w:ascii="Times New Roman" w:eastAsia="Times New Roman" w:hAnsi="Times New Roman"/>
          <w:noProof/>
        </w:rPr>
        <w:t>у</w:t>
      </w:r>
      <w:r w:rsidRPr="00116A27">
        <w:rPr>
          <w:rFonts w:ascii="Times New Roman" w:eastAsia="Times New Roman" w:hAnsi="Times New Roman"/>
          <w:noProof/>
          <w:spacing w:val="9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 xml:space="preserve">од </w:t>
      </w:r>
      <w:r w:rsidRPr="00116A27">
        <w:rPr>
          <w:rFonts w:ascii="Times New Roman" w:eastAsia="Times New Roman" w:hAnsi="Times New Roman"/>
          <w:noProof/>
          <w:lang w:val="sr-Cyrl-RS"/>
        </w:rPr>
        <w:t>девет</w:t>
      </w:r>
      <w:r w:rsidRPr="00116A27">
        <w:rPr>
          <w:rFonts w:ascii="Times New Roman" w:eastAsia="Times New Roman" w:hAnsi="Times New Roman"/>
          <w:noProof/>
        </w:rPr>
        <w:t xml:space="preserve"> месеци од дана обја</w:t>
      </w:r>
      <w:r w:rsidRPr="00116A27">
        <w:rPr>
          <w:rFonts w:ascii="Times New Roman" w:eastAsia="Times New Roman" w:hAnsi="Times New Roman"/>
          <w:noProof/>
          <w:spacing w:val="-1"/>
        </w:rPr>
        <w:t>в</w:t>
      </w:r>
      <w:r w:rsidRPr="00116A27">
        <w:rPr>
          <w:rFonts w:ascii="Times New Roman" w:eastAsia="Times New Roman" w:hAnsi="Times New Roman"/>
          <w:noProof/>
        </w:rPr>
        <w:t>љив</w:t>
      </w:r>
      <w:r w:rsidRPr="00116A27">
        <w:rPr>
          <w:rFonts w:ascii="Times New Roman" w:eastAsia="Times New Roman" w:hAnsi="Times New Roman"/>
          <w:noProof/>
          <w:spacing w:val="-2"/>
        </w:rPr>
        <w:t>а</w:t>
      </w:r>
      <w:r w:rsidRPr="00116A27">
        <w:rPr>
          <w:rFonts w:ascii="Times New Roman" w:eastAsia="Times New Roman" w:hAnsi="Times New Roman"/>
          <w:noProof/>
          <w:spacing w:val="-1"/>
        </w:rPr>
        <w:t>њ</w:t>
      </w:r>
      <w:r w:rsidRPr="00116A27">
        <w:rPr>
          <w:rFonts w:ascii="Times New Roman" w:eastAsia="Times New Roman" w:hAnsi="Times New Roman"/>
          <w:noProof/>
        </w:rPr>
        <w:t>а</w:t>
      </w:r>
      <w:r w:rsidRPr="00116A27">
        <w:rPr>
          <w:rFonts w:ascii="Times New Roman" w:eastAsia="Times New Roman" w:hAnsi="Times New Roman"/>
          <w:noProof/>
          <w:spacing w:val="-1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кон</w:t>
      </w:r>
      <w:r w:rsidRPr="00116A27">
        <w:rPr>
          <w:rFonts w:ascii="Times New Roman" w:eastAsia="Times New Roman" w:hAnsi="Times New Roman"/>
          <w:noProof/>
          <w:spacing w:val="3"/>
        </w:rPr>
        <w:t>к</w:t>
      </w:r>
      <w:r w:rsidRPr="00116A27">
        <w:rPr>
          <w:rFonts w:ascii="Times New Roman" w:eastAsia="Times New Roman" w:hAnsi="Times New Roman"/>
          <w:noProof/>
          <w:spacing w:val="-5"/>
        </w:rPr>
        <w:t>у</w:t>
      </w:r>
      <w:r w:rsidRPr="00116A27">
        <w:rPr>
          <w:rFonts w:ascii="Times New Roman" w:eastAsia="Times New Roman" w:hAnsi="Times New Roman"/>
          <w:noProof/>
        </w:rPr>
        <w:t>р</w:t>
      </w:r>
      <w:r w:rsidRPr="00116A27">
        <w:rPr>
          <w:rFonts w:ascii="Times New Roman" w:eastAsia="Times New Roman" w:hAnsi="Times New Roman"/>
          <w:noProof/>
          <w:spacing w:val="-1"/>
        </w:rPr>
        <w:t>са</w:t>
      </w:r>
      <w:r w:rsidRPr="00116A27">
        <w:rPr>
          <w:rFonts w:ascii="Times New Roman" w:eastAsia="Times New Roman" w:hAnsi="Times New Roman"/>
          <w:noProof/>
        </w:rPr>
        <w:t>.</w:t>
      </w:r>
    </w:p>
    <w:p w:rsidR="007D0F16" w:rsidRPr="00116A27" w:rsidRDefault="007D0F16" w:rsidP="004A2E98">
      <w:pPr>
        <w:spacing w:after="0" w:line="240" w:lineRule="auto"/>
        <w:ind w:right="-517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0458A" w:rsidP="0070458A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4A2E98" w:rsidRPr="00116A27">
        <w:rPr>
          <w:rFonts w:ascii="Times New Roman" w:eastAsia="Times New Roman" w:hAnsi="Times New Roman" w:cs="Times New Roman"/>
          <w:b/>
          <w:lang w:val="sr-Cyrl-RS"/>
        </w:rPr>
        <w:t>5</w:t>
      </w:r>
      <w:r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70458A" w:rsidRPr="00116A27" w:rsidRDefault="0070458A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D0F16" w:rsidP="00B04748">
      <w:pPr>
        <w:spacing w:after="0" w:line="240" w:lineRule="auto"/>
        <w:ind w:left="-567" w:right="-517" w:firstLine="851"/>
        <w:jc w:val="both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 ч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лан</w:t>
      </w: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 xml:space="preserve"> 6. став 5.</w:t>
      </w:r>
      <w:r w:rsidR="0070458A" w:rsidRPr="00116A27">
        <w:rPr>
          <w:rFonts w:ascii="Times New Roman" w:hAnsi="Times New Roman" w:cs="Times New Roman"/>
          <w:lang w:val="sr-Cyrl-RS"/>
        </w:rPr>
        <w:t xml:space="preserve"> Правилника мења се тако да гласи:</w:t>
      </w:r>
    </w:p>
    <w:p w:rsidR="0070458A" w:rsidRPr="00116A27" w:rsidRDefault="0070458A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0458A" w:rsidP="0070458A">
      <w:pPr>
        <w:spacing w:line="240" w:lineRule="auto"/>
        <w:ind w:left="-567" w:right="-233"/>
        <w:jc w:val="both"/>
        <w:rPr>
          <w:rFonts w:ascii="Times New Roman" w:eastAsia="Times New Roman" w:hAnsi="Times New Roman"/>
          <w:noProof/>
          <w:color w:val="FF0000"/>
        </w:rPr>
      </w:pPr>
      <w:r w:rsidRPr="00116A27">
        <w:rPr>
          <w:rFonts w:ascii="Times New Roman" w:hAnsi="Times New Roman" w:cs="Times New Roman"/>
          <w:b/>
          <w:lang w:val="sr-Cyrl-RS"/>
        </w:rPr>
        <w:t xml:space="preserve"> </w:t>
      </w:r>
      <w:r w:rsidRPr="00116A27">
        <w:rPr>
          <w:rFonts w:ascii="Times New Roman" w:hAnsi="Times New Roman" w:cs="Times New Roman"/>
          <w:lang w:val="sr-Cyrl-RS"/>
        </w:rPr>
        <w:t>„</w:t>
      </w:r>
      <w:r w:rsidRPr="00116A27">
        <w:rPr>
          <w:rFonts w:ascii="Times New Roman" w:eastAsia="Times New Roman" w:hAnsi="Times New Roman"/>
          <w:noProof/>
        </w:rPr>
        <w:t xml:space="preserve">Приликом избора у звања наставника узимају се у обзир објављени радови, резултати научно-истраживачког, односно уметничког рада, као и радови који су у фази објављивања, под условом да имају </w:t>
      </w:r>
      <w:r w:rsidR="004A2E98" w:rsidRPr="00116A27">
        <w:rPr>
          <w:rFonts w:ascii="Times New Roman" w:eastAsia="Times New Roman" w:hAnsi="Times New Roman"/>
          <w:noProof/>
          <w:lang w:val="sr-Cyrl-RS"/>
        </w:rPr>
        <w:t xml:space="preserve">активан </w:t>
      </w:r>
      <w:r w:rsidRPr="00116A27">
        <w:rPr>
          <w:rFonts w:ascii="Times New Roman" w:eastAsia="Times New Roman" w:hAnsi="Times New Roman"/>
          <w:noProof/>
        </w:rPr>
        <w:t>DOI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број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, а за радове који немају </w:t>
      </w:r>
      <w:r w:rsidR="004A2E98" w:rsidRPr="00116A27">
        <w:rPr>
          <w:rFonts w:ascii="Times New Roman" w:eastAsia="Times New Roman" w:hAnsi="Times New Roman"/>
          <w:noProof/>
          <w:lang w:val="sr-Cyrl-RS"/>
        </w:rPr>
        <w:t xml:space="preserve">активан </w:t>
      </w:r>
      <w:r w:rsidRPr="00116A27">
        <w:rPr>
          <w:rFonts w:ascii="Times New Roman" w:eastAsia="Times New Roman" w:hAnsi="Times New Roman"/>
          <w:noProof/>
        </w:rPr>
        <w:t>DOI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број узима се као релевантна потврда уредника са </w:t>
      </w:r>
      <w:r w:rsidRPr="00116A27">
        <w:rPr>
          <w:rFonts w:ascii="Times New Roman" w:eastAsia="Times New Roman" w:hAnsi="Times New Roman"/>
          <w:noProof/>
          <w:lang w:val="sr-Latn-RS"/>
        </w:rPr>
        <w:t>ISSN/ISBN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бројем публикације и УДК бројем и пагинацијом рада“</w:t>
      </w:r>
      <w:r w:rsidRPr="00116A27">
        <w:rPr>
          <w:rFonts w:ascii="Times New Roman" w:eastAsia="Times New Roman" w:hAnsi="Times New Roman"/>
          <w:noProof/>
        </w:rPr>
        <w:t xml:space="preserve">. </w:t>
      </w:r>
    </w:p>
    <w:p w:rsidR="004A2E98" w:rsidRPr="00116A27" w:rsidRDefault="004A2E98" w:rsidP="00116A27">
      <w:pPr>
        <w:spacing w:after="0" w:line="240" w:lineRule="auto"/>
        <w:ind w:right="-517"/>
        <w:jc w:val="both"/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Latn-RS"/>
        </w:rPr>
      </w:pPr>
    </w:p>
    <w:p w:rsidR="0070458A" w:rsidRPr="00116A27" w:rsidRDefault="007D0F16" w:rsidP="00B04748">
      <w:pPr>
        <w:spacing w:after="0" w:line="240" w:lineRule="auto"/>
        <w:ind w:left="-567" w:right="-517" w:firstLine="851"/>
        <w:jc w:val="both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lastRenderedPageBreak/>
        <w:t>У ч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лан</w:t>
      </w: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</w:t>
      </w:r>
      <w:r w:rsidR="0070458A"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 xml:space="preserve"> 6. став 11.</w:t>
      </w:r>
      <w:r w:rsidR="0070458A" w:rsidRPr="00116A27">
        <w:rPr>
          <w:rFonts w:ascii="Times New Roman" w:hAnsi="Times New Roman" w:cs="Times New Roman"/>
          <w:lang w:val="sr-Cyrl-RS"/>
        </w:rPr>
        <w:t xml:space="preserve"> Правилника мења се тако да гласи:</w:t>
      </w:r>
    </w:p>
    <w:p w:rsidR="0070458A" w:rsidRPr="00116A27" w:rsidRDefault="0070458A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0458A" w:rsidRPr="00116A27" w:rsidRDefault="0070458A" w:rsidP="0070458A">
      <w:pPr>
        <w:spacing w:line="240" w:lineRule="auto"/>
        <w:ind w:left="-567" w:right="-233"/>
        <w:jc w:val="both"/>
        <w:rPr>
          <w:rFonts w:ascii="Times New Roman" w:eastAsia="Times New Roman" w:hAnsi="Times New Roman"/>
          <w:noProof/>
          <w:color w:val="FF0000"/>
        </w:rPr>
      </w:pPr>
      <w:r w:rsidRPr="00116A27">
        <w:rPr>
          <w:rFonts w:ascii="Times New Roman" w:hAnsi="Times New Roman" w:cs="Times New Roman"/>
          <w:lang w:val="sr-Cyrl-RS"/>
        </w:rPr>
        <w:t>„</w:t>
      </w:r>
      <w:r w:rsidRPr="00116A27">
        <w:rPr>
          <w:rFonts w:ascii="Times New Roman" w:eastAsia="Times New Roman" w:hAnsi="Times New Roman"/>
          <w:noProof/>
        </w:rPr>
        <w:t xml:space="preserve">Приликом избора у звања наставника узимају се у обзир објављени радови, резултати научно-истраживачког, односно уметничког рада, као и радови који су у фази објављивања, под условом да имају </w:t>
      </w:r>
      <w:r w:rsidR="004A2E98" w:rsidRPr="00116A27">
        <w:rPr>
          <w:rFonts w:ascii="Times New Roman" w:eastAsia="Times New Roman" w:hAnsi="Times New Roman"/>
          <w:noProof/>
          <w:lang w:val="sr-Cyrl-RS"/>
        </w:rPr>
        <w:t xml:space="preserve">активан </w:t>
      </w:r>
      <w:r w:rsidRPr="00116A27">
        <w:rPr>
          <w:rFonts w:ascii="Times New Roman" w:eastAsia="Times New Roman" w:hAnsi="Times New Roman"/>
          <w:noProof/>
        </w:rPr>
        <w:t>DOI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</w:t>
      </w:r>
      <w:r w:rsidRPr="00116A27">
        <w:rPr>
          <w:rFonts w:ascii="Times New Roman" w:eastAsia="Times New Roman" w:hAnsi="Times New Roman"/>
          <w:noProof/>
        </w:rPr>
        <w:t>број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, а за радове који немају </w:t>
      </w:r>
      <w:r w:rsidR="004A2E98" w:rsidRPr="00116A27">
        <w:rPr>
          <w:rFonts w:ascii="Times New Roman" w:eastAsia="Times New Roman" w:hAnsi="Times New Roman"/>
          <w:noProof/>
          <w:lang w:val="sr-Cyrl-RS"/>
        </w:rPr>
        <w:t xml:space="preserve">активан </w:t>
      </w:r>
      <w:r w:rsidRPr="00116A27">
        <w:rPr>
          <w:rFonts w:ascii="Times New Roman" w:eastAsia="Times New Roman" w:hAnsi="Times New Roman"/>
          <w:noProof/>
        </w:rPr>
        <w:t>DOI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број узима се као релевантна потврда уредника са </w:t>
      </w:r>
      <w:r w:rsidRPr="00116A27">
        <w:rPr>
          <w:rFonts w:ascii="Times New Roman" w:eastAsia="Times New Roman" w:hAnsi="Times New Roman"/>
          <w:noProof/>
          <w:lang w:val="sr-Latn-RS"/>
        </w:rPr>
        <w:t>ISSN/ISBN</w:t>
      </w:r>
      <w:r w:rsidRPr="00116A27">
        <w:rPr>
          <w:rFonts w:ascii="Times New Roman" w:eastAsia="Times New Roman" w:hAnsi="Times New Roman"/>
          <w:noProof/>
          <w:lang w:val="sr-Cyrl-RS"/>
        </w:rPr>
        <w:t xml:space="preserve"> бројем публикације и УДК бројем и пагинацијом рада“</w:t>
      </w:r>
      <w:r w:rsidRPr="00116A27">
        <w:rPr>
          <w:rFonts w:ascii="Times New Roman" w:eastAsia="Times New Roman" w:hAnsi="Times New Roman"/>
          <w:noProof/>
        </w:rPr>
        <w:t xml:space="preserve">. </w:t>
      </w:r>
    </w:p>
    <w:p w:rsidR="0070458A" w:rsidRPr="00116A27" w:rsidRDefault="0070458A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0E5EEE" w:rsidRDefault="000E5EEE" w:rsidP="006D1B30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</w:rPr>
      </w:pPr>
    </w:p>
    <w:p w:rsidR="006D1B30" w:rsidRPr="00116A27" w:rsidRDefault="004A2E98" w:rsidP="006D1B30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6</w:t>
      </w:r>
      <w:r w:rsidR="0070458A"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4A2E98" w:rsidRPr="000E5EEE" w:rsidRDefault="004A2E98" w:rsidP="000E5EEE">
      <w:pPr>
        <w:spacing w:after="0" w:line="240" w:lineRule="auto"/>
        <w:ind w:right="-517"/>
        <w:rPr>
          <w:rFonts w:ascii="Times New Roman" w:eastAsia="Times New Roman" w:hAnsi="Times New Roman" w:cs="Times New Roman"/>
        </w:rPr>
      </w:pPr>
    </w:p>
    <w:p w:rsidR="004A2E98" w:rsidRPr="00116A27" w:rsidRDefault="004A2E98" w:rsidP="004A2E98">
      <w:pPr>
        <w:spacing w:after="0" w:line="240" w:lineRule="auto"/>
        <w:ind w:left="-567" w:right="-517" w:firstLine="851"/>
        <w:jc w:val="both"/>
        <w:rPr>
          <w:rFonts w:ascii="Times New Roman" w:hAnsi="Times New Roman" w:cs="Times New Roman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>У члану 8. став 3. Правилника мења се тако да гласи:</w:t>
      </w:r>
    </w:p>
    <w:p w:rsidR="004A2E98" w:rsidRPr="00116A27" w:rsidRDefault="004A2E98" w:rsidP="004A2E98">
      <w:pPr>
        <w:spacing w:after="0" w:line="240" w:lineRule="auto"/>
        <w:ind w:left="-567" w:right="-517"/>
        <w:jc w:val="both"/>
        <w:rPr>
          <w:rFonts w:ascii="Times New Roman" w:eastAsia="Times New Roman" w:hAnsi="Times New Roman" w:cs="Times New Roman"/>
          <w:lang w:val="sr-Cyrl-RS"/>
        </w:rPr>
      </w:pPr>
    </w:p>
    <w:p w:rsidR="004A2E98" w:rsidRPr="00116A27" w:rsidRDefault="004A2E98" w:rsidP="004A2E98">
      <w:pPr>
        <w:spacing w:line="240" w:lineRule="auto"/>
        <w:ind w:left="-567" w:right="-517"/>
        <w:jc w:val="both"/>
        <w:rPr>
          <w:rFonts w:ascii="Times New Roman" w:eastAsia="Times New Roman" w:hAnsi="Times New Roman" w:cs="Times New Roman"/>
          <w:noProof/>
          <w:spacing w:val="1"/>
          <w:lang w:val="sr-Cyrl-RS"/>
        </w:rPr>
      </w:pPr>
      <w:r w:rsidRPr="00116A27">
        <w:rPr>
          <w:rFonts w:ascii="Times New Roman" w:eastAsia="Times New Roman" w:hAnsi="Times New Roman" w:cs="Times New Roman"/>
          <w:lang w:val="sr-Cyrl-RS"/>
        </w:rPr>
        <w:t>„</w:t>
      </w:r>
      <w:r w:rsidRPr="00116A27">
        <w:rPr>
          <w:rFonts w:ascii="Times New Roman" w:eastAsia="Times New Roman" w:hAnsi="Times New Roman" w:cs="Times New Roman"/>
          <w:noProof/>
          <w:spacing w:val="1"/>
        </w:rPr>
        <w:t>Пријава кандидата, уз коју није приложена комплетна документација</w:t>
      </w: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 xml:space="preserve"> у складу са </w:t>
      </w:r>
      <w:r w:rsidRPr="00116A27">
        <w:rPr>
          <w:rFonts w:ascii="Times New Roman" w:eastAsia="Times New Roman" w:hAnsi="Times New Roman" w:cs="Times New Roman"/>
          <w:lang w:val="sr-Cyrl-RS"/>
        </w:rPr>
        <w:t>Упутством за примену, начин достављања, попуњавања и утврђивања релевантних докумената које кандидат доставља у току поступка избора,</w:t>
      </w:r>
      <w:r w:rsidRPr="00116A27">
        <w:rPr>
          <w:rFonts w:ascii="Times New Roman" w:eastAsia="Times New Roman" w:hAnsi="Times New Roman" w:cs="Times New Roman"/>
          <w:noProof/>
          <w:spacing w:val="1"/>
        </w:rPr>
        <w:t xml:space="preserve"> тражена конкурсом као доказ о испуњености услова, сматраће се некомплетном и неће се разматрати од стране комисије</w:t>
      </w: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“</w:t>
      </w:r>
      <w:r w:rsidRPr="00116A27">
        <w:rPr>
          <w:rFonts w:ascii="Times New Roman" w:eastAsia="Times New Roman" w:hAnsi="Times New Roman" w:cs="Times New Roman"/>
          <w:noProof/>
          <w:spacing w:val="1"/>
        </w:rPr>
        <w:t xml:space="preserve">.  </w:t>
      </w:r>
    </w:p>
    <w:p w:rsidR="007D0F16" w:rsidRPr="00116A27" w:rsidRDefault="007D0F16" w:rsidP="007D0F16">
      <w:pPr>
        <w:spacing w:after="0" w:line="240" w:lineRule="auto"/>
        <w:ind w:right="-517"/>
        <w:rPr>
          <w:rFonts w:ascii="Times New Roman" w:eastAsia="Times New Roman" w:hAnsi="Times New Roman" w:cs="Times New Roman"/>
          <w:lang w:val="sr-Latn-RS"/>
        </w:rPr>
      </w:pPr>
    </w:p>
    <w:p w:rsidR="007D0F16" w:rsidRPr="00116A27" w:rsidRDefault="007D0F16" w:rsidP="00B04748">
      <w:pPr>
        <w:spacing w:after="0" w:line="240" w:lineRule="auto"/>
        <w:ind w:left="-567" w:right="-517" w:firstLine="851"/>
        <w:jc w:val="both"/>
        <w:rPr>
          <w:rFonts w:ascii="Times New Roman" w:eastAsia="Times New Roman" w:hAnsi="Times New Roman" w:cs="Times New Roman"/>
          <w:lang w:val="sr-Cyrl-RS"/>
        </w:rPr>
      </w:pPr>
      <w:r w:rsidRPr="00116A27">
        <w:rPr>
          <w:rFonts w:ascii="Times New Roman" w:eastAsia="Times New Roman" w:hAnsi="Times New Roman" w:cs="Times New Roman"/>
          <w:noProof/>
          <w:spacing w:val="1"/>
          <w:lang w:val="sr-Cyrl-RS"/>
        </w:rPr>
        <w:t>У члану 8. став 4.</w:t>
      </w:r>
      <w:r w:rsidRPr="00116A27">
        <w:rPr>
          <w:rFonts w:ascii="Times New Roman" w:hAnsi="Times New Roman" w:cs="Times New Roman"/>
          <w:lang w:val="sr-Cyrl-RS"/>
        </w:rPr>
        <w:t xml:space="preserve"> Правилника мења се тако да гласи:</w:t>
      </w:r>
    </w:p>
    <w:p w:rsidR="007D0F16" w:rsidRPr="00116A27" w:rsidRDefault="007D0F16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D0F16" w:rsidRPr="00116A27" w:rsidRDefault="007D0F16" w:rsidP="00B04748">
      <w:pPr>
        <w:spacing w:line="240" w:lineRule="auto"/>
        <w:ind w:left="-567"/>
        <w:jc w:val="both"/>
        <w:rPr>
          <w:rFonts w:ascii="Times New Roman" w:eastAsia="Times New Roman" w:hAnsi="Times New Roman"/>
          <w:noProof/>
          <w:spacing w:val="1"/>
        </w:rPr>
      </w:pPr>
      <w:r w:rsidRPr="00116A27">
        <w:rPr>
          <w:rFonts w:ascii="Times New Roman" w:eastAsia="Times New Roman" w:hAnsi="Times New Roman"/>
          <w:noProof/>
          <w:spacing w:val="1"/>
          <w:lang w:val="sr-Cyrl-RS"/>
        </w:rPr>
        <w:t>„</w:t>
      </w:r>
      <w:r w:rsidRPr="00116A27">
        <w:rPr>
          <w:rFonts w:ascii="Times New Roman" w:eastAsia="Times New Roman" w:hAnsi="Times New Roman"/>
          <w:noProof/>
          <w:spacing w:val="1"/>
        </w:rPr>
        <w:t xml:space="preserve">Кандидат за избор у звање мора да оствари </w:t>
      </w:r>
      <w:r w:rsidRPr="00116A27">
        <w:rPr>
          <w:rFonts w:ascii="Times New Roman" w:eastAsia="Times New Roman" w:hAnsi="Times New Roman"/>
          <w:noProof/>
          <w:spacing w:val="1"/>
          <w:lang w:val="sr-Cyrl-RS"/>
        </w:rPr>
        <w:t>по један изборни елемент из</w:t>
      </w:r>
      <w:r w:rsidRPr="00116A27">
        <w:rPr>
          <w:rFonts w:ascii="Times New Roman" w:eastAsia="Times New Roman" w:hAnsi="Times New Roman"/>
          <w:noProof/>
          <w:spacing w:val="1"/>
        </w:rPr>
        <w:t xml:space="preserve"> 2 од 3 </w:t>
      </w:r>
      <w:r w:rsidR="004A2E98" w:rsidRPr="00116A27">
        <w:rPr>
          <w:rFonts w:ascii="Times New Roman" w:eastAsia="Times New Roman" w:hAnsi="Times New Roman"/>
          <w:noProof/>
          <w:spacing w:val="1"/>
          <w:lang w:val="sr-Cyrl-RS"/>
        </w:rPr>
        <w:t>понуђене</w:t>
      </w:r>
      <w:r w:rsidRPr="00116A27">
        <w:rPr>
          <w:rFonts w:ascii="Times New Roman" w:eastAsia="Times New Roman" w:hAnsi="Times New Roman"/>
          <w:noProof/>
          <w:spacing w:val="1"/>
        </w:rPr>
        <w:t xml:space="preserve"> групе, који морају да буду наведени и образложени у реферату комисије о пријављеним кандидатима на конкурс за избор у звање</w:t>
      </w:r>
      <w:r w:rsidRPr="00116A27">
        <w:rPr>
          <w:rFonts w:ascii="Times New Roman" w:eastAsia="Times New Roman" w:hAnsi="Times New Roman"/>
          <w:noProof/>
          <w:spacing w:val="1"/>
          <w:lang w:val="sr-Cyrl-RS"/>
        </w:rPr>
        <w:t>“</w:t>
      </w:r>
      <w:r w:rsidRPr="00116A27">
        <w:rPr>
          <w:rFonts w:ascii="Times New Roman" w:eastAsia="Times New Roman" w:hAnsi="Times New Roman"/>
          <w:noProof/>
          <w:spacing w:val="1"/>
        </w:rPr>
        <w:t>.</w:t>
      </w:r>
    </w:p>
    <w:p w:rsidR="007D0F16" w:rsidRPr="00116A27" w:rsidRDefault="007D0F16" w:rsidP="00B04748">
      <w:pPr>
        <w:spacing w:after="0" w:line="240" w:lineRule="auto"/>
        <w:ind w:right="-517"/>
        <w:rPr>
          <w:rFonts w:ascii="Times New Roman" w:eastAsia="Times New Roman" w:hAnsi="Times New Roman" w:cs="Times New Roman"/>
          <w:lang w:val="sr-Latn-RS"/>
        </w:rPr>
      </w:pPr>
    </w:p>
    <w:p w:rsidR="004A2E98" w:rsidRPr="00116A27" w:rsidRDefault="004A2E98" w:rsidP="004A2E98">
      <w:pPr>
        <w:spacing w:after="0" w:line="240" w:lineRule="auto"/>
        <w:ind w:left="-567" w:right="-517" w:firstLine="851"/>
        <w:jc w:val="both"/>
        <w:rPr>
          <w:rFonts w:ascii="Times New Roman" w:hAnsi="Times New Roman" w:cs="Times New Roman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>У члану 8. после става 4. Правилника додаје се нови став 5. који гласи:</w:t>
      </w:r>
    </w:p>
    <w:p w:rsidR="00116A27" w:rsidRPr="00116A27" w:rsidRDefault="00116A27" w:rsidP="004A2E98">
      <w:pPr>
        <w:ind w:left="-180"/>
        <w:jc w:val="both"/>
        <w:rPr>
          <w:rFonts w:ascii="Times New Roman" w:hAnsi="Times New Roman" w:cs="Times New Roman"/>
          <w:lang w:val="sr-Latn-RS"/>
        </w:rPr>
      </w:pPr>
    </w:p>
    <w:p w:rsidR="004A2E98" w:rsidRPr="00116A27" w:rsidRDefault="004A2E98" w:rsidP="004A2E98">
      <w:pPr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>„Код вредновања изборних елемената у обзир се узима целокупан дотадашњи допринос кандидата остварен током професионалног ангажовања.“</w:t>
      </w:r>
    </w:p>
    <w:p w:rsidR="004A2E98" w:rsidRPr="00116A27" w:rsidRDefault="004A2E98" w:rsidP="00116A27">
      <w:pPr>
        <w:pStyle w:val="ListParagraph"/>
        <w:ind w:left="-426" w:firstLine="710"/>
        <w:jc w:val="both"/>
        <w:rPr>
          <w:rFonts w:ascii="Times New Roman" w:hAnsi="Times New Roman" w:cs="Times New Roman"/>
          <w:lang w:val="sr-Latn-RS"/>
        </w:rPr>
      </w:pPr>
      <w:r w:rsidRPr="00116A27">
        <w:rPr>
          <w:rFonts w:ascii="Times New Roman" w:hAnsi="Times New Roman" w:cs="Times New Roman"/>
          <w:lang w:val="sr-Cyrl-RS"/>
        </w:rPr>
        <w:t xml:space="preserve">Досадашњи ставови 5. и 6. </w:t>
      </w:r>
      <w:r w:rsidR="00EA1FBC" w:rsidRPr="00116A27">
        <w:rPr>
          <w:rFonts w:ascii="Times New Roman" w:hAnsi="Times New Roman" w:cs="Times New Roman"/>
          <w:lang w:val="sr-Cyrl-RS"/>
        </w:rPr>
        <w:t xml:space="preserve">члана 8. </w:t>
      </w:r>
      <w:r w:rsidRPr="00116A27">
        <w:rPr>
          <w:rFonts w:ascii="Times New Roman" w:hAnsi="Times New Roman" w:cs="Times New Roman"/>
          <w:lang w:val="sr-Cyrl-RS"/>
        </w:rPr>
        <w:t>Правилника постају ставови 6. и 7.</w:t>
      </w:r>
    </w:p>
    <w:p w:rsidR="00116A27" w:rsidRDefault="00116A27" w:rsidP="000E5EEE">
      <w:pPr>
        <w:spacing w:before="100" w:beforeAutospacing="1" w:after="100" w:afterAutospacing="1" w:line="240" w:lineRule="auto"/>
        <w:ind w:right="530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:rsidR="00116A27" w:rsidRDefault="00116A27" w:rsidP="00116A27">
      <w:pPr>
        <w:spacing w:before="100" w:beforeAutospacing="1" w:after="100" w:afterAutospacing="1" w:line="240" w:lineRule="auto"/>
        <w:ind w:left="-284" w:right="530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:rsidR="00116A27" w:rsidRDefault="00116A27" w:rsidP="00116A27">
      <w:pPr>
        <w:spacing w:before="100" w:beforeAutospacing="1" w:after="100" w:afterAutospacing="1" w:line="240" w:lineRule="auto"/>
        <w:ind w:left="-284" w:right="530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 w:rsidRPr="00362158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ИЗМЕНЕ И ДОПУНЕ У ОКВИРУ ПОГЛАВЉА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>I</w:t>
      </w:r>
      <w:r w:rsidRPr="00362158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I </w:t>
      </w:r>
      <w:r w:rsidRPr="003621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БЛИЖИ УСЛОВИ 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621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КРИТЕРИЈУМИ ЗА ОЦЕНУ</w:t>
      </w:r>
      <w:r w:rsidRPr="003621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Pr="003621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РЕЗУЛТАТА</w:t>
      </w:r>
    </w:p>
    <w:p w:rsidR="00776400" w:rsidRDefault="00776400" w:rsidP="00116A27">
      <w:pPr>
        <w:spacing w:after="0" w:line="240" w:lineRule="auto"/>
        <w:ind w:right="-517"/>
        <w:rPr>
          <w:rFonts w:ascii="Times New Roman" w:eastAsia="Times New Roman" w:hAnsi="Times New Roman" w:cs="Times New Roman"/>
          <w:sz w:val="24"/>
          <w:szCs w:val="24"/>
        </w:rPr>
      </w:pPr>
    </w:p>
    <w:p w:rsidR="00071FFC" w:rsidRPr="00116A27" w:rsidRDefault="00071FFC" w:rsidP="00071FFC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0E5EEE">
        <w:rPr>
          <w:rFonts w:ascii="Times New Roman" w:eastAsia="Times New Roman" w:hAnsi="Times New Roman" w:cs="Times New Roman"/>
          <w:b/>
        </w:rPr>
        <w:t>7</w:t>
      </w:r>
      <w:r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70458A" w:rsidRPr="00116A27" w:rsidRDefault="0070458A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071FFC" w:rsidRDefault="00C12555" w:rsidP="00116A27">
      <w:pPr>
        <w:ind w:left="-567"/>
        <w:jc w:val="both"/>
        <w:outlineLvl w:val="1"/>
        <w:rPr>
          <w:rFonts w:ascii="Times New Roman" w:eastAsia="Times New Roman" w:hAnsi="Times New Roman" w:cs="Times New Roman"/>
          <w:noProof/>
          <w:lang w:val="sr-Cyrl-RS"/>
        </w:rPr>
      </w:pPr>
      <w:r w:rsidRPr="00116A27">
        <w:rPr>
          <w:b/>
          <w:i/>
          <w:lang w:val="sr-Cyrl-CS"/>
        </w:rPr>
        <w:tab/>
      </w:r>
      <w:r w:rsidR="00B04748" w:rsidRPr="00116A27">
        <w:rPr>
          <w:b/>
          <w:i/>
          <w:lang w:val="sr-Latn-RS"/>
        </w:rPr>
        <w:tab/>
      </w:r>
      <w:r w:rsidR="00E23FD4" w:rsidRPr="00116A27">
        <w:rPr>
          <w:rFonts w:ascii="Times New Roman" w:hAnsi="Times New Roman" w:cs="Times New Roman"/>
          <w:lang w:val="sr-Cyrl-RS"/>
        </w:rPr>
        <w:t xml:space="preserve">У </w:t>
      </w:r>
      <w:r w:rsidR="00116A27">
        <w:rPr>
          <w:rFonts w:ascii="Times New Roman" w:hAnsi="Times New Roman" w:cs="Times New Roman"/>
          <w:lang w:val="sr-Cyrl-RS"/>
        </w:rPr>
        <w:t xml:space="preserve">члану 10. </w:t>
      </w:r>
      <w:r w:rsidR="00E23FD4" w:rsidRPr="00116A27">
        <w:rPr>
          <w:rFonts w:ascii="Times New Roman" w:hAnsi="Times New Roman" w:cs="Times New Roman"/>
          <w:lang w:val="sr-Cyrl-RS"/>
        </w:rPr>
        <w:t>Правилник</w:t>
      </w:r>
      <w:r w:rsidR="00116A27">
        <w:rPr>
          <w:rFonts w:ascii="Times New Roman" w:hAnsi="Times New Roman" w:cs="Times New Roman"/>
          <w:lang w:val="sr-Cyrl-RS"/>
        </w:rPr>
        <w:t>а</w:t>
      </w:r>
      <w:r w:rsidR="00E23FD4" w:rsidRPr="00116A27">
        <w:rPr>
          <w:rFonts w:ascii="Times New Roman" w:hAnsi="Times New Roman" w:cs="Times New Roman"/>
          <w:lang w:val="sr-Cyrl-RS"/>
        </w:rPr>
        <w:t xml:space="preserve">, </w:t>
      </w:r>
      <w:r w:rsidR="00071FFC" w:rsidRPr="00116A27">
        <w:rPr>
          <w:rFonts w:ascii="Times New Roman" w:hAnsi="Times New Roman" w:cs="Times New Roman"/>
          <w:lang w:val="sr-Cyrl-CS"/>
        </w:rPr>
        <w:t xml:space="preserve">одељцима А) ПОЉЕ ПРИРОДНО-МАТЕМАТИЧКИХ НАУКА, Б) </w:t>
      </w:r>
      <w:r w:rsidR="00071FFC" w:rsidRPr="00116A27">
        <w:rPr>
          <w:rFonts w:ascii="Times New Roman" w:hAnsi="Times New Roman" w:cs="Times New Roman"/>
        </w:rPr>
        <w:t>ПОЉЕ МЕДИЦИНСКИХ НАУКА</w:t>
      </w:r>
      <w:r w:rsidR="00071FFC" w:rsidRPr="00116A27">
        <w:rPr>
          <w:rFonts w:ascii="Times New Roman" w:hAnsi="Times New Roman" w:cs="Times New Roman"/>
          <w:lang w:val="sr-Cyrl-RS"/>
        </w:rPr>
        <w:t xml:space="preserve">, В) ПОЉЕ ТЕХНИЧКО-ТЕХНОЛОШКИХ НАУКА, Г) ПОЉЕ ДРУШТВЕНО-ХУМАНИСТИЧКИХ НАУКА и Д) ПОЉЕ УМЕТНОСТИ, </w:t>
      </w:r>
      <w:r w:rsidR="00E23FD4" w:rsidRPr="00116A27">
        <w:rPr>
          <w:rFonts w:ascii="Times New Roman" w:hAnsi="Times New Roman" w:cs="Times New Roman"/>
          <w:lang w:val="sr-Cyrl-RS"/>
        </w:rPr>
        <w:t>ОБАВЕЗНИ УСЛОВИ</w:t>
      </w:r>
      <w:r w:rsidR="00067FA5" w:rsidRPr="00116A27">
        <w:rPr>
          <w:rFonts w:ascii="Times New Roman" w:hAnsi="Times New Roman" w:cs="Times New Roman"/>
          <w:lang w:val="sr-Cyrl-RS"/>
        </w:rPr>
        <w:t xml:space="preserve"> ЗА ИЗБОР НАСТАВНИКА У ЗВАЊЕ РЕДОВНИ ПРОФЕСОР</w:t>
      </w:r>
      <w:r w:rsidR="00E23FD4" w:rsidRPr="00116A27">
        <w:rPr>
          <w:rFonts w:ascii="Times New Roman" w:hAnsi="Times New Roman" w:cs="Times New Roman"/>
          <w:lang w:val="sr-Cyrl-RS"/>
        </w:rPr>
        <w:t xml:space="preserve">, </w:t>
      </w:r>
      <w:r w:rsidR="00071FFC" w:rsidRPr="00116A27">
        <w:rPr>
          <w:rFonts w:ascii="Times New Roman" w:hAnsi="Times New Roman" w:cs="Times New Roman"/>
          <w:lang w:val="sr-Cyrl-RS"/>
        </w:rPr>
        <w:t xml:space="preserve">у тачки 1.3. </w:t>
      </w:r>
      <w:r w:rsidR="00071FFC" w:rsidRPr="00116A27">
        <w:rPr>
          <w:rFonts w:ascii="Times New Roman" w:hAnsi="Times New Roman" w:cs="Times New Roman"/>
        </w:rPr>
        <w:t>РЕЗУЛАТИ У ОБЕЗБЕЂИВАЊУ НАУЧНО-НАСТАВНОГ ПОДМЛАТКА</w:t>
      </w:r>
      <w:r w:rsidR="00071FFC" w:rsidRPr="00116A27">
        <w:rPr>
          <w:rFonts w:ascii="Times New Roman" w:hAnsi="Times New Roman" w:cs="Times New Roman"/>
          <w:lang w:val="sr-Cyrl-RS"/>
        </w:rPr>
        <w:t>, на одговарајућим местима</w:t>
      </w:r>
      <w:r w:rsidR="00837C9B" w:rsidRPr="00116A27">
        <w:rPr>
          <w:rFonts w:ascii="Times New Roman" w:hAnsi="Times New Roman" w:cs="Times New Roman"/>
          <w:lang w:val="sr-Cyrl-RS"/>
        </w:rPr>
        <w:t xml:space="preserve"> </w:t>
      </w:r>
      <w:r w:rsidR="00116A27">
        <w:rPr>
          <w:rFonts w:ascii="Times New Roman" w:hAnsi="Times New Roman" w:cs="Times New Roman"/>
          <w:lang w:val="sr-Cyrl-RS"/>
        </w:rPr>
        <w:t xml:space="preserve">у табелама </w:t>
      </w:r>
      <w:r w:rsidR="00837C9B" w:rsidRPr="00116A27">
        <w:rPr>
          <w:rFonts w:ascii="Times New Roman" w:hAnsi="Times New Roman" w:cs="Times New Roman"/>
          <w:lang w:val="sr-Cyrl-RS"/>
        </w:rPr>
        <w:t>додају се речи: „</w:t>
      </w:r>
      <w:r w:rsidR="00067FA5" w:rsidRPr="00116A27">
        <w:rPr>
          <w:rFonts w:ascii="Times New Roman" w:hAnsi="Times New Roman" w:cs="Times New Roman"/>
          <w:lang w:val="sr-Cyrl-RS"/>
        </w:rPr>
        <w:t xml:space="preserve">Учешће у комисији за оцену и одбрану магистарског рада, које се један за један, вреднује учешћу у комисији за одбрану завршног рада на </w:t>
      </w:r>
      <w:proofErr w:type="spellStart"/>
      <w:r w:rsidR="00067FA5" w:rsidRPr="00116A27">
        <w:rPr>
          <w:rFonts w:ascii="Times New Roman" w:hAnsi="Times New Roman" w:cs="Times New Roman"/>
          <w:lang w:val="sr-Cyrl-RS"/>
        </w:rPr>
        <w:t>мастер</w:t>
      </w:r>
      <w:proofErr w:type="spellEnd"/>
      <w:r w:rsidR="00067FA5" w:rsidRPr="00116A27">
        <w:rPr>
          <w:rFonts w:ascii="Times New Roman" w:hAnsi="Times New Roman" w:cs="Times New Roman"/>
          <w:lang w:val="sr-Cyrl-RS"/>
        </w:rPr>
        <w:t xml:space="preserve"> или </w:t>
      </w:r>
      <w:proofErr w:type="spellStart"/>
      <w:r w:rsidR="00067FA5" w:rsidRPr="00116A27">
        <w:rPr>
          <w:rFonts w:ascii="Times New Roman" w:hAnsi="Times New Roman" w:cs="Times New Roman"/>
          <w:lang w:val="sr-Cyrl-RS"/>
        </w:rPr>
        <w:t>специјалистичким</w:t>
      </w:r>
      <w:proofErr w:type="spellEnd"/>
      <w:r w:rsidR="00067FA5" w:rsidRPr="00116A27">
        <w:rPr>
          <w:rFonts w:ascii="Times New Roman" w:hAnsi="Times New Roman" w:cs="Times New Roman"/>
          <w:lang w:val="sr-Cyrl-RS"/>
        </w:rPr>
        <w:t xml:space="preserve"> академским студијама“.</w:t>
      </w:r>
    </w:p>
    <w:p w:rsidR="00116A27" w:rsidRPr="00116A27" w:rsidRDefault="00116A27" w:rsidP="00116A27">
      <w:pPr>
        <w:ind w:left="-567"/>
        <w:jc w:val="both"/>
        <w:outlineLvl w:val="1"/>
        <w:rPr>
          <w:rFonts w:ascii="Times New Roman" w:eastAsia="Times New Roman" w:hAnsi="Times New Roman" w:cs="Times New Roman"/>
          <w:noProof/>
          <w:lang w:val="sr-Cyrl-RS"/>
        </w:rPr>
      </w:pPr>
    </w:p>
    <w:p w:rsidR="00071FFC" w:rsidRPr="00116A27" w:rsidRDefault="00E23FD4" w:rsidP="00071FFC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lastRenderedPageBreak/>
        <w:t xml:space="preserve">Члан </w:t>
      </w:r>
      <w:r w:rsidR="000E5EEE">
        <w:rPr>
          <w:rFonts w:ascii="Times New Roman" w:eastAsia="Times New Roman" w:hAnsi="Times New Roman" w:cs="Times New Roman"/>
          <w:b/>
        </w:rPr>
        <w:t>8</w:t>
      </w:r>
      <w:r w:rsidR="00071FFC"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4A500B" w:rsidRPr="00116A27" w:rsidRDefault="004A500B" w:rsidP="00071FFC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EA1FBC" w:rsidRPr="00116A27" w:rsidRDefault="00EA1FBC" w:rsidP="00116A27">
      <w:pPr>
        <w:ind w:left="-567" w:right="-517" w:firstLine="851"/>
        <w:jc w:val="both"/>
        <w:rPr>
          <w:b/>
          <w:i/>
          <w:lang w:val="sr-Cyrl-CS"/>
        </w:rPr>
      </w:pPr>
      <w:r w:rsidRPr="00116A27">
        <w:rPr>
          <w:rFonts w:ascii="Times New Roman" w:hAnsi="Times New Roman" w:cs="Times New Roman"/>
          <w:lang w:val="sr-Cyrl-RS"/>
        </w:rPr>
        <w:t xml:space="preserve">У </w:t>
      </w:r>
      <w:r w:rsidR="00116A27">
        <w:rPr>
          <w:rFonts w:ascii="Times New Roman" w:hAnsi="Times New Roman" w:cs="Times New Roman"/>
          <w:lang w:val="sr-Cyrl-RS"/>
        </w:rPr>
        <w:t xml:space="preserve">члану 10. </w:t>
      </w:r>
      <w:r w:rsidRPr="00116A27">
        <w:rPr>
          <w:rFonts w:ascii="Times New Roman" w:hAnsi="Times New Roman" w:cs="Times New Roman"/>
          <w:lang w:val="sr-Cyrl-RS"/>
        </w:rPr>
        <w:t>Правилник</w:t>
      </w:r>
      <w:r w:rsidR="00116A27">
        <w:rPr>
          <w:rFonts w:ascii="Times New Roman" w:hAnsi="Times New Roman" w:cs="Times New Roman"/>
          <w:lang w:val="sr-Cyrl-RS"/>
        </w:rPr>
        <w:t>а</w:t>
      </w:r>
      <w:r w:rsidRPr="00116A27">
        <w:rPr>
          <w:rFonts w:ascii="Times New Roman" w:hAnsi="Times New Roman" w:cs="Times New Roman"/>
          <w:lang w:val="sr-Cyrl-RS"/>
        </w:rPr>
        <w:t xml:space="preserve">, </w:t>
      </w:r>
      <w:r w:rsidRPr="00116A27">
        <w:rPr>
          <w:rFonts w:ascii="Times New Roman" w:hAnsi="Times New Roman" w:cs="Times New Roman"/>
          <w:lang w:val="sr-Cyrl-CS"/>
        </w:rPr>
        <w:t xml:space="preserve">одељак А) ПОЉЕ ПРИРОДНО-МАТЕМАТИЧКИХ НАУКА, </w:t>
      </w:r>
      <w:r w:rsidRPr="00116A27">
        <w:rPr>
          <w:rFonts w:ascii="Times New Roman" w:hAnsi="Times New Roman" w:cs="Times New Roman"/>
          <w:lang w:val="sr-Cyrl-RS"/>
        </w:rPr>
        <w:t xml:space="preserve">ОБАВЕЗНИ УСЛОВИ ЗА ИЗБОР НАСТАВНИКА У ЗВАЊЕ ВАНРЕДНИ ПРОФЕСОР, у тачки 1.2. </w:t>
      </w:r>
      <w:r w:rsidRPr="00116A27">
        <w:rPr>
          <w:rFonts w:ascii="Times New Roman" w:hAnsi="Times New Roman" w:cs="Times New Roman"/>
        </w:rPr>
        <w:t>РЕЗУЛТАТИ НАСТАВНОГ РАДА И АНГАЖОВАЊЕ У РАЗВОЈУ НАСТАВЕ</w:t>
      </w:r>
      <w:r w:rsidRPr="00116A27">
        <w:rPr>
          <w:rFonts w:ascii="Times New Roman" w:hAnsi="Times New Roman" w:cs="Times New Roman"/>
          <w:lang w:val="sr-Cyrl-RS"/>
        </w:rPr>
        <w:t xml:space="preserve">, на одговарајућим местима </w:t>
      </w:r>
      <w:r w:rsidR="00116A27">
        <w:rPr>
          <w:rFonts w:ascii="Times New Roman" w:hAnsi="Times New Roman" w:cs="Times New Roman"/>
          <w:lang w:val="sr-Cyrl-RS"/>
        </w:rPr>
        <w:t xml:space="preserve">у табели </w:t>
      </w:r>
      <w:r w:rsidRPr="00116A27">
        <w:rPr>
          <w:rFonts w:ascii="Times New Roman" w:hAnsi="Times New Roman" w:cs="Times New Roman"/>
          <w:lang w:val="sr-Cyrl-RS"/>
        </w:rPr>
        <w:t>додају се речи: „превод иностраног уџбеника“.</w:t>
      </w:r>
    </w:p>
    <w:p w:rsidR="00EA1FBC" w:rsidRPr="00116A27" w:rsidRDefault="000E5EEE" w:rsidP="00EA1FBC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>
        <w:rPr>
          <w:rFonts w:ascii="Times New Roman" w:eastAsia="Times New Roman" w:hAnsi="Times New Roman" w:cs="Times New Roman"/>
          <w:b/>
        </w:rPr>
        <w:t>9</w:t>
      </w:r>
      <w:r w:rsidR="00EA1FBC"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EA1FBC" w:rsidRPr="00116A27" w:rsidRDefault="00EA1FBC" w:rsidP="00067FA5">
      <w:pPr>
        <w:ind w:left="-567" w:right="-517" w:firstLine="851"/>
        <w:jc w:val="both"/>
        <w:rPr>
          <w:rFonts w:ascii="Times New Roman" w:hAnsi="Times New Roman" w:cs="Times New Roman"/>
        </w:rPr>
      </w:pPr>
    </w:p>
    <w:p w:rsidR="00071FFC" w:rsidRPr="00116A27" w:rsidRDefault="00067FA5" w:rsidP="00067FA5">
      <w:pPr>
        <w:ind w:left="-567" w:right="-517" w:firstLine="851"/>
        <w:jc w:val="both"/>
        <w:rPr>
          <w:b/>
          <w:i/>
          <w:lang w:val="sr-Cyrl-CS"/>
        </w:rPr>
      </w:pPr>
      <w:r w:rsidRPr="00116A27">
        <w:rPr>
          <w:rFonts w:ascii="Times New Roman" w:hAnsi="Times New Roman" w:cs="Times New Roman"/>
          <w:lang w:val="sr-Cyrl-RS"/>
        </w:rPr>
        <w:t xml:space="preserve">У </w:t>
      </w:r>
      <w:r w:rsidR="00116A27">
        <w:rPr>
          <w:rFonts w:ascii="Times New Roman" w:hAnsi="Times New Roman" w:cs="Times New Roman"/>
          <w:lang w:val="sr-Cyrl-RS"/>
        </w:rPr>
        <w:t xml:space="preserve">члану 10. </w:t>
      </w:r>
      <w:r w:rsidRPr="00116A27">
        <w:rPr>
          <w:rFonts w:ascii="Times New Roman" w:hAnsi="Times New Roman" w:cs="Times New Roman"/>
          <w:lang w:val="sr-Cyrl-RS"/>
        </w:rPr>
        <w:t>Правилник</w:t>
      </w:r>
      <w:r w:rsidR="00116A27">
        <w:rPr>
          <w:rFonts w:ascii="Times New Roman" w:hAnsi="Times New Roman" w:cs="Times New Roman"/>
          <w:lang w:val="sr-Cyrl-RS"/>
        </w:rPr>
        <w:t>а</w:t>
      </w:r>
      <w:r w:rsidRPr="00116A27">
        <w:rPr>
          <w:rFonts w:ascii="Times New Roman" w:hAnsi="Times New Roman" w:cs="Times New Roman"/>
          <w:lang w:val="sr-Cyrl-RS"/>
        </w:rPr>
        <w:t xml:space="preserve">, </w:t>
      </w:r>
      <w:r w:rsidR="004A500B" w:rsidRPr="00116A27">
        <w:rPr>
          <w:rFonts w:ascii="Times New Roman" w:hAnsi="Times New Roman" w:cs="Times New Roman"/>
          <w:lang w:val="sr-Cyrl-CS"/>
        </w:rPr>
        <w:t>одељак</w:t>
      </w:r>
      <w:r w:rsidRPr="00116A27">
        <w:rPr>
          <w:rFonts w:ascii="Times New Roman" w:hAnsi="Times New Roman" w:cs="Times New Roman"/>
          <w:lang w:val="sr-Cyrl-CS"/>
        </w:rPr>
        <w:t xml:space="preserve"> Б) </w:t>
      </w:r>
      <w:r w:rsidRPr="00116A27">
        <w:rPr>
          <w:rFonts w:ascii="Times New Roman" w:hAnsi="Times New Roman" w:cs="Times New Roman"/>
        </w:rPr>
        <w:t>ПОЉЕ МЕДИЦИНСКИХ НАУКА</w:t>
      </w:r>
      <w:r w:rsidRPr="00116A27">
        <w:rPr>
          <w:rFonts w:ascii="Times New Roman" w:hAnsi="Times New Roman" w:cs="Times New Roman"/>
          <w:lang w:val="sr-Cyrl-RS"/>
        </w:rPr>
        <w:t>,</w:t>
      </w:r>
      <w:r w:rsidR="004A500B" w:rsidRPr="00116A27">
        <w:rPr>
          <w:rFonts w:ascii="Times New Roman" w:hAnsi="Times New Roman" w:cs="Times New Roman"/>
          <w:lang w:val="sr-Cyrl-RS"/>
        </w:rPr>
        <w:t xml:space="preserve"> ОБАВЕЗНИ УСЛОВИ ЗА ПОНОВНИ ИЗБОР НАСТАВНИКА У ЗВАЊЕ ВАНРЕДНИ ПРОФЕСОР, у тачки 1.3. </w:t>
      </w:r>
      <w:r w:rsidR="004A500B" w:rsidRPr="00116A27">
        <w:rPr>
          <w:rFonts w:ascii="Times New Roman" w:hAnsi="Times New Roman" w:cs="Times New Roman"/>
        </w:rPr>
        <w:t>РЕЗУЛАТИ У ОБЕЗБЕЂИВАЊУ НАУЧНО-НАСТАВНОГ ПОДМЛАТКА</w:t>
      </w:r>
      <w:r w:rsidR="004A500B" w:rsidRPr="00116A27">
        <w:rPr>
          <w:rFonts w:ascii="Times New Roman" w:hAnsi="Times New Roman" w:cs="Times New Roman"/>
          <w:lang w:val="sr-Cyrl-RS"/>
        </w:rPr>
        <w:t xml:space="preserve">, на одговарајућим местима </w:t>
      </w:r>
      <w:r w:rsidR="00116A27">
        <w:rPr>
          <w:rFonts w:ascii="Times New Roman" w:hAnsi="Times New Roman" w:cs="Times New Roman"/>
          <w:lang w:val="sr-Cyrl-RS"/>
        </w:rPr>
        <w:t xml:space="preserve">у табели </w:t>
      </w:r>
      <w:r w:rsidR="004A500B" w:rsidRPr="00116A27">
        <w:rPr>
          <w:rFonts w:ascii="Times New Roman" w:hAnsi="Times New Roman" w:cs="Times New Roman"/>
          <w:lang w:val="sr-Cyrl-RS"/>
        </w:rPr>
        <w:t>додају се речи: „или учешће у једној комисији за оцену пријављене и у две за оцену завршене докторске дисертације“.</w:t>
      </w:r>
    </w:p>
    <w:p w:rsidR="004A500B" w:rsidRPr="00116A27" w:rsidRDefault="004A500B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4A500B" w:rsidRPr="00116A27" w:rsidRDefault="00EA1FBC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</w:rPr>
      </w:pPr>
      <w:r w:rsidRPr="00116A27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0E5EEE">
        <w:rPr>
          <w:rFonts w:ascii="Times New Roman" w:eastAsia="Times New Roman" w:hAnsi="Times New Roman" w:cs="Times New Roman"/>
          <w:b/>
        </w:rPr>
        <w:t>0</w:t>
      </w:r>
      <w:r w:rsidRPr="00116A27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EA1FBC" w:rsidRPr="00116A27" w:rsidRDefault="00EA1FBC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</w:rPr>
      </w:pPr>
    </w:p>
    <w:p w:rsidR="00067FA5" w:rsidRPr="00116A27" w:rsidRDefault="004A500B" w:rsidP="004A500B">
      <w:pPr>
        <w:ind w:left="-567" w:right="-517" w:firstLine="851"/>
        <w:jc w:val="both"/>
        <w:rPr>
          <w:b/>
          <w:i/>
          <w:lang w:val="sr-Cyrl-CS"/>
        </w:rPr>
      </w:pPr>
      <w:r w:rsidRPr="00116A27">
        <w:rPr>
          <w:rFonts w:ascii="Times New Roman" w:hAnsi="Times New Roman" w:cs="Times New Roman"/>
          <w:lang w:val="sr-Cyrl-RS"/>
        </w:rPr>
        <w:t xml:space="preserve">У </w:t>
      </w:r>
      <w:r w:rsidR="00116A27">
        <w:rPr>
          <w:rFonts w:ascii="Times New Roman" w:hAnsi="Times New Roman" w:cs="Times New Roman"/>
          <w:lang w:val="sr-Cyrl-RS"/>
        </w:rPr>
        <w:t xml:space="preserve">члану 10. </w:t>
      </w:r>
      <w:r w:rsidRPr="00116A27">
        <w:rPr>
          <w:rFonts w:ascii="Times New Roman" w:hAnsi="Times New Roman" w:cs="Times New Roman"/>
          <w:lang w:val="sr-Cyrl-RS"/>
        </w:rPr>
        <w:t>Правилник</w:t>
      </w:r>
      <w:r w:rsidR="00116A27">
        <w:rPr>
          <w:rFonts w:ascii="Times New Roman" w:hAnsi="Times New Roman" w:cs="Times New Roman"/>
          <w:lang w:val="sr-Cyrl-RS"/>
        </w:rPr>
        <w:t>а</w:t>
      </w:r>
      <w:r w:rsidRPr="00116A27">
        <w:rPr>
          <w:rFonts w:ascii="Times New Roman" w:hAnsi="Times New Roman" w:cs="Times New Roman"/>
          <w:lang w:val="sr-Cyrl-RS"/>
        </w:rPr>
        <w:t xml:space="preserve">, </w:t>
      </w:r>
      <w:r w:rsidRPr="00116A27">
        <w:rPr>
          <w:rFonts w:ascii="Times New Roman" w:hAnsi="Times New Roman" w:cs="Times New Roman"/>
          <w:lang w:val="sr-Cyrl-CS"/>
        </w:rPr>
        <w:t xml:space="preserve">одељак Б) </w:t>
      </w:r>
      <w:r w:rsidRPr="00116A27">
        <w:rPr>
          <w:rFonts w:ascii="Times New Roman" w:hAnsi="Times New Roman" w:cs="Times New Roman"/>
        </w:rPr>
        <w:t>ПОЉЕ МЕДИЦИНСКИХ НАУКА</w:t>
      </w:r>
      <w:r w:rsidRPr="00116A27">
        <w:rPr>
          <w:rFonts w:ascii="Times New Roman" w:hAnsi="Times New Roman" w:cs="Times New Roman"/>
          <w:lang w:val="sr-Cyrl-RS"/>
        </w:rPr>
        <w:t>, у фусноти под бројем 7. додају се речи: „или потврду МНО о категоризацији публикације“.</w:t>
      </w:r>
    </w:p>
    <w:p w:rsidR="00067FA5" w:rsidRPr="00116A27" w:rsidRDefault="00067FA5" w:rsidP="00880131">
      <w:pPr>
        <w:ind w:left="-567" w:right="-517"/>
        <w:jc w:val="both"/>
        <w:rPr>
          <w:b/>
          <w:i/>
          <w:lang w:val="sr-Cyrl-CS"/>
        </w:rPr>
      </w:pPr>
    </w:p>
    <w:p w:rsidR="00EA1FBC" w:rsidRPr="00CA1E83" w:rsidRDefault="00EA1FBC" w:rsidP="00EA1FBC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A1E83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0E5EEE">
        <w:rPr>
          <w:rFonts w:ascii="Times New Roman" w:eastAsia="Times New Roman" w:hAnsi="Times New Roman" w:cs="Times New Roman"/>
          <w:b/>
        </w:rPr>
        <w:t>1</w:t>
      </w:r>
      <w:r w:rsidRPr="00CA1E83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4A500B" w:rsidRPr="00116A27" w:rsidRDefault="004A500B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EA1FBC" w:rsidRPr="00116A27" w:rsidRDefault="00EA1FBC" w:rsidP="00EA1FBC">
      <w:pPr>
        <w:ind w:left="-567" w:firstLine="851"/>
        <w:jc w:val="both"/>
        <w:outlineLvl w:val="1"/>
        <w:rPr>
          <w:rFonts w:ascii="Times New Roman" w:eastAsia="Times New Roman" w:hAnsi="Times New Roman" w:cs="Times New Roman"/>
          <w:noProof/>
        </w:rPr>
      </w:pPr>
      <w:r w:rsidRPr="00116A27">
        <w:rPr>
          <w:rFonts w:ascii="Times New Roman" w:hAnsi="Times New Roman" w:cs="Times New Roman"/>
          <w:lang w:val="sr-Cyrl-RS"/>
        </w:rPr>
        <w:t xml:space="preserve">У </w:t>
      </w:r>
      <w:r w:rsidR="00CA1E83">
        <w:rPr>
          <w:rFonts w:ascii="Times New Roman" w:hAnsi="Times New Roman" w:cs="Times New Roman"/>
          <w:lang w:val="sr-Cyrl-RS"/>
        </w:rPr>
        <w:t xml:space="preserve">члану 10. </w:t>
      </w:r>
      <w:r w:rsidRPr="00116A27">
        <w:rPr>
          <w:rFonts w:ascii="Times New Roman" w:hAnsi="Times New Roman" w:cs="Times New Roman"/>
          <w:lang w:val="sr-Cyrl-RS"/>
        </w:rPr>
        <w:t>Правилник</w:t>
      </w:r>
      <w:r w:rsidR="00CA1E83">
        <w:rPr>
          <w:rFonts w:ascii="Times New Roman" w:hAnsi="Times New Roman" w:cs="Times New Roman"/>
          <w:lang w:val="sr-Cyrl-RS"/>
        </w:rPr>
        <w:t>а</w:t>
      </w:r>
      <w:r w:rsidRPr="00116A27">
        <w:rPr>
          <w:rFonts w:ascii="Times New Roman" w:hAnsi="Times New Roman" w:cs="Times New Roman"/>
          <w:lang w:val="sr-Cyrl-RS"/>
        </w:rPr>
        <w:t xml:space="preserve">, </w:t>
      </w:r>
      <w:r w:rsidRPr="00116A27">
        <w:rPr>
          <w:rFonts w:ascii="Times New Roman" w:hAnsi="Times New Roman" w:cs="Times New Roman"/>
          <w:lang w:val="sr-Cyrl-CS"/>
        </w:rPr>
        <w:t xml:space="preserve">одељак </w:t>
      </w:r>
      <w:r w:rsidRPr="00116A27">
        <w:rPr>
          <w:rFonts w:ascii="Times New Roman" w:hAnsi="Times New Roman" w:cs="Times New Roman"/>
          <w:lang w:val="sr-Cyrl-RS"/>
        </w:rPr>
        <w:t>Г) ПОЉЕ ДРУШТВЕНО-ХУМАНИСТИЧКИХ НАУКА</w:t>
      </w:r>
      <w:r w:rsidRPr="00116A27">
        <w:rPr>
          <w:rFonts w:ascii="Times New Roman" w:hAnsi="Times New Roman" w:cs="Times New Roman"/>
        </w:rPr>
        <w:t xml:space="preserve">, </w:t>
      </w:r>
      <w:r w:rsidRPr="00116A27">
        <w:rPr>
          <w:rFonts w:ascii="Times New Roman" w:hAnsi="Times New Roman" w:cs="Times New Roman"/>
          <w:lang w:val="sr-Cyrl-RS"/>
        </w:rPr>
        <w:t xml:space="preserve">ОБАВЕЗНИ УСЛОВИ ЗА ИЗБОР НАСТАВНИКА У ЗВАЊЕ РЕДОВНИ ПРОФЕСОР, у тачки 1.3. </w:t>
      </w:r>
      <w:r w:rsidRPr="00116A27">
        <w:rPr>
          <w:rFonts w:ascii="Times New Roman" w:hAnsi="Times New Roman" w:cs="Times New Roman"/>
        </w:rPr>
        <w:t>РЕЗУЛАТИ У ОБЕЗБЕЂИВАЊУ НАУЧНО-НАСТАВНОГ ПОДМЛАТКА</w:t>
      </w:r>
      <w:r w:rsidRPr="00116A27">
        <w:rPr>
          <w:rFonts w:ascii="Times New Roman" w:hAnsi="Times New Roman" w:cs="Times New Roman"/>
          <w:lang w:val="sr-Cyrl-RS"/>
        </w:rPr>
        <w:t xml:space="preserve">, на одговарајућим местима </w:t>
      </w:r>
      <w:r w:rsidR="00CA1E83">
        <w:rPr>
          <w:rFonts w:ascii="Times New Roman" w:hAnsi="Times New Roman" w:cs="Times New Roman"/>
          <w:lang w:val="sr-Cyrl-RS"/>
        </w:rPr>
        <w:t>у табели речи „</w:t>
      </w:r>
      <w:r w:rsidR="00CA1E83" w:rsidRPr="00CA1E83">
        <w:rPr>
          <w:rFonts w:ascii="Times New Roman" w:hAnsi="Times New Roman" w:cs="Times New Roman"/>
          <w:lang w:val="sr-Cyrl-RS"/>
        </w:rPr>
        <w:t xml:space="preserve">Менторство или чланство у комисији за одбрану три завршна рада на </w:t>
      </w:r>
      <w:proofErr w:type="spellStart"/>
      <w:r w:rsidR="00CA1E83" w:rsidRPr="00CA1E83">
        <w:rPr>
          <w:rFonts w:ascii="Times New Roman" w:hAnsi="Times New Roman" w:cs="Times New Roman"/>
          <w:lang w:val="sr-Cyrl-RS"/>
        </w:rPr>
        <w:t>мастер</w:t>
      </w:r>
      <w:proofErr w:type="spellEnd"/>
      <w:r w:rsidR="00CA1E83" w:rsidRPr="00CA1E83">
        <w:rPr>
          <w:rFonts w:ascii="Times New Roman" w:hAnsi="Times New Roman" w:cs="Times New Roman"/>
          <w:lang w:val="sr-Cyrl-RS"/>
        </w:rPr>
        <w:t xml:space="preserve"> или </w:t>
      </w:r>
      <w:proofErr w:type="spellStart"/>
      <w:r w:rsidR="00CA1E83" w:rsidRPr="00CA1E83">
        <w:rPr>
          <w:rFonts w:ascii="Times New Roman" w:hAnsi="Times New Roman" w:cs="Times New Roman"/>
          <w:lang w:val="sr-Cyrl-RS"/>
        </w:rPr>
        <w:t>специјалистичким</w:t>
      </w:r>
      <w:proofErr w:type="spellEnd"/>
      <w:r w:rsidR="00CA1E83" w:rsidRPr="00CA1E8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A1E83" w:rsidRPr="00CA1E83">
        <w:rPr>
          <w:rFonts w:ascii="Times New Roman" w:hAnsi="Times New Roman" w:cs="Times New Roman"/>
          <w:lang w:val="sr-Cyrl-RS"/>
        </w:rPr>
        <w:t>акадеакадемским</w:t>
      </w:r>
      <w:proofErr w:type="spellEnd"/>
      <w:r w:rsidR="00CA1E83" w:rsidRPr="00CA1E83">
        <w:rPr>
          <w:rFonts w:ascii="Times New Roman" w:hAnsi="Times New Roman" w:cs="Times New Roman"/>
          <w:lang w:val="sr-Cyrl-RS"/>
        </w:rPr>
        <w:t xml:space="preserve"> студијама</w:t>
      </w:r>
      <w:r w:rsidR="00CA1E83">
        <w:rPr>
          <w:rFonts w:ascii="Times New Roman" w:hAnsi="Times New Roman" w:cs="Times New Roman"/>
          <w:lang w:val="sr-Cyrl-RS"/>
        </w:rPr>
        <w:t>„ замењују се</w:t>
      </w:r>
      <w:r w:rsidRPr="00116A27">
        <w:rPr>
          <w:rFonts w:ascii="Times New Roman" w:hAnsi="Times New Roman" w:cs="Times New Roman"/>
          <w:lang w:val="sr-Cyrl-RS"/>
        </w:rPr>
        <w:t xml:space="preserve"> речи</w:t>
      </w:r>
      <w:r w:rsidR="00CA1E83">
        <w:rPr>
          <w:rFonts w:ascii="Times New Roman" w:hAnsi="Times New Roman" w:cs="Times New Roman"/>
          <w:lang w:val="sr-Cyrl-RS"/>
        </w:rPr>
        <w:t>ма</w:t>
      </w:r>
      <w:r w:rsidRPr="00116A27">
        <w:rPr>
          <w:rFonts w:ascii="Times New Roman" w:hAnsi="Times New Roman" w:cs="Times New Roman"/>
          <w:lang w:val="sr-Cyrl-RS"/>
        </w:rPr>
        <w:t>: „</w:t>
      </w:r>
      <w:r w:rsidR="00CA1E83" w:rsidRPr="00CA1E83">
        <w:rPr>
          <w:rFonts w:ascii="Times New Roman" w:hAnsi="Times New Roman" w:cs="Times New Roman"/>
          <w:lang w:val="sr-Cyrl-RS"/>
        </w:rPr>
        <w:t xml:space="preserve">Учешће у комисији за одбрану три завршна рада на </w:t>
      </w:r>
      <w:proofErr w:type="spellStart"/>
      <w:r w:rsidR="00CA1E83" w:rsidRPr="00CA1E83">
        <w:rPr>
          <w:rFonts w:ascii="Times New Roman" w:hAnsi="Times New Roman" w:cs="Times New Roman"/>
          <w:lang w:val="sr-Cyrl-RS"/>
        </w:rPr>
        <w:t>мастер</w:t>
      </w:r>
      <w:proofErr w:type="spellEnd"/>
      <w:r w:rsidR="00CA1E83" w:rsidRPr="00CA1E83">
        <w:rPr>
          <w:rFonts w:ascii="Times New Roman" w:hAnsi="Times New Roman" w:cs="Times New Roman"/>
          <w:lang w:val="sr-Cyrl-RS"/>
        </w:rPr>
        <w:t xml:space="preserve"> или </w:t>
      </w:r>
      <w:proofErr w:type="spellStart"/>
      <w:r w:rsidR="00CA1E83" w:rsidRPr="00CA1E83">
        <w:rPr>
          <w:rFonts w:ascii="Times New Roman" w:hAnsi="Times New Roman" w:cs="Times New Roman"/>
          <w:lang w:val="sr-Cyrl-RS"/>
        </w:rPr>
        <w:t>специјалистичким</w:t>
      </w:r>
      <w:proofErr w:type="spellEnd"/>
      <w:r w:rsidR="00CA1E83" w:rsidRPr="00CA1E83">
        <w:rPr>
          <w:rFonts w:ascii="Times New Roman" w:hAnsi="Times New Roman" w:cs="Times New Roman"/>
          <w:lang w:val="sr-Cyrl-RS"/>
        </w:rPr>
        <w:t xml:space="preserve"> академским студијама</w:t>
      </w:r>
      <w:r w:rsidRPr="00116A27">
        <w:rPr>
          <w:rFonts w:ascii="Times New Roman" w:hAnsi="Times New Roman" w:cs="Times New Roman"/>
          <w:lang w:val="sr-Cyrl-RS"/>
        </w:rPr>
        <w:t>“.</w:t>
      </w:r>
    </w:p>
    <w:p w:rsidR="004A500B" w:rsidRPr="00116A27" w:rsidRDefault="004A500B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CA1E83" w:rsidRPr="000E5EEE" w:rsidRDefault="00CA1E83" w:rsidP="000E5EEE">
      <w:pPr>
        <w:spacing w:after="0" w:line="240" w:lineRule="auto"/>
        <w:ind w:right="-517"/>
        <w:rPr>
          <w:rFonts w:ascii="Times New Roman" w:eastAsia="Times New Roman" w:hAnsi="Times New Roman" w:cs="Times New Roman"/>
        </w:rPr>
      </w:pPr>
    </w:p>
    <w:p w:rsidR="004A500B" w:rsidRPr="00116A27" w:rsidRDefault="004A500B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  <w:r w:rsidRPr="00CA1E83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0E5EEE">
        <w:rPr>
          <w:rFonts w:ascii="Times New Roman" w:eastAsia="Times New Roman" w:hAnsi="Times New Roman" w:cs="Times New Roman"/>
          <w:b/>
        </w:rPr>
        <w:t>2</w:t>
      </w:r>
      <w:r w:rsidRPr="00116A27">
        <w:rPr>
          <w:rFonts w:ascii="Times New Roman" w:eastAsia="Times New Roman" w:hAnsi="Times New Roman" w:cs="Times New Roman"/>
          <w:lang w:val="sr-Cyrl-RS"/>
        </w:rPr>
        <w:t>.</w:t>
      </w:r>
    </w:p>
    <w:p w:rsidR="00530B51" w:rsidRPr="00116A27" w:rsidRDefault="00530B51" w:rsidP="004A500B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76400" w:rsidRPr="00CA1E83" w:rsidRDefault="00530B51" w:rsidP="00CA1E83">
      <w:pPr>
        <w:ind w:left="-567" w:right="-517" w:firstLine="851"/>
        <w:jc w:val="both"/>
        <w:rPr>
          <w:rFonts w:ascii="Times New Roman" w:hAnsi="Times New Roman" w:cs="Times New Roman"/>
          <w:lang w:val="sr-Cyrl-RS"/>
        </w:rPr>
      </w:pPr>
      <w:r w:rsidRPr="00116A27">
        <w:rPr>
          <w:rFonts w:ascii="Times New Roman" w:hAnsi="Times New Roman" w:cs="Times New Roman"/>
          <w:lang w:val="sr-Cyrl-RS"/>
        </w:rPr>
        <w:t>Обавезују се факултети у саставу Универзитета у Крагујевцу да своје опште акте којима уређују услове за избор у звање наставника ускладе са одредбама ове Одлуке најкасније у року од 30 дана од дана њеног ступања на снагу.</w:t>
      </w:r>
    </w:p>
    <w:p w:rsidR="00776400" w:rsidRPr="00116A27" w:rsidRDefault="00776400" w:rsidP="00530B5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</w:rPr>
      </w:pPr>
    </w:p>
    <w:p w:rsidR="004A500B" w:rsidRPr="00CA1E83" w:rsidRDefault="00530B51" w:rsidP="00530B5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</w:rPr>
      </w:pPr>
      <w:r w:rsidRPr="00CA1E83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0E5EEE">
        <w:rPr>
          <w:rFonts w:ascii="Times New Roman" w:eastAsia="Times New Roman" w:hAnsi="Times New Roman" w:cs="Times New Roman"/>
          <w:b/>
        </w:rPr>
        <w:t>3</w:t>
      </w:r>
      <w:r w:rsidRPr="00CA1E83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776400" w:rsidRPr="00CA1E83" w:rsidRDefault="00776400" w:rsidP="00530B5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</w:rPr>
      </w:pPr>
    </w:p>
    <w:p w:rsidR="00530B51" w:rsidRDefault="00C12555" w:rsidP="00CA1E83">
      <w:pPr>
        <w:ind w:left="-567" w:right="-517" w:firstLine="851"/>
        <w:jc w:val="both"/>
        <w:rPr>
          <w:rFonts w:ascii="Times New Roman" w:hAnsi="Times New Roman" w:cs="Times New Roman"/>
          <w:lang w:val="sr-Cyrl-CS"/>
        </w:rPr>
      </w:pPr>
      <w:r w:rsidRPr="00116A27">
        <w:rPr>
          <w:rFonts w:ascii="Times New Roman" w:hAnsi="Times New Roman" w:cs="Times New Roman"/>
          <w:lang w:val="sr-Cyrl-CS"/>
        </w:rPr>
        <w:t xml:space="preserve">Обавезује се </w:t>
      </w:r>
      <w:r w:rsidR="005A00EA">
        <w:rPr>
          <w:rFonts w:ascii="Times New Roman" w:hAnsi="Times New Roman" w:cs="Times New Roman"/>
          <w:lang w:val="sr-Cyrl-CS"/>
        </w:rPr>
        <w:t>Секретаријат</w:t>
      </w:r>
      <w:r w:rsidRPr="00116A27">
        <w:rPr>
          <w:rFonts w:ascii="Times New Roman" w:hAnsi="Times New Roman" w:cs="Times New Roman"/>
          <w:lang w:val="sr-Cyrl-CS"/>
        </w:rPr>
        <w:t xml:space="preserve"> Универзитета у Крагујевцу да изврши правно-техничку редакцију и објави пречишћен текст Правилника, у року од 30 дана од дана ступања на снагу ове Одлуке.</w:t>
      </w:r>
    </w:p>
    <w:p w:rsidR="00CA1E83" w:rsidRPr="00CA1E83" w:rsidRDefault="00CA1E83" w:rsidP="00CA1E83">
      <w:pPr>
        <w:ind w:left="-567" w:right="-517" w:firstLine="851"/>
        <w:jc w:val="both"/>
        <w:rPr>
          <w:rFonts w:ascii="Times New Roman" w:hAnsi="Times New Roman" w:cs="Times New Roman"/>
          <w:lang w:val="sr-Cyrl-CS"/>
        </w:rPr>
      </w:pPr>
    </w:p>
    <w:p w:rsidR="00C12555" w:rsidRPr="00CA1E83" w:rsidRDefault="00071FFC" w:rsidP="00880131">
      <w:pPr>
        <w:ind w:left="-567" w:right="-517"/>
        <w:jc w:val="center"/>
        <w:rPr>
          <w:rFonts w:ascii="Times New Roman" w:hAnsi="Times New Roman" w:cs="Times New Roman"/>
          <w:b/>
          <w:lang w:val="sr-Cyrl-CS"/>
        </w:rPr>
      </w:pPr>
      <w:r w:rsidRPr="00CA1E83">
        <w:rPr>
          <w:rFonts w:ascii="Times New Roman" w:hAnsi="Times New Roman" w:cs="Times New Roman"/>
          <w:b/>
          <w:lang w:val="sr-Cyrl-CS"/>
        </w:rPr>
        <w:t>Члан 1</w:t>
      </w:r>
      <w:r w:rsidR="000E5EEE">
        <w:rPr>
          <w:rFonts w:ascii="Times New Roman" w:hAnsi="Times New Roman" w:cs="Times New Roman"/>
          <w:b/>
        </w:rPr>
        <w:t>4</w:t>
      </w:r>
      <w:r w:rsidR="00C12555" w:rsidRPr="00CA1E83">
        <w:rPr>
          <w:rFonts w:ascii="Times New Roman" w:hAnsi="Times New Roman" w:cs="Times New Roman"/>
          <w:b/>
          <w:lang w:val="sr-Cyrl-CS"/>
        </w:rPr>
        <w:t>.</w:t>
      </w:r>
    </w:p>
    <w:p w:rsidR="00837C9B" w:rsidRPr="000E5EEE" w:rsidRDefault="005A00EA" w:rsidP="000E5EEE">
      <w:pPr>
        <w:ind w:left="-567" w:right="-517" w:firstLine="567"/>
        <w:jc w:val="both"/>
        <w:rPr>
          <w:rFonts w:ascii="Times New Roman" w:hAnsi="Times New Roman" w:cs="Times New Roman"/>
        </w:rPr>
      </w:pPr>
      <w:r w:rsidRPr="00116A27">
        <w:rPr>
          <w:rFonts w:ascii="Times New Roman" w:hAnsi="Times New Roman" w:cs="Times New Roman"/>
          <w:lang w:val="sr-Cyrl-CS"/>
        </w:rPr>
        <w:t xml:space="preserve">Обавезује се </w:t>
      </w:r>
      <w:r>
        <w:rPr>
          <w:rFonts w:ascii="Times New Roman" w:hAnsi="Times New Roman" w:cs="Times New Roman"/>
          <w:lang w:val="sr-Cyrl-CS"/>
        </w:rPr>
        <w:t>Сенат</w:t>
      </w:r>
      <w:r w:rsidRPr="00116A27">
        <w:rPr>
          <w:rFonts w:ascii="Times New Roman" w:hAnsi="Times New Roman" w:cs="Times New Roman"/>
          <w:lang w:val="sr-Cyrl-CS"/>
        </w:rPr>
        <w:t xml:space="preserve"> Универзитета у Крагујевцу да </w:t>
      </w:r>
      <w:r>
        <w:rPr>
          <w:rFonts w:ascii="Times New Roman" w:hAnsi="Times New Roman" w:cs="Times New Roman"/>
          <w:lang w:val="sr-Cyrl-CS"/>
        </w:rPr>
        <w:t>Комисију за акредитацију и проверу квалитета информише о изменама и допунама Правилника</w:t>
      </w:r>
      <w:r w:rsidRPr="00116A27">
        <w:rPr>
          <w:rFonts w:ascii="Times New Roman" w:hAnsi="Times New Roman" w:cs="Times New Roman"/>
          <w:lang w:val="sr-Cyrl-CS"/>
        </w:rPr>
        <w:t>, у року</w:t>
      </w:r>
      <w:r>
        <w:rPr>
          <w:rFonts w:ascii="Times New Roman" w:hAnsi="Times New Roman" w:cs="Times New Roman"/>
          <w:lang w:val="sr-Cyrl-CS"/>
        </w:rPr>
        <w:t xml:space="preserve"> од 15</w:t>
      </w:r>
      <w:r w:rsidRPr="00116A27">
        <w:rPr>
          <w:rFonts w:ascii="Times New Roman" w:hAnsi="Times New Roman" w:cs="Times New Roman"/>
          <w:lang w:val="sr-Cyrl-CS"/>
        </w:rPr>
        <w:t xml:space="preserve"> дана од дана ступања на снагу ове Одлуке.</w:t>
      </w:r>
    </w:p>
    <w:p w:rsidR="005A00EA" w:rsidRPr="00CA1E83" w:rsidRDefault="005A00EA" w:rsidP="005A00EA">
      <w:pPr>
        <w:ind w:left="-567" w:right="-517"/>
        <w:jc w:val="center"/>
        <w:rPr>
          <w:rFonts w:ascii="Times New Roman" w:hAnsi="Times New Roman" w:cs="Times New Roman"/>
          <w:b/>
          <w:lang w:val="sr-Cyrl-CS"/>
        </w:rPr>
      </w:pPr>
      <w:r w:rsidRPr="00CA1E83">
        <w:rPr>
          <w:rFonts w:ascii="Times New Roman" w:hAnsi="Times New Roman" w:cs="Times New Roman"/>
          <w:b/>
          <w:lang w:val="sr-Cyrl-CS"/>
        </w:rPr>
        <w:lastRenderedPageBreak/>
        <w:t>Члан 1</w:t>
      </w:r>
      <w:r w:rsidR="000E5EEE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CA1E83">
        <w:rPr>
          <w:rFonts w:ascii="Times New Roman" w:hAnsi="Times New Roman" w:cs="Times New Roman"/>
          <w:b/>
          <w:lang w:val="sr-Cyrl-CS"/>
        </w:rPr>
        <w:t>.</w:t>
      </w:r>
    </w:p>
    <w:p w:rsidR="005A00EA" w:rsidRPr="00116A27" w:rsidRDefault="005A00EA" w:rsidP="005A00EA">
      <w:pPr>
        <w:ind w:left="-567" w:right="-517" w:firstLine="851"/>
        <w:jc w:val="both"/>
        <w:rPr>
          <w:rFonts w:ascii="Times New Roman" w:hAnsi="Times New Roman" w:cs="Times New Roman"/>
          <w:lang w:val="sr-Cyrl-CS"/>
        </w:rPr>
      </w:pPr>
      <w:r w:rsidRPr="00116A27">
        <w:rPr>
          <w:rFonts w:ascii="Times New Roman" w:hAnsi="Times New Roman" w:cs="Times New Roman"/>
          <w:lang w:val="sr-Cyrl-CS"/>
        </w:rPr>
        <w:t>Ова Одлука ступа на снагу осмог дана од дана објављивања на званичној интернет адреси Универзитета у Крагујевцу.</w:t>
      </w:r>
    </w:p>
    <w:p w:rsidR="00837C9B" w:rsidRPr="00116A27" w:rsidRDefault="00837C9B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iCs/>
          <w:lang w:val="sr-Cyrl-RS"/>
        </w:rPr>
      </w:pPr>
    </w:p>
    <w:p w:rsidR="00837C9B" w:rsidRDefault="00837C9B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:rsidR="00837C9B" w:rsidRDefault="00837C9B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СЕНАТ </w:t>
      </w:r>
    </w:p>
    <w:p w:rsidR="00C12555" w:rsidRPr="004A4663" w:rsidRDefault="00C12555" w:rsidP="00880131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УНИВЕРЗИТЕТ У КРАГУЈЕВЦУ</w:t>
      </w:r>
    </w:p>
    <w:p w:rsidR="00837C9B" w:rsidRDefault="00E449C5" w:rsidP="00880131">
      <w:pPr>
        <w:spacing w:after="0" w:line="240" w:lineRule="auto"/>
        <w:ind w:left="-567" w:right="-517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                                                      </w:t>
      </w:r>
      <w:r w:rsidR="004A4663"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        </w:t>
      </w: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Број:</w:t>
      </w:r>
    </w:p>
    <w:p w:rsidR="00E449C5" w:rsidRPr="004A4663" w:rsidRDefault="00E449C5" w:rsidP="00880131">
      <w:pPr>
        <w:spacing w:after="0" w:line="240" w:lineRule="auto"/>
        <w:ind w:left="-567" w:right="-517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</w:t>
      </w:r>
      <w:r w:rsidR="004A4663"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  </w:t>
      </w: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Датум:</w:t>
      </w:r>
      <w:r w:rsidR="004A4663" w:rsidRPr="004A466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</w:p>
    <w:p w:rsidR="00E449C5" w:rsidRDefault="00E449C5" w:rsidP="00880131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:rsidR="00E449C5" w:rsidRDefault="00E449C5" w:rsidP="00880131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:rsidR="00776400" w:rsidRDefault="00776400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76400" w:rsidRDefault="00776400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37C9B" w:rsidRDefault="00837C9B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ПРЕДСЕДНИК СЕНАТА </w:t>
      </w:r>
    </w:p>
    <w:p w:rsidR="00E449C5" w:rsidRPr="00837C9B" w:rsidRDefault="00E449C5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46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E449C5" w:rsidRPr="004A4663" w:rsidRDefault="00E449C5" w:rsidP="00837C9B">
      <w:pPr>
        <w:ind w:left="-567" w:right="-517"/>
        <w:jc w:val="right"/>
        <w:rPr>
          <w:rFonts w:eastAsia="Times New Roman"/>
          <w:b/>
          <w:lang w:val="sr-Cyrl-CS"/>
        </w:rPr>
      </w:pPr>
      <w:r w:rsidRPr="004A4663">
        <w:rPr>
          <w:rFonts w:eastAsia="Times New Roman"/>
          <w:b/>
          <w:lang w:val="sr-Cyrl-CS"/>
        </w:rPr>
        <w:t xml:space="preserve">                                                       </w:t>
      </w:r>
    </w:p>
    <w:p w:rsidR="00E449C5" w:rsidRDefault="00E449C5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4663">
        <w:rPr>
          <w:rFonts w:eastAsia="Times New Roman"/>
          <w:b/>
          <w:lang w:val="sr-Cyrl-CS"/>
        </w:rPr>
        <w:t xml:space="preserve">                                                                                                                       </w:t>
      </w:r>
      <w:r w:rsidRPr="004A46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Проф. др Небојша Арсенијевић</w:t>
      </w:r>
      <w:r w:rsidR="00837C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ректор</w:t>
      </w:r>
    </w:p>
    <w:p w:rsidR="005A00EA" w:rsidRDefault="005A00EA" w:rsidP="00837C9B">
      <w:pPr>
        <w:spacing w:after="0" w:line="240" w:lineRule="auto"/>
        <w:ind w:left="-567" w:right="-517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A00EA" w:rsidRDefault="005A00EA" w:rsidP="005A00EA">
      <w:pPr>
        <w:spacing w:after="0" w:line="240" w:lineRule="auto"/>
        <w:ind w:left="-567" w:right="-517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00EA" w:rsidRDefault="005A00EA" w:rsidP="005A00EA">
      <w:pPr>
        <w:spacing w:after="0" w:line="240" w:lineRule="auto"/>
        <w:ind w:left="-567" w:right="-517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00EA" w:rsidRPr="005A00EA" w:rsidRDefault="005A00EA" w:rsidP="005A00EA">
      <w:pPr>
        <w:spacing w:after="0" w:line="240" w:lineRule="auto"/>
        <w:ind w:left="-426" w:right="-517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00EA">
        <w:rPr>
          <w:rFonts w:ascii="Times New Roman" w:eastAsia="Times New Roman" w:hAnsi="Times New Roman" w:cs="Times New Roman"/>
          <w:sz w:val="20"/>
          <w:szCs w:val="20"/>
          <w:lang w:val="sr-Cyrl-CS"/>
        </w:rPr>
        <w:t>Доставити:</w:t>
      </w:r>
    </w:p>
    <w:p w:rsidR="005A00EA" w:rsidRPr="005A00EA" w:rsidRDefault="005A00EA" w:rsidP="005A00EA">
      <w:pPr>
        <w:spacing w:after="0" w:line="240" w:lineRule="auto"/>
        <w:ind w:left="-426" w:right="-517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00EA">
        <w:rPr>
          <w:rFonts w:ascii="Times New Roman" w:eastAsia="Times New Roman" w:hAnsi="Times New Roman" w:cs="Times New Roman"/>
          <w:sz w:val="20"/>
          <w:szCs w:val="20"/>
          <w:lang w:val="sr-Cyrl-CS"/>
        </w:rPr>
        <w:t>- Архиви;</w:t>
      </w:r>
    </w:p>
    <w:p w:rsidR="005A00EA" w:rsidRPr="004A4663" w:rsidRDefault="005A00EA" w:rsidP="005A00EA">
      <w:pPr>
        <w:spacing w:after="0" w:line="240" w:lineRule="auto"/>
        <w:ind w:left="-426" w:right="-517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A00EA">
        <w:rPr>
          <w:rFonts w:ascii="Times New Roman" w:eastAsia="Times New Roman" w:hAnsi="Times New Roman" w:cs="Times New Roman"/>
          <w:sz w:val="20"/>
          <w:szCs w:val="20"/>
          <w:lang w:val="sr-Cyrl-CS"/>
        </w:rPr>
        <w:t>- Комисију за акредитацију и проверу квалитета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sectPr w:rsidR="005A00EA" w:rsidRPr="004A4663" w:rsidSect="007D0F16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441B"/>
    <w:multiLevelType w:val="hybridMultilevel"/>
    <w:tmpl w:val="08B0B29E"/>
    <w:lvl w:ilvl="0" w:tplc="C9148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64"/>
    <w:rsid w:val="00067FA5"/>
    <w:rsid w:val="00071FFC"/>
    <w:rsid w:val="000E5EEE"/>
    <w:rsid w:val="00116A27"/>
    <w:rsid w:val="001B2FB5"/>
    <w:rsid w:val="00201310"/>
    <w:rsid w:val="00273F65"/>
    <w:rsid w:val="002D1E52"/>
    <w:rsid w:val="004A2E98"/>
    <w:rsid w:val="004A4663"/>
    <w:rsid w:val="004A500B"/>
    <w:rsid w:val="00530B51"/>
    <w:rsid w:val="005A00EA"/>
    <w:rsid w:val="006D1B30"/>
    <w:rsid w:val="006E4602"/>
    <w:rsid w:val="0070458A"/>
    <w:rsid w:val="00737F73"/>
    <w:rsid w:val="00776400"/>
    <w:rsid w:val="007D0F16"/>
    <w:rsid w:val="00837C9B"/>
    <w:rsid w:val="00880131"/>
    <w:rsid w:val="00913864"/>
    <w:rsid w:val="009667EE"/>
    <w:rsid w:val="00A103DD"/>
    <w:rsid w:val="00B04748"/>
    <w:rsid w:val="00B125A0"/>
    <w:rsid w:val="00C12555"/>
    <w:rsid w:val="00CA1E83"/>
    <w:rsid w:val="00D762B5"/>
    <w:rsid w:val="00E23FD4"/>
    <w:rsid w:val="00E449C5"/>
    <w:rsid w:val="00E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2018-04-20T11:17:00Z</cp:lastPrinted>
  <dcterms:created xsi:type="dcterms:W3CDTF">2018-04-20T11:42:00Z</dcterms:created>
  <dcterms:modified xsi:type="dcterms:W3CDTF">2018-04-20T11:42:00Z</dcterms:modified>
</cp:coreProperties>
</file>